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FA" w:rsidRPr="00025313" w:rsidRDefault="004116FA" w:rsidP="004116FA">
      <w:pPr>
        <w:widowControl/>
        <w:snapToGrid w:val="0"/>
        <w:spacing w:line="360" w:lineRule="auto"/>
        <w:ind w:firstLine="420"/>
        <w:jc w:val="center"/>
        <w:rPr>
          <w:rFonts w:ascii="宋体" w:eastAsia="宋体" w:hAnsi="宋体" w:cs="宋体"/>
          <w:kern w:val="0"/>
          <w:sz w:val="24"/>
          <w:szCs w:val="24"/>
        </w:rPr>
      </w:pPr>
      <w:r>
        <w:rPr>
          <w:rFonts w:ascii="方正小标宋简体" w:eastAsia="方正小标宋简体" w:hAnsi="宋体" w:cs="宋体" w:hint="eastAsia"/>
          <w:bCs/>
          <w:kern w:val="0"/>
          <w:sz w:val="44"/>
          <w:szCs w:val="44"/>
        </w:rPr>
        <w:t>泰州职业技术学院</w:t>
      </w:r>
      <w:r w:rsidRPr="00025313">
        <w:rPr>
          <w:rFonts w:ascii="方正小标宋简体" w:eastAsia="方正小标宋简体" w:hAnsi="宋体" w:cs="宋体" w:hint="eastAsia"/>
          <w:bCs/>
          <w:kern w:val="0"/>
          <w:sz w:val="44"/>
          <w:szCs w:val="44"/>
        </w:rPr>
        <w:t>国有资产管理办法</w:t>
      </w:r>
    </w:p>
    <w:p w:rsidR="004116FA" w:rsidRPr="00025313" w:rsidRDefault="004116FA" w:rsidP="004116FA">
      <w:pPr>
        <w:widowControl/>
        <w:snapToGrid w:val="0"/>
        <w:spacing w:line="360" w:lineRule="auto"/>
        <w:ind w:firstLine="420"/>
        <w:jc w:val="center"/>
        <w:rPr>
          <w:rFonts w:ascii="方正小标宋简体" w:eastAsia="方正小标宋简体" w:hAnsi="宋体" w:cs="宋体"/>
          <w:bCs/>
          <w:kern w:val="0"/>
          <w:sz w:val="44"/>
          <w:szCs w:val="44"/>
        </w:rPr>
      </w:pPr>
      <w:r w:rsidRPr="00025313">
        <w:rPr>
          <w:rFonts w:ascii="宋体" w:eastAsia="宋体" w:hAnsi="宋体" w:cs="宋体"/>
          <w:kern w:val="0"/>
          <w:sz w:val="24"/>
          <w:szCs w:val="24"/>
        </w:rPr>
        <w:t> </w:t>
      </w:r>
    </w:p>
    <w:p w:rsidR="004116FA" w:rsidRPr="00025313" w:rsidRDefault="004116FA" w:rsidP="00EA7090">
      <w:pPr>
        <w:widowControl/>
        <w:snapToGrid w:val="0"/>
        <w:spacing w:line="520" w:lineRule="exact"/>
        <w:ind w:firstLine="200"/>
        <w:jc w:val="center"/>
        <w:rPr>
          <w:rFonts w:ascii="宋体" w:eastAsia="仿宋_GB2312" w:hAnsi="宋体" w:cs="宋体"/>
          <w:b/>
          <w:bCs/>
          <w:kern w:val="0"/>
          <w:sz w:val="32"/>
          <w:szCs w:val="32"/>
        </w:rPr>
      </w:pPr>
      <w:r w:rsidRPr="00025313">
        <w:rPr>
          <w:rFonts w:ascii="宋体" w:eastAsia="仿宋_GB2312" w:hAnsi="宋体" w:cs="宋体" w:hint="eastAsia"/>
          <w:b/>
          <w:bCs/>
          <w:kern w:val="0"/>
          <w:sz w:val="32"/>
          <w:szCs w:val="32"/>
        </w:rPr>
        <w:t>第一章</w:t>
      </w:r>
      <w:r w:rsidRPr="00025313">
        <w:rPr>
          <w:rFonts w:ascii="宋体" w:eastAsia="仿宋_GB2312" w:hAnsi="宋体" w:cs="宋体" w:hint="eastAsia"/>
          <w:b/>
          <w:bCs/>
          <w:kern w:val="0"/>
          <w:sz w:val="32"/>
          <w:szCs w:val="32"/>
        </w:rPr>
        <w:t xml:space="preserve"> </w:t>
      </w:r>
      <w:r w:rsidRPr="00025313">
        <w:rPr>
          <w:rFonts w:ascii="宋体" w:eastAsia="仿宋_GB2312" w:hAnsi="宋体" w:cs="宋体" w:hint="eastAsia"/>
          <w:b/>
          <w:bCs/>
          <w:kern w:val="0"/>
          <w:sz w:val="32"/>
          <w:szCs w:val="32"/>
        </w:rPr>
        <w:t>总</w:t>
      </w:r>
      <w:r w:rsidRPr="00025313">
        <w:rPr>
          <w:rFonts w:ascii="宋体" w:eastAsia="仿宋_GB2312" w:hAnsi="宋体" w:cs="宋体" w:hint="eastAsia"/>
          <w:b/>
          <w:bCs/>
          <w:kern w:val="0"/>
          <w:sz w:val="32"/>
          <w:szCs w:val="32"/>
        </w:rPr>
        <w:t xml:space="preserve">  </w:t>
      </w:r>
      <w:r w:rsidRPr="00025313">
        <w:rPr>
          <w:rFonts w:ascii="宋体" w:eastAsia="仿宋_GB2312" w:hAnsi="宋体" w:cs="宋体" w:hint="eastAsia"/>
          <w:b/>
          <w:bCs/>
          <w:kern w:val="0"/>
          <w:sz w:val="32"/>
          <w:szCs w:val="32"/>
        </w:rPr>
        <w:t>则</w:t>
      </w:r>
    </w:p>
    <w:p w:rsidR="004116FA" w:rsidRPr="00025313" w:rsidRDefault="004116FA" w:rsidP="00EA7090">
      <w:pPr>
        <w:widowControl/>
        <w:tabs>
          <w:tab w:val="num" w:pos="1485"/>
        </w:tabs>
        <w:snapToGrid w:val="0"/>
        <w:spacing w:line="520" w:lineRule="exact"/>
        <w:ind w:firstLineChars="200" w:firstLine="643"/>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第一条</w:t>
      </w:r>
      <w:r w:rsidRPr="00025313">
        <w:rPr>
          <w:rFonts w:ascii="宋体" w:eastAsia="仿宋_GB2312" w:hAnsi="宋体" w:cs="宋体" w:hint="eastAsia"/>
          <w:kern w:val="0"/>
          <w:sz w:val="32"/>
          <w:szCs w:val="32"/>
        </w:rPr>
        <w:t xml:space="preserve"> </w:t>
      </w:r>
      <w:r w:rsidRPr="00025313">
        <w:rPr>
          <w:rFonts w:ascii="宋体" w:eastAsia="仿宋_GB2312" w:hAnsi="宋体" w:cs="宋体" w:hint="eastAsia"/>
          <w:kern w:val="0"/>
          <w:sz w:val="32"/>
          <w:szCs w:val="32"/>
        </w:rPr>
        <w:t>为加强国有资产管理，维护国有资产的安全和完整，合理配置和有效利用国</w:t>
      </w:r>
      <w:r w:rsidRPr="00EA7090">
        <w:rPr>
          <w:rFonts w:ascii="宋体" w:eastAsia="仿宋_GB2312" w:hAnsi="宋体" w:cs="宋体" w:hint="eastAsia"/>
          <w:kern w:val="0"/>
          <w:sz w:val="32"/>
          <w:szCs w:val="32"/>
        </w:rPr>
        <w:t>有资产，保障和促进学院各项事业的发展</w:t>
      </w:r>
      <w:r w:rsidRPr="00EA7090">
        <w:rPr>
          <w:rFonts w:ascii="宋体" w:eastAsia="仿宋_GB2312" w:hAnsi="宋体" w:cs="宋体" w:hint="eastAsia"/>
          <w:kern w:val="0"/>
          <w:sz w:val="32"/>
          <w:szCs w:val="32"/>
        </w:rPr>
        <w:t>,</w:t>
      </w:r>
      <w:r w:rsidRPr="00EA7090">
        <w:rPr>
          <w:rFonts w:ascii="宋体" w:eastAsia="仿宋_GB2312" w:hAnsi="宋体" w:cs="宋体" w:hint="eastAsia"/>
          <w:kern w:val="0"/>
          <w:sz w:val="32"/>
          <w:szCs w:val="32"/>
        </w:rPr>
        <w:t>根据</w:t>
      </w:r>
      <w:r w:rsidRPr="00EA7090">
        <w:rPr>
          <w:rFonts w:ascii="仿宋_GB2312" w:eastAsia="仿宋_GB2312" w:hAnsi="Microsoft yahei" w:cs="宋体" w:hint="eastAsia"/>
          <w:kern w:val="0"/>
          <w:sz w:val="32"/>
          <w:szCs w:val="32"/>
        </w:rPr>
        <w:t>《事业单位国有资产管理暂行办法》（财政部令第36号）、</w:t>
      </w:r>
      <w:r w:rsidRPr="00EA7090">
        <w:rPr>
          <w:rFonts w:ascii="仿宋_GB2312" w:eastAsia="仿宋_GB2312" w:hAnsi="仿宋_GB2312" w:cs="仿宋_GB2312" w:hint="eastAsia"/>
          <w:kern w:val="0"/>
          <w:sz w:val="32"/>
          <w:szCs w:val="32"/>
        </w:rPr>
        <w:t>《江苏省</w:t>
      </w:r>
      <w:r w:rsidR="005075AA" w:rsidRPr="00EA7090">
        <w:rPr>
          <w:rFonts w:ascii="仿宋_GB2312" w:eastAsia="仿宋_GB2312" w:hAnsi="仿宋_GB2312" w:cs="仿宋_GB2312" w:hint="eastAsia"/>
          <w:kern w:val="0"/>
          <w:sz w:val="32"/>
          <w:szCs w:val="32"/>
        </w:rPr>
        <w:t>行政事业单位国有资产</w:t>
      </w:r>
      <w:r w:rsidRPr="00EA7090">
        <w:rPr>
          <w:rFonts w:ascii="仿宋_GB2312" w:eastAsia="仿宋_GB2312" w:hAnsi="仿宋_GB2312" w:cs="仿宋_GB2312" w:hint="eastAsia"/>
          <w:kern w:val="0"/>
          <w:sz w:val="32"/>
          <w:szCs w:val="32"/>
        </w:rPr>
        <w:t>管理办法》（</w:t>
      </w:r>
      <w:r w:rsidR="00EA7090" w:rsidRPr="00EA7090">
        <w:rPr>
          <w:rFonts w:ascii="仿宋_GB2312" w:eastAsia="仿宋_GB2312" w:hAnsi="仿宋_GB2312" w:cs="仿宋_GB2312" w:hint="eastAsia"/>
          <w:kern w:val="0"/>
          <w:sz w:val="32"/>
          <w:szCs w:val="32"/>
        </w:rPr>
        <w:t>江苏省人民政府令第95</w:t>
      </w:r>
      <w:r w:rsidRPr="00EA7090">
        <w:rPr>
          <w:rFonts w:ascii="仿宋_GB2312" w:eastAsia="仿宋_GB2312" w:hAnsi="仿宋_GB2312" w:cs="仿宋_GB2312" w:hint="eastAsia"/>
          <w:kern w:val="0"/>
          <w:sz w:val="32"/>
          <w:szCs w:val="32"/>
        </w:rPr>
        <w:t>号）等</w:t>
      </w:r>
      <w:r w:rsidRPr="00EA7090">
        <w:rPr>
          <w:rFonts w:ascii="宋体" w:eastAsia="仿宋_GB2312" w:hAnsi="宋体" w:cs="宋体" w:hint="eastAsia"/>
          <w:kern w:val="0"/>
          <w:sz w:val="32"/>
          <w:szCs w:val="32"/>
        </w:rPr>
        <w:t>的有关规</w:t>
      </w:r>
      <w:r w:rsidRPr="00025313">
        <w:rPr>
          <w:rFonts w:ascii="宋体" w:eastAsia="仿宋_GB2312" w:hAnsi="宋体" w:cs="宋体" w:hint="eastAsia"/>
          <w:kern w:val="0"/>
          <w:sz w:val="32"/>
          <w:szCs w:val="32"/>
        </w:rPr>
        <w:t>定，结合我</w:t>
      </w:r>
      <w:r w:rsidR="001421EA">
        <w:rPr>
          <w:rFonts w:ascii="宋体" w:eastAsia="仿宋_GB2312" w:hAnsi="宋体" w:cs="宋体" w:hint="eastAsia"/>
          <w:kern w:val="0"/>
          <w:sz w:val="32"/>
          <w:szCs w:val="32"/>
        </w:rPr>
        <w:t>院</w:t>
      </w:r>
      <w:r w:rsidRPr="00025313">
        <w:rPr>
          <w:rFonts w:ascii="宋体" w:eastAsia="仿宋_GB2312" w:hAnsi="宋体" w:cs="宋体" w:hint="eastAsia"/>
          <w:kern w:val="0"/>
          <w:sz w:val="32"/>
          <w:szCs w:val="32"/>
        </w:rPr>
        <w:t>实际，制定本办法。</w:t>
      </w:r>
    </w:p>
    <w:p w:rsidR="004116FA" w:rsidRPr="00025313" w:rsidRDefault="004116FA" w:rsidP="00EA7090">
      <w:pPr>
        <w:widowControl/>
        <w:tabs>
          <w:tab w:val="num" w:pos="1485"/>
        </w:tabs>
        <w:snapToGrid w:val="0"/>
        <w:spacing w:line="520" w:lineRule="exact"/>
        <w:ind w:firstLineChars="200" w:firstLine="643"/>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第二条</w:t>
      </w:r>
      <w:r w:rsidRPr="00025313">
        <w:rPr>
          <w:rFonts w:ascii="宋体" w:eastAsia="仿宋_GB2312" w:hAnsi="宋体" w:cs="宋体" w:hint="eastAsia"/>
          <w:b/>
          <w:kern w:val="0"/>
          <w:sz w:val="32"/>
          <w:szCs w:val="32"/>
        </w:rPr>
        <w:t xml:space="preserve"> </w:t>
      </w:r>
      <w:r w:rsidRPr="00025313">
        <w:rPr>
          <w:rFonts w:ascii="宋体" w:eastAsia="仿宋_GB2312" w:hAnsi="宋体" w:cs="宋体" w:hint="eastAsia"/>
          <w:kern w:val="0"/>
          <w:sz w:val="32"/>
          <w:szCs w:val="32"/>
        </w:rPr>
        <w:t>学</w:t>
      </w:r>
      <w:r w:rsidR="001421EA">
        <w:rPr>
          <w:rFonts w:ascii="宋体" w:eastAsia="仿宋_GB2312" w:hAnsi="宋体" w:cs="宋体" w:hint="eastAsia"/>
          <w:kern w:val="0"/>
          <w:sz w:val="32"/>
          <w:szCs w:val="32"/>
        </w:rPr>
        <w:t>院</w:t>
      </w:r>
      <w:r w:rsidRPr="00025313">
        <w:rPr>
          <w:rFonts w:ascii="宋体" w:eastAsia="仿宋_GB2312" w:hAnsi="宋体" w:cs="宋体" w:hint="eastAsia"/>
          <w:kern w:val="0"/>
          <w:sz w:val="32"/>
          <w:szCs w:val="32"/>
        </w:rPr>
        <w:t>国有资产是指由学</w:t>
      </w:r>
      <w:r w:rsidR="001421EA">
        <w:rPr>
          <w:rFonts w:ascii="宋体" w:eastAsia="仿宋_GB2312" w:hAnsi="宋体" w:cs="宋体" w:hint="eastAsia"/>
          <w:kern w:val="0"/>
          <w:sz w:val="32"/>
          <w:szCs w:val="32"/>
        </w:rPr>
        <w:t>院</w:t>
      </w:r>
      <w:r w:rsidRPr="00025313">
        <w:rPr>
          <w:rFonts w:ascii="宋体" w:eastAsia="仿宋_GB2312" w:hAnsi="宋体" w:cs="宋体" w:hint="eastAsia"/>
          <w:kern w:val="0"/>
          <w:sz w:val="32"/>
          <w:szCs w:val="32"/>
        </w:rPr>
        <w:t>占有、使用的，依法确认为国家所有、能以货币计量的各种经济资源的总和，包括</w:t>
      </w:r>
      <w:r w:rsidR="00D24AFA">
        <w:rPr>
          <w:rFonts w:ascii="宋体" w:eastAsia="仿宋_GB2312" w:hAnsi="宋体" w:cs="宋体" w:hint="eastAsia"/>
          <w:kern w:val="0"/>
          <w:sz w:val="32"/>
          <w:szCs w:val="32"/>
        </w:rPr>
        <w:t>国家财政性资金投入、依法取得、</w:t>
      </w:r>
      <w:r w:rsidRPr="00025313">
        <w:rPr>
          <w:rFonts w:ascii="宋体" w:eastAsia="仿宋_GB2312" w:hAnsi="宋体" w:cs="宋体" w:hint="eastAsia"/>
          <w:kern w:val="0"/>
          <w:sz w:val="32"/>
          <w:szCs w:val="32"/>
        </w:rPr>
        <w:t>接受捐赠和</w:t>
      </w:r>
      <w:r w:rsidR="00D24AFA">
        <w:rPr>
          <w:rFonts w:ascii="宋体" w:eastAsia="仿宋_GB2312" w:hAnsi="宋体" w:cs="宋体" w:hint="eastAsia"/>
          <w:kern w:val="0"/>
          <w:sz w:val="32"/>
          <w:szCs w:val="32"/>
        </w:rPr>
        <w:t>国有资产收益形成的各类</w:t>
      </w:r>
      <w:r w:rsidRPr="00025313">
        <w:rPr>
          <w:rFonts w:ascii="宋体" w:eastAsia="仿宋_GB2312" w:hAnsi="宋体" w:cs="宋体" w:hint="eastAsia"/>
          <w:kern w:val="0"/>
          <w:sz w:val="32"/>
          <w:szCs w:val="32"/>
        </w:rPr>
        <w:t>资产。其表现形式为流动资产、固定资产、在建工程、无形资产和对外投资等。</w:t>
      </w:r>
    </w:p>
    <w:p w:rsidR="004116FA" w:rsidRPr="00025313" w:rsidRDefault="004116FA" w:rsidP="00EA7090">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学</w:t>
      </w:r>
      <w:r w:rsidR="001421EA">
        <w:rPr>
          <w:rFonts w:ascii="宋体" w:eastAsia="仿宋_GB2312" w:hAnsi="宋体" w:cs="宋体" w:hint="eastAsia"/>
          <w:kern w:val="0"/>
          <w:sz w:val="32"/>
          <w:szCs w:val="32"/>
        </w:rPr>
        <w:t>院</w:t>
      </w:r>
      <w:r w:rsidRPr="00025313">
        <w:rPr>
          <w:rFonts w:ascii="宋体" w:eastAsia="仿宋_GB2312" w:hAnsi="宋体" w:cs="宋体" w:hint="eastAsia"/>
          <w:kern w:val="0"/>
          <w:sz w:val="32"/>
          <w:szCs w:val="32"/>
        </w:rPr>
        <w:t>国有资产分为非经营性资产和经营性资产两大类。非经营性资产指</w:t>
      </w:r>
      <w:r w:rsidR="001421EA">
        <w:rPr>
          <w:rFonts w:ascii="宋体" w:eastAsia="仿宋_GB2312" w:hAnsi="宋体" w:cs="宋体" w:hint="eastAsia"/>
          <w:kern w:val="0"/>
          <w:sz w:val="32"/>
          <w:szCs w:val="32"/>
        </w:rPr>
        <w:t>学院</w:t>
      </w:r>
      <w:r w:rsidRPr="00025313">
        <w:rPr>
          <w:rFonts w:ascii="宋体" w:eastAsia="仿宋_GB2312" w:hAnsi="宋体" w:cs="宋体" w:hint="eastAsia"/>
          <w:kern w:val="0"/>
          <w:sz w:val="32"/>
          <w:szCs w:val="32"/>
        </w:rPr>
        <w:t>各单位为完成教学、科研、行政和公益保障活动等而使用的国有资产。经营性资产是指由</w:t>
      </w:r>
      <w:r w:rsidR="001421EA">
        <w:rPr>
          <w:rFonts w:ascii="宋体" w:eastAsia="仿宋_GB2312" w:hAnsi="宋体" w:cs="宋体" w:hint="eastAsia"/>
          <w:kern w:val="0"/>
          <w:sz w:val="32"/>
          <w:szCs w:val="32"/>
        </w:rPr>
        <w:t>学院</w:t>
      </w:r>
      <w:r w:rsidRPr="00025313">
        <w:rPr>
          <w:rFonts w:ascii="宋体" w:eastAsia="仿宋_GB2312" w:hAnsi="宋体" w:cs="宋体" w:hint="eastAsia"/>
          <w:kern w:val="0"/>
          <w:sz w:val="32"/>
          <w:szCs w:val="32"/>
        </w:rPr>
        <w:t>投入到企业等经济实体、授权经营的国有资产。</w:t>
      </w:r>
    </w:p>
    <w:p w:rsidR="004116FA" w:rsidRPr="00025313" w:rsidRDefault="004116FA" w:rsidP="00EA7090">
      <w:pPr>
        <w:widowControl/>
        <w:tabs>
          <w:tab w:val="num" w:pos="1485"/>
        </w:tabs>
        <w:snapToGrid w:val="0"/>
        <w:spacing w:line="520" w:lineRule="exact"/>
        <w:ind w:firstLineChars="200" w:firstLine="643"/>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第三条</w:t>
      </w:r>
      <w:r w:rsidRPr="00025313">
        <w:rPr>
          <w:rFonts w:ascii="宋体" w:eastAsia="仿宋_GB2312" w:hAnsi="宋体" w:cs="宋体" w:hint="eastAsia"/>
          <w:kern w:val="0"/>
          <w:sz w:val="32"/>
          <w:szCs w:val="32"/>
        </w:rPr>
        <w:t xml:space="preserve"> </w:t>
      </w:r>
      <w:r w:rsidR="001421EA">
        <w:rPr>
          <w:rFonts w:ascii="宋体" w:eastAsia="仿宋_GB2312" w:hAnsi="宋体" w:cs="宋体" w:hint="eastAsia"/>
          <w:kern w:val="0"/>
          <w:sz w:val="32"/>
          <w:szCs w:val="32"/>
        </w:rPr>
        <w:t>学院</w:t>
      </w:r>
      <w:r w:rsidRPr="00025313">
        <w:rPr>
          <w:rFonts w:ascii="宋体" w:eastAsia="仿宋_GB2312" w:hAnsi="宋体" w:cs="宋体" w:hint="eastAsia"/>
          <w:kern w:val="0"/>
          <w:sz w:val="32"/>
          <w:szCs w:val="32"/>
        </w:rPr>
        <w:t>国有资产管理的内容包括：资产配置、资产使用、资产处置、资产登记与产权纠纷处理、资产收益、资产评估与清查、资产报告与信息管理、资产绩效管理、监督检查与奖惩等。</w:t>
      </w:r>
    </w:p>
    <w:p w:rsidR="004116FA" w:rsidRPr="00025313" w:rsidRDefault="004116FA" w:rsidP="00EA7090">
      <w:pPr>
        <w:widowControl/>
        <w:tabs>
          <w:tab w:val="num" w:pos="1485"/>
        </w:tabs>
        <w:snapToGrid w:val="0"/>
        <w:spacing w:line="520" w:lineRule="exact"/>
        <w:ind w:firstLineChars="200" w:firstLine="643"/>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第四条</w:t>
      </w:r>
      <w:r w:rsidRPr="00025313">
        <w:rPr>
          <w:rFonts w:ascii="宋体" w:eastAsia="仿宋_GB2312" w:hAnsi="宋体" w:cs="宋体" w:hint="eastAsia"/>
          <w:kern w:val="0"/>
          <w:sz w:val="32"/>
          <w:szCs w:val="32"/>
        </w:rPr>
        <w:t xml:space="preserve"> </w:t>
      </w:r>
      <w:r w:rsidR="001421EA">
        <w:rPr>
          <w:rFonts w:ascii="宋体" w:eastAsia="仿宋_GB2312" w:hAnsi="宋体" w:cs="宋体" w:hint="eastAsia"/>
          <w:kern w:val="0"/>
          <w:sz w:val="32"/>
          <w:szCs w:val="32"/>
        </w:rPr>
        <w:t>学院</w:t>
      </w:r>
      <w:r w:rsidRPr="00025313">
        <w:rPr>
          <w:rFonts w:ascii="宋体" w:eastAsia="仿宋_GB2312" w:hAnsi="宋体" w:cs="宋体" w:hint="eastAsia"/>
          <w:kern w:val="0"/>
          <w:sz w:val="32"/>
          <w:szCs w:val="32"/>
        </w:rPr>
        <w:t>国有资产管理工作坚持资产管理与预算管理相结合的原则；</w:t>
      </w:r>
      <w:r w:rsidR="00D24AFA">
        <w:rPr>
          <w:rFonts w:ascii="宋体" w:eastAsia="仿宋_GB2312" w:hAnsi="宋体" w:cs="宋体" w:hint="eastAsia"/>
          <w:kern w:val="0"/>
          <w:sz w:val="32"/>
          <w:szCs w:val="32"/>
        </w:rPr>
        <w:t>坚持资产管理与财务管理、实物管理与价</w:t>
      </w:r>
      <w:r w:rsidR="00D24AFA">
        <w:rPr>
          <w:rFonts w:ascii="宋体" w:eastAsia="仿宋_GB2312" w:hAnsi="宋体" w:cs="宋体" w:hint="eastAsia"/>
          <w:kern w:val="0"/>
          <w:sz w:val="32"/>
          <w:szCs w:val="32"/>
        </w:rPr>
        <w:lastRenderedPageBreak/>
        <w:t>值管理相结合的原则；</w:t>
      </w:r>
      <w:r w:rsidR="00D24AFA" w:rsidRPr="00025313">
        <w:rPr>
          <w:rFonts w:ascii="宋体" w:eastAsia="仿宋_GB2312" w:hAnsi="宋体" w:cs="宋体" w:hint="eastAsia"/>
          <w:kern w:val="0"/>
          <w:sz w:val="32"/>
          <w:szCs w:val="32"/>
        </w:rPr>
        <w:t>坚持</w:t>
      </w:r>
      <w:r w:rsidR="00D24AFA" w:rsidRPr="00025313">
        <w:rPr>
          <w:rFonts w:ascii="仿宋_GB2312" w:eastAsia="仿宋_GB2312" w:hAnsi="Microsoft yahei" w:cs="宋体" w:hint="eastAsia"/>
          <w:kern w:val="0"/>
          <w:sz w:val="32"/>
          <w:szCs w:val="32"/>
        </w:rPr>
        <w:t>安全完整与注重绩效相结合的原则</w:t>
      </w:r>
      <w:r w:rsidR="004C2AF4">
        <w:rPr>
          <w:rFonts w:ascii="宋体" w:eastAsia="仿宋_GB2312" w:hAnsi="宋体" w:cs="宋体" w:hint="eastAsia"/>
          <w:kern w:val="0"/>
          <w:sz w:val="32"/>
          <w:szCs w:val="32"/>
        </w:rPr>
        <w:t>。</w:t>
      </w:r>
    </w:p>
    <w:p w:rsidR="004116FA" w:rsidRPr="00025313" w:rsidRDefault="004116FA" w:rsidP="00EA7090">
      <w:pPr>
        <w:widowControl/>
        <w:tabs>
          <w:tab w:val="num" w:pos="1485"/>
        </w:tabs>
        <w:snapToGrid w:val="0"/>
        <w:spacing w:line="520" w:lineRule="exact"/>
        <w:ind w:firstLineChars="200" w:firstLine="643"/>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第五条</w:t>
      </w:r>
      <w:r w:rsidRPr="00025313">
        <w:rPr>
          <w:rFonts w:ascii="宋体" w:eastAsia="仿宋_GB2312" w:hAnsi="宋体" w:cs="宋体" w:hint="eastAsia"/>
          <w:kern w:val="0"/>
          <w:sz w:val="32"/>
          <w:szCs w:val="32"/>
        </w:rPr>
        <w:t xml:space="preserve"> </w:t>
      </w:r>
      <w:r w:rsidR="001421EA">
        <w:rPr>
          <w:rFonts w:ascii="宋体" w:eastAsia="仿宋_GB2312" w:hAnsi="宋体" w:cs="宋体" w:hint="eastAsia"/>
          <w:kern w:val="0"/>
          <w:sz w:val="32"/>
          <w:szCs w:val="32"/>
        </w:rPr>
        <w:t>学院</w:t>
      </w:r>
      <w:r w:rsidRPr="00025313">
        <w:rPr>
          <w:rFonts w:ascii="宋体" w:eastAsia="仿宋_GB2312" w:hAnsi="宋体" w:cs="宋体" w:hint="eastAsia"/>
          <w:kern w:val="0"/>
          <w:sz w:val="32"/>
          <w:szCs w:val="32"/>
        </w:rPr>
        <w:t>国有资产管理按不同经济性质明确管理任务。</w:t>
      </w:r>
    </w:p>
    <w:p w:rsidR="004116FA" w:rsidRPr="00025313" w:rsidRDefault="004116FA" w:rsidP="00EA7090">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非经营性资产管理的主要任务是：建立和健全各项规章制度并严格执行；推动资产的合理配置和有效使用；保障国有资产的安全和完整。</w:t>
      </w:r>
    </w:p>
    <w:p w:rsidR="004116FA" w:rsidRPr="00025313" w:rsidRDefault="004116FA" w:rsidP="00EA7090">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经营性资产管理的主要任务是：明晰产权关系，实施产权管理；实行有偿占用，建立业绩考核与奖惩制度，监督其实现保值增值。</w:t>
      </w:r>
    </w:p>
    <w:p w:rsidR="004116FA" w:rsidRPr="00025313" w:rsidRDefault="004116FA" w:rsidP="00EA7090">
      <w:pPr>
        <w:widowControl/>
        <w:snapToGrid w:val="0"/>
        <w:spacing w:line="520" w:lineRule="exact"/>
        <w:ind w:firstLine="200"/>
        <w:jc w:val="center"/>
        <w:rPr>
          <w:rFonts w:ascii="宋体" w:eastAsia="仿宋_GB2312" w:hAnsi="宋体" w:cs="宋体"/>
          <w:b/>
          <w:bCs/>
          <w:kern w:val="0"/>
          <w:sz w:val="32"/>
          <w:szCs w:val="32"/>
        </w:rPr>
      </w:pPr>
      <w:r w:rsidRPr="00025313">
        <w:rPr>
          <w:rFonts w:ascii="宋体" w:eastAsia="仿宋_GB2312" w:hAnsi="宋体" w:cs="宋体" w:hint="eastAsia"/>
          <w:b/>
          <w:bCs/>
          <w:kern w:val="0"/>
          <w:sz w:val="32"/>
          <w:szCs w:val="32"/>
        </w:rPr>
        <w:t xml:space="preserve"> </w:t>
      </w:r>
      <w:r w:rsidRPr="00025313">
        <w:rPr>
          <w:rFonts w:ascii="宋体" w:eastAsia="仿宋_GB2312" w:hAnsi="宋体" w:cs="宋体" w:hint="eastAsia"/>
          <w:b/>
          <w:bCs/>
          <w:kern w:val="0"/>
          <w:sz w:val="32"/>
          <w:szCs w:val="32"/>
        </w:rPr>
        <w:t>第二章</w:t>
      </w:r>
      <w:r w:rsidRPr="00025313">
        <w:rPr>
          <w:rFonts w:ascii="宋体" w:eastAsia="仿宋_GB2312" w:hAnsi="宋体" w:cs="宋体" w:hint="eastAsia"/>
          <w:b/>
          <w:bCs/>
          <w:kern w:val="0"/>
          <w:sz w:val="32"/>
          <w:szCs w:val="32"/>
        </w:rPr>
        <w:t> </w:t>
      </w:r>
      <w:r w:rsidR="00D240B7">
        <w:rPr>
          <w:rFonts w:ascii="宋体" w:eastAsia="仿宋_GB2312" w:hAnsi="宋体" w:cs="宋体" w:hint="eastAsia"/>
          <w:b/>
          <w:bCs/>
          <w:kern w:val="0"/>
          <w:sz w:val="32"/>
          <w:szCs w:val="32"/>
        </w:rPr>
        <w:t>管理机构</w:t>
      </w:r>
      <w:r w:rsidRPr="00025313">
        <w:rPr>
          <w:rFonts w:ascii="宋体" w:eastAsia="仿宋_GB2312" w:hAnsi="宋体" w:cs="宋体" w:hint="eastAsia"/>
          <w:b/>
          <w:bCs/>
          <w:kern w:val="0"/>
          <w:sz w:val="32"/>
          <w:szCs w:val="32"/>
        </w:rPr>
        <w:t>与职责</w:t>
      </w:r>
    </w:p>
    <w:p w:rsidR="004116FA" w:rsidRPr="00025313" w:rsidRDefault="004116FA" w:rsidP="00EA7090">
      <w:pPr>
        <w:widowControl/>
        <w:tabs>
          <w:tab w:val="num" w:pos="1485"/>
        </w:tabs>
        <w:snapToGrid w:val="0"/>
        <w:spacing w:line="520" w:lineRule="exact"/>
        <w:ind w:firstLineChars="200" w:firstLine="643"/>
        <w:jc w:val="left"/>
        <w:rPr>
          <w:rFonts w:ascii="仿宋_GB2312" w:eastAsia="仿宋_GB2312" w:hAnsi="宋体" w:cs="宋体"/>
          <w:kern w:val="0"/>
          <w:sz w:val="32"/>
          <w:szCs w:val="32"/>
        </w:rPr>
      </w:pPr>
      <w:r w:rsidRPr="00025313">
        <w:rPr>
          <w:rFonts w:ascii="宋体" w:eastAsia="仿宋_GB2312" w:hAnsi="宋体" w:cs="宋体" w:hint="eastAsia"/>
          <w:b/>
          <w:kern w:val="0"/>
          <w:sz w:val="32"/>
          <w:szCs w:val="32"/>
        </w:rPr>
        <w:t>第六条</w:t>
      </w:r>
      <w:r w:rsidRPr="00025313">
        <w:rPr>
          <w:rFonts w:ascii="宋体" w:eastAsia="仿宋_GB2312" w:hAnsi="宋体" w:cs="宋体" w:hint="eastAsia"/>
          <w:kern w:val="0"/>
          <w:sz w:val="32"/>
          <w:szCs w:val="32"/>
        </w:rPr>
        <w:t xml:space="preserve"> </w:t>
      </w:r>
      <w:r w:rsidR="001421EA">
        <w:rPr>
          <w:rFonts w:ascii="宋体" w:eastAsia="仿宋_GB2312" w:hAnsi="宋体" w:cs="宋体" w:hint="eastAsia"/>
          <w:kern w:val="0"/>
          <w:sz w:val="32"/>
          <w:szCs w:val="32"/>
        </w:rPr>
        <w:t>学院</w:t>
      </w:r>
      <w:r w:rsidRPr="00025313">
        <w:rPr>
          <w:rFonts w:ascii="宋体" w:eastAsia="仿宋_GB2312" w:hAnsi="宋体" w:cs="宋体" w:hint="eastAsia"/>
          <w:kern w:val="0"/>
          <w:sz w:val="32"/>
          <w:szCs w:val="32"/>
        </w:rPr>
        <w:t>国有资产实行“统一领导、归口管理、分级负责、责任到人”的管理体制，</w:t>
      </w:r>
      <w:r w:rsidR="004C2AF4">
        <w:rPr>
          <w:rFonts w:ascii="宋体" w:eastAsia="仿宋_GB2312" w:hAnsi="宋体" w:cs="宋体" w:hint="eastAsia"/>
          <w:kern w:val="0"/>
          <w:sz w:val="32"/>
          <w:szCs w:val="32"/>
        </w:rPr>
        <w:t>建立“学院统一领导、后勤资产管理处与财务处组织协调、各资产管理部门</w:t>
      </w:r>
      <w:r w:rsidR="00170C2B">
        <w:rPr>
          <w:rFonts w:ascii="宋体" w:eastAsia="仿宋_GB2312" w:hAnsi="宋体" w:cs="宋体" w:hint="eastAsia"/>
          <w:kern w:val="0"/>
          <w:sz w:val="32"/>
          <w:szCs w:val="32"/>
        </w:rPr>
        <w:t>归口管理、资产占有使用单位具体负责、资产保管人承担直接管理责任</w:t>
      </w:r>
      <w:r w:rsidR="004C2AF4">
        <w:rPr>
          <w:rFonts w:ascii="宋体" w:eastAsia="仿宋_GB2312" w:hAnsi="宋体" w:cs="宋体" w:hint="eastAsia"/>
          <w:kern w:val="0"/>
          <w:sz w:val="32"/>
          <w:szCs w:val="32"/>
        </w:rPr>
        <w:t>”</w:t>
      </w:r>
      <w:r w:rsidR="00170C2B">
        <w:rPr>
          <w:rFonts w:ascii="宋体" w:eastAsia="仿宋_GB2312" w:hAnsi="宋体" w:cs="宋体" w:hint="eastAsia"/>
          <w:kern w:val="0"/>
          <w:sz w:val="32"/>
          <w:szCs w:val="32"/>
        </w:rPr>
        <w:t>的国有资产</w:t>
      </w:r>
      <w:r w:rsidRPr="00025313">
        <w:rPr>
          <w:rFonts w:ascii="仿宋_GB2312" w:eastAsia="仿宋_GB2312" w:hAnsi="宋体" w:cs="宋体" w:hint="eastAsia"/>
          <w:kern w:val="0"/>
          <w:sz w:val="32"/>
          <w:szCs w:val="32"/>
        </w:rPr>
        <w:t>管理模式。</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 </w:t>
      </w:r>
      <w:r w:rsidRPr="00D240B7">
        <w:rPr>
          <w:rFonts w:eastAsia="仿宋_GB2312" w:hint="eastAsia"/>
          <w:b/>
          <w:sz w:val="32"/>
          <w:szCs w:val="32"/>
        </w:rPr>
        <w:t>第</w:t>
      </w:r>
      <w:r w:rsidR="00F02945">
        <w:rPr>
          <w:rFonts w:eastAsia="仿宋_GB2312" w:hint="eastAsia"/>
          <w:b/>
          <w:sz w:val="32"/>
          <w:szCs w:val="32"/>
        </w:rPr>
        <w:t>七</w:t>
      </w:r>
      <w:r w:rsidRPr="00D240B7">
        <w:rPr>
          <w:rFonts w:eastAsia="仿宋_GB2312" w:hint="eastAsia"/>
          <w:b/>
          <w:sz w:val="32"/>
          <w:szCs w:val="32"/>
        </w:rPr>
        <w:t>条</w:t>
      </w:r>
      <w:r w:rsidRPr="00D240B7">
        <w:rPr>
          <w:rFonts w:eastAsia="仿宋_GB2312" w:hint="eastAsia"/>
          <w:sz w:val="32"/>
          <w:szCs w:val="32"/>
        </w:rPr>
        <w:t>  </w:t>
      </w:r>
      <w:r w:rsidRPr="00D240B7">
        <w:rPr>
          <w:rFonts w:eastAsia="仿宋_GB2312" w:hint="eastAsia"/>
          <w:sz w:val="32"/>
          <w:szCs w:val="32"/>
        </w:rPr>
        <w:t>学</w:t>
      </w:r>
      <w:r>
        <w:rPr>
          <w:rFonts w:eastAsia="仿宋_GB2312" w:hint="eastAsia"/>
          <w:sz w:val="32"/>
          <w:szCs w:val="32"/>
        </w:rPr>
        <w:t>院</w:t>
      </w:r>
      <w:r w:rsidRPr="00D240B7">
        <w:rPr>
          <w:rFonts w:eastAsia="仿宋_GB2312" w:hint="eastAsia"/>
          <w:sz w:val="32"/>
          <w:szCs w:val="32"/>
        </w:rPr>
        <w:t>成立国有资产</w:t>
      </w:r>
      <w:r w:rsidR="00796C38">
        <w:rPr>
          <w:rFonts w:eastAsia="仿宋_GB2312" w:hint="eastAsia"/>
          <w:sz w:val="32"/>
          <w:szCs w:val="32"/>
        </w:rPr>
        <w:t>管理工作领导小组</w:t>
      </w:r>
      <w:r w:rsidRPr="00D240B7">
        <w:rPr>
          <w:rFonts w:eastAsia="仿宋_GB2312" w:hint="eastAsia"/>
          <w:sz w:val="32"/>
          <w:szCs w:val="32"/>
        </w:rPr>
        <w:t>，统一领导全</w:t>
      </w:r>
      <w:r>
        <w:rPr>
          <w:rFonts w:eastAsia="仿宋_GB2312" w:hint="eastAsia"/>
          <w:sz w:val="32"/>
          <w:szCs w:val="32"/>
        </w:rPr>
        <w:t>院</w:t>
      </w:r>
      <w:r w:rsidRPr="00D240B7">
        <w:rPr>
          <w:rFonts w:eastAsia="仿宋_GB2312" w:hint="eastAsia"/>
          <w:sz w:val="32"/>
          <w:szCs w:val="32"/>
        </w:rPr>
        <w:t>的国有资产管理工作，并对国有资产管理的重大事项进行决策；</w:t>
      </w:r>
      <w:r w:rsidR="00796C38">
        <w:rPr>
          <w:rFonts w:eastAsia="仿宋_GB2312" w:hint="eastAsia"/>
          <w:sz w:val="32"/>
          <w:szCs w:val="32"/>
        </w:rPr>
        <w:t>领导小组</w:t>
      </w:r>
      <w:r w:rsidRPr="00D240B7">
        <w:rPr>
          <w:rFonts w:eastAsia="仿宋_GB2312" w:hint="eastAsia"/>
          <w:sz w:val="32"/>
          <w:szCs w:val="32"/>
        </w:rPr>
        <w:t>办公室</w:t>
      </w:r>
      <w:r w:rsidR="00796C38">
        <w:rPr>
          <w:rFonts w:eastAsia="仿宋_GB2312" w:hint="eastAsia"/>
          <w:sz w:val="32"/>
          <w:szCs w:val="32"/>
        </w:rPr>
        <w:t>设在后勤与资产管理处</w:t>
      </w:r>
      <w:r w:rsidRPr="00D240B7">
        <w:rPr>
          <w:rFonts w:eastAsia="仿宋_GB2312" w:hint="eastAsia"/>
          <w:sz w:val="32"/>
          <w:szCs w:val="32"/>
        </w:rPr>
        <w:t>，负责贯彻学</w:t>
      </w:r>
      <w:r>
        <w:rPr>
          <w:rFonts w:eastAsia="仿宋_GB2312" w:hint="eastAsia"/>
          <w:sz w:val="32"/>
          <w:szCs w:val="32"/>
        </w:rPr>
        <w:t>院</w:t>
      </w:r>
      <w:r w:rsidRPr="00D240B7">
        <w:rPr>
          <w:rFonts w:eastAsia="仿宋_GB2312" w:hint="eastAsia"/>
          <w:sz w:val="32"/>
          <w:szCs w:val="32"/>
        </w:rPr>
        <w:t>国有资产</w:t>
      </w:r>
      <w:r w:rsidR="00796C38">
        <w:rPr>
          <w:rFonts w:eastAsia="仿宋_GB2312" w:hint="eastAsia"/>
          <w:sz w:val="32"/>
          <w:szCs w:val="32"/>
        </w:rPr>
        <w:t>管理工作领导小组</w:t>
      </w:r>
      <w:r w:rsidRPr="00D240B7">
        <w:rPr>
          <w:rFonts w:eastAsia="仿宋_GB2312" w:hint="eastAsia"/>
          <w:sz w:val="32"/>
          <w:szCs w:val="32"/>
        </w:rPr>
        <w:t>的指示精神，协调国有资产管理的日常工作；</w:t>
      </w:r>
      <w:r w:rsidR="00FD08D0" w:rsidRPr="00D240B7">
        <w:rPr>
          <w:rFonts w:eastAsia="仿宋_GB2312" w:hint="eastAsia"/>
          <w:sz w:val="32"/>
          <w:szCs w:val="32"/>
        </w:rPr>
        <w:t>财务处、</w:t>
      </w:r>
      <w:r>
        <w:rPr>
          <w:rFonts w:eastAsia="仿宋_GB2312" w:hint="eastAsia"/>
          <w:sz w:val="32"/>
          <w:szCs w:val="32"/>
        </w:rPr>
        <w:t>后勤与</w:t>
      </w:r>
      <w:r w:rsidRPr="00D240B7">
        <w:rPr>
          <w:rFonts w:eastAsia="仿宋_GB2312" w:hint="eastAsia"/>
          <w:sz w:val="32"/>
          <w:szCs w:val="32"/>
        </w:rPr>
        <w:t>资产管理处、</w:t>
      </w:r>
      <w:r w:rsidR="00FD08D0">
        <w:rPr>
          <w:rFonts w:eastAsia="仿宋_GB2312" w:hint="eastAsia"/>
          <w:sz w:val="32"/>
          <w:szCs w:val="32"/>
        </w:rPr>
        <w:t>基建科、</w:t>
      </w:r>
      <w:r w:rsidRPr="00D240B7">
        <w:rPr>
          <w:rFonts w:eastAsia="仿宋_GB2312" w:hint="eastAsia"/>
          <w:sz w:val="32"/>
          <w:szCs w:val="32"/>
        </w:rPr>
        <w:t>图书馆、</w:t>
      </w:r>
      <w:r w:rsidR="00FD08D0">
        <w:rPr>
          <w:rFonts w:eastAsia="仿宋_GB2312" w:hint="eastAsia"/>
          <w:sz w:val="32"/>
          <w:szCs w:val="32"/>
        </w:rPr>
        <w:t>档案室、院办</w:t>
      </w:r>
      <w:r w:rsidR="00FD08D0" w:rsidRPr="00D240B7">
        <w:rPr>
          <w:rFonts w:eastAsia="仿宋_GB2312" w:hint="eastAsia"/>
          <w:sz w:val="32"/>
          <w:szCs w:val="32"/>
        </w:rPr>
        <w:t>、</w:t>
      </w:r>
      <w:r w:rsidRPr="00D240B7">
        <w:rPr>
          <w:rFonts w:eastAsia="仿宋_GB2312" w:hint="eastAsia"/>
          <w:sz w:val="32"/>
          <w:szCs w:val="32"/>
        </w:rPr>
        <w:t>科</w:t>
      </w:r>
      <w:r w:rsidR="00FD08D0">
        <w:rPr>
          <w:rFonts w:eastAsia="仿宋_GB2312" w:hint="eastAsia"/>
          <w:sz w:val="32"/>
          <w:szCs w:val="32"/>
        </w:rPr>
        <w:t>研</w:t>
      </w:r>
      <w:r w:rsidRPr="00D240B7">
        <w:rPr>
          <w:rFonts w:eastAsia="仿宋_GB2312" w:hint="eastAsia"/>
          <w:sz w:val="32"/>
          <w:szCs w:val="32"/>
        </w:rPr>
        <w:t>处、信息</w:t>
      </w:r>
      <w:r>
        <w:rPr>
          <w:rFonts w:eastAsia="仿宋_GB2312" w:hint="eastAsia"/>
          <w:sz w:val="32"/>
          <w:szCs w:val="32"/>
        </w:rPr>
        <w:t>化</w:t>
      </w:r>
      <w:r w:rsidRPr="00D240B7">
        <w:rPr>
          <w:rFonts w:eastAsia="仿宋_GB2312" w:hint="eastAsia"/>
          <w:sz w:val="32"/>
          <w:szCs w:val="32"/>
        </w:rPr>
        <w:t>中心、后勤服务集团等单位为学</w:t>
      </w:r>
      <w:r>
        <w:rPr>
          <w:rFonts w:eastAsia="仿宋_GB2312" w:hint="eastAsia"/>
          <w:sz w:val="32"/>
          <w:szCs w:val="32"/>
        </w:rPr>
        <w:t>院</w:t>
      </w:r>
      <w:r w:rsidRPr="00D240B7">
        <w:rPr>
          <w:rFonts w:eastAsia="仿宋_GB2312" w:hint="eastAsia"/>
          <w:sz w:val="32"/>
          <w:szCs w:val="32"/>
        </w:rPr>
        <w:t>国有资产的归口管理部门，对本部门占有使用和管理范围内的国有资产进行管理。</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 </w:t>
      </w:r>
      <w:r w:rsidRPr="00F02945">
        <w:rPr>
          <w:rFonts w:eastAsia="仿宋_GB2312" w:hint="eastAsia"/>
          <w:b/>
          <w:sz w:val="32"/>
          <w:szCs w:val="32"/>
        </w:rPr>
        <w:t>第</w:t>
      </w:r>
      <w:r w:rsidR="00F02945" w:rsidRPr="00F02945">
        <w:rPr>
          <w:rFonts w:eastAsia="仿宋_GB2312" w:hint="eastAsia"/>
          <w:b/>
          <w:sz w:val="32"/>
          <w:szCs w:val="32"/>
        </w:rPr>
        <w:t>八</w:t>
      </w:r>
      <w:r w:rsidRPr="00F02945">
        <w:rPr>
          <w:rFonts w:eastAsia="仿宋_GB2312" w:hint="eastAsia"/>
          <w:b/>
          <w:sz w:val="32"/>
          <w:szCs w:val="32"/>
        </w:rPr>
        <w:t>条</w:t>
      </w:r>
      <w:r w:rsidRPr="00D240B7">
        <w:rPr>
          <w:rFonts w:eastAsia="仿宋_GB2312" w:hint="eastAsia"/>
          <w:sz w:val="32"/>
          <w:szCs w:val="32"/>
        </w:rPr>
        <w:t>  </w:t>
      </w:r>
      <w:r w:rsidRPr="00D240B7">
        <w:rPr>
          <w:rFonts w:eastAsia="仿宋_GB2312" w:hint="eastAsia"/>
          <w:sz w:val="32"/>
          <w:szCs w:val="32"/>
        </w:rPr>
        <w:t>学</w:t>
      </w:r>
      <w:r w:rsidR="00796C38">
        <w:rPr>
          <w:rFonts w:eastAsia="仿宋_GB2312" w:hint="eastAsia"/>
          <w:sz w:val="32"/>
          <w:szCs w:val="32"/>
        </w:rPr>
        <w:t>院</w:t>
      </w:r>
      <w:r w:rsidRPr="00D240B7">
        <w:rPr>
          <w:rFonts w:eastAsia="仿宋_GB2312" w:hint="eastAsia"/>
          <w:sz w:val="32"/>
          <w:szCs w:val="32"/>
        </w:rPr>
        <w:t>履行国有资产管理的主要职责如下：</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（一）贯彻执行国家有关国有资产管理法律法规和政策；</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lastRenderedPageBreak/>
        <w:t>（二）根据财政部、教育部国有资产管理有关规定，制定国有资产管理具体办法并组织实施；</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三）完善国有资产购置、验收、登记入账、使用维护、绩效考核等日常管理工作，做好国有资产的账务管理、清查登记、统计报告及日常监督检查工作，负责国有资产信息管理及信息化建设等工作，对国有资产实施动态管理；</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（四）按照规定权限，办理国有资产配置、处置和对外投资、出租、出借等事项的审核、审批或报备手续；</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五）负责办理国有资产产权占有、变更及注销登记等相关工作，负责国有资产清查、清产核资、资产评估及资产划转工作，负责出资企业国有资产管理工作，做好出资企业国有资本经营预算和国有资本收益的缴纳工作；</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（六）负责存量资产的有效利用，推动大型仪器、设备等资产的共享、共用和公共平台建设工作，建立国有资产共享共用机制；</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（七）负责国有资产管理体系建设，建立思想素质和业务素质较高的国有资产管理队伍；</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（八）接受教育部、财政部的监督指导，定期报告国有资产管理工作。</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 </w:t>
      </w:r>
      <w:r w:rsidRPr="00F02945">
        <w:rPr>
          <w:rFonts w:eastAsia="仿宋_GB2312" w:hint="eastAsia"/>
          <w:b/>
          <w:sz w:val="32"/>
          <w:szCs w:val="32"/>
        </w:rPr>
        <w:t>第</w:t>
      </w:r>
      <w:r w:rsidR="00F02945" w:rsidRPr="00F02945">
        <w:rPr>
          <w:rFonts w:eastAsia="仿宋_GB2312" w:hint="eastAsia"/>
          <w:b/>
          <w:sz w:val="32"/>
          <w:szCs w:val="32"/>
        </w:rPr>
        <w:t>九</w:t>
      </w:r>
      <w:r w:rsidRPr="00F02945">
        <w:rPr>
          <w:rFonts w:eastAsia="仿宋_GB2312" w:hint="eastAsia"/>
          <w:b/>
          <w:sz w:val="32"/>
          <w:szCs w:val="32"/>
        </w:rPr>
        <w:t>条</w:t>
      </w:r>
      <w:r w:rsidRPr="00D240B7">
        <w:rPr>
          <w:rFonts w:eastAsia="仿宋_GB2312" w:hint="eastAsia"/>
          <w:sz w:val="32"/>
          <w:szCs w:val="32"/>
        </w:rPr>
        <w:t>  </w:t>
      </w:r>
      <w:r w:rsidRPr="00D240B7">
        <w:rPr>
          <w:rFonts w:eastAsia="仿宋_GB2312" w:hint="eastAsia"/>
          <w:sz w:val="32"/>
          <w:szCs w:val="32"/>
        </w:rPr>
        <w:t>学</w:t>
      </w:r>
      <w:r w:rsidR="00F02945">
        <w:rPr>
          <w:rFonts w:eastAsia="仿宋_GB2312" w:hint="eastAsia"/>
          <w:sz w:val="32"/>
          <w:szCs w:val="32"/>
        </w:rPr>
        <w:t>院</w:t>
      </w:r>
      <w:r w:rsidRPr="00D240B7">
        <w:rPr>
          <w:rFonts w:eastAsia="仿宋_GB2312" w:hint="eastAsia"/>
          <w:sz w:val="32"/>
          <w:szCs w:val="32"/>
        </w:rPr>
        <w:t>国有资产各归口管理部门的主要工作职责是：</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（一）贯彻执行有关国有资产管理法规和制度，负责制定本部门国有资产管理的具体办法，并负责组织实施；</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（二）负责本部门管理国有资产的账、卡、物管理和资产清查、登记、统计报告及日常监督检查工作；</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lastRenderedPageBreak/>
        <w:t>（三）负责办理本部门归口管理国有资产的处置申报、审核等有关工作；</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（四）负责本部门管理资产的合理配置、绩效考核，提高国有资产的使用效率；</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（五）负责向学</w:t>
      </w:r>
      <w:r w:rsidR="00F02945">
        <w:rPr>
          <w:rFonts w:eastAsia="仿宋_GB2312" w:hint="eastAsia"/>
          <w:sz w:val="32"/>
          <w:szCs w:val="32"/>
        </w:rPr>
        <w:t>院</w:t>
      </w:r>
      <w:r w:rsidRPr="00D240B7">
        <w:rPr>
          <w:rFonts w:eastAsia="仿宋_GB2312" w:hint="eastAsia"/>
          <w:sz w:val="32"/>
          <w:szCs w:val="32"/>
        </w:rPr>
        <w:t>国有资产</w:t>
      </w:r>
      <w:r w:rsidR="00F02945">
        <w:rPr>
          <w:rFonts w:eastAsia="仿宋_GB2312" w:hint="eastAsia"/>
          <w:sz w:val="32"/>
          <w:szCs w:val="32"/>
        </w:rPr>
        <w:t>管理工作领导小组</w:t>
      </w:r>
      <w:r w:rsidRPr="00D240B7">
        <w:rPr>
          <w:rFonts w:eastAsia="仿宋_GB2312" w:hint="eastAsia"/>
          <w:sz w:val="32"/>
          <w:szCs w:val="32"/>
        </w:rPr>
        <w:t>反映本部门国有资产管理中的有关问题；</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（六）负责向</w:t>
      </w:r>
      <w:r w:rsidR="00F02945">
        <w:rPr>
          <w:rFonts w:eastAsia="仿宋_GB2312" w:hint="eastAsia"/>
          <w:sz w:val="32"/>
          <w:szCs w:val="32"/>
        </w:rPr>
        <w:t>后勤与</w:t>
      </w:r>
      <w:r w:rsidRPr="00D240B7">
        <w:rPr>
          <w:rFonts w:eastAsia="仿宋_GB2312" w:hint="eastAsia"/>
          <w:sz w:val="32"/>
          <w:szCs w:val="32"/>
        </w:rPr>
        <w:t>资产管理处提供有关国有资产报表数据和信息。</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 </w:t>
      </w:r>
      <w:r w:rsidRPr="00F02945">
        <w:rPr>
          <w:rFonts w:eastAsia="仿宋_GB2312" w:hint="eastAsia"/>
          <w:b/>
          <w:sz w:val="32"/>
          <w:szCs w:val="32"/>
        </w:rPr>
        <w:t>第</w:t>
      </w:r>
      <w:r w:rsidR="00F02945" w:rsidRPr="00F02945">
        <w:rPr>
          <w:rFonts w:eastAsia="仿宋_GB2312" w:hint="eastAsia"/>
          <w:b/>
          <w:sz w:val="32"/>
          <w:szCs w:val="32"/>
        </w:rPr>
        <w:t>十</w:t>
      </w:r>
      <w:r w:rsidRPr="00F02945">
        <w:rPr>
          <w:rFonts w:eastAsia="仿宋_GB2312" w:hint="eastAsia"/>
          <w:b/>
          <w:sz w:val="32"/>
          <w:szCs w:val="32"/>
        </w:rPr>
        <w:t>条</w:t>
      </w:r>
      <w:r w:rsidRPr="00D240B7">
        <w:rPr>
          <w:rFonts w:eastAsia="仿宋_GB2312" w:hint="eastAsia"/>
          <w:sz w:val="32"/>
          <w:szCs w:val="32"/>
        </w:rPr>
        <w:t>  </w:t>
      </w:r>
      <w:r w:rsidRPr="00D240B7">
        <w:rPr>
          <w:rFonts w:eastAsia="仿宋_GB2312" w:hint="eastAsia"/>
          <w:sz w:val="32"/>
          <w:szCs w:val="32"/>
        </w:rPr>
        <w:t>学</w:t>
      </w:r>
      <w:r w:rsidR="002D65A3">
        <w:rPr>
          <w:rFonts w:eastAsia="仿宋_GB2312" w:hint="eastAsia"/>
          <w:sz w:val="32"/>
          <w:szCs w:val="32"/>
        </w:rPr>
        <w:t>院</w:t>
      </w:r>
      <w:r w:rsidRPr="00D240B7">
        <w:rPr>
          <w:rFonts w:eastAsia="仿宋_GB2312" w:hint="eastAsia"/>
          <w:sz w:val="32"/>
          <w:szCs w:val="32"/>
        </w:rPr>
        <w:t>各资产归口管理职能部门的分工如下：</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（一）财务处负责流动资产的管理；</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（二）</w:t>
      </w:r>
      <w:r w:rsidR="002D65A3">
        <w:rPr>
          <w:rFonts w:eastAsia="仿宋_GB2312" w:hint="eastAsia"/>
          <w:sz w:val="32"/>
          <w:szCs w:val="32"/>
        </w:rPr>
        <w:t>后勤与</w:t>
      </w:r>
      <w:r w:rsidRPr="00D240B7">
        <w:rPr>
          <w:rFonts w:eastAsia="仿宋_GB2312" w:hint="eastAsia"/>
          <w:sz w:val="32"/>
          <w:szCs w:val="32"/>
        </w:rPr>
        <w:t>资产管理处负责全</w:t>
      </w:r>
      <w:r w:rsidR="002D65A3">
        <w:rPr>
          <w:rFonts w:eastAsia="仿宋_GB2312" w:hint="eastAsia"/>
          <w:sz w:val="32"/>
          <w:szCs w:val="32"/>
        </w:rPr>
        <w:t>院教学仪器、行政设备、办公家具等</w:t>
      </w:r>
      <w:r w:rsidRPr="00D240B7">
        <w:rPr>
          <w:rFonts w:eastAsia="仿宋_GB2312" w:hint="eastAsia"/>
          <w:sz w:val="32"/>
          <w:szCs w:val="32"/>
        </w:rPr>
        <w:t>资产的管理；</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（三）</w:t>
      </w:r>
      <w:r w:rsidR="002D65A3">
        <w:rPr>
          <w:rFonts w:eastAsia="仿宋_GB2312" w:hint="eastAsia"/>
          <w:sz w:val="32"/>
          <w:szCs w:val="32"/>
        </w:rPr>
        <w:t>基建科</w:t>
      </w:r>
      <w:r w:rsidRPr="00D240B7">
        <w:rPr>
          <w:rFonts w:eastAsia="仿宋_GB2312" w:hint="eastAsia"/>
          <w:sz w:val="32"/>
          <w:szCs w:val="32"/>
        </w:rPr>
        <w:t>负责全</w:t>
      </w:r>
      <w:r w:rsidR="002D65A3">
        <w:rPr>
          <w:rFonts w:eastAsia="仿宋_GB2312" w:hint="eastAsia"/>
          <w:sz w:val="32"/>
          <w:szCs w:val="32"/>
        </w:rPr>
        <w:t>院</w:t>
      </w:r>
      <w:r w:rsidRPr="00D240B7">
        <w:rPr>
          <w:rFonts w:eastAsia="仿宋_GB2312" w:hint="eastAsia"/>
          <w:sz w:val="32"/>
          <w:szCs w:val="32"/>
        </w:rPr>
        <w:t>土地使用权、房屋及建筑物、基础设施等资产的管理；</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（四）图书馆负责全</w:t>
      </w:r>
      <w:r w:rsidR="002D65A3">
        <w:rPr>
          <w:rFonts w:eastAsia="仿宋_GB2312" w:hint="eastAsia"/>
          <w:sz w:val="32"/>
          <w:szCs w:val="32"/>
        </w:rPr>
        <w:t>院</w:t>
      </w:r>
      <w:r w:rsidRPr="00D240B7">
        <w:rPr>
          <w:rFonts w:eastAsia="仿宋_GB2312" w:hint="eastAsia"/>
          <w:sz w:val="32"/>
          <w:szCs w:val="32"/>
        </w:rPr>
        <w:t>图书、期刊、电子出版物等文献信息资料资产的管理；</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w:t>
      </w:r>
      <w:r w:rsidR="00FD08D0">
        <w:rPr>
          <w:rFonts w:eastAsia="仿宋_GB2312" w:hint="eastAsia"/>
          <w:sz w:val="32"/>
          <w:szCs w:val="32"/>
        </w:rPr>
        <w:t>五</w:t>
      </w:r>
      <w:r w:rsidRPr="00D240B7">
        <w:rPr>
          <w:rFonts w:eastAsia="仿宋_GB2312" w:hint="eastAsia"/>
          <w:sz w:val="32"/>
          <w:szCs w:val="32"/>
        </w:rPr>
        <w:t>）档案</w:t>
      </w:r>
      <w:r w:rsidR="002D65A3">
        <w:rPr>
          <w:rFonts w:eastAsia="仿宋_GB2312" w:hint="eastAsia"/>
          <w:sz w:val="32"/>
          <w:szCs w:val="32"/>
        </w:rPr>
        <w:t>室</w:t>
      </w:r>
      <w:r w:rsidRPr="00D240B7">
        <w:rPr>
          <w:rFonts w:eastAsia="仿宋_GB2312" w:hint="eastAsia"/>
          <w:sz w:val="32"/>
          <w:szCs w:val="32"/>
        </w:rPr>
        <w:t>负责学</w:t>
      </w:r>
      <w:r w:rsidR="002D65A3">
        <w:rPr>
          <w:rFonts w:eastAsia="仿宋_GB2312" w:hint="eastAsia"/>
          <w:sz w:val="32"/>
          <w:szCs w:val="32"/>
        </w:rPr>
        <w:t>院</w:t>
      </w:r>
      <w:r w:rsidRPr="00D240B7">
        <w:rPr>
          <w:rFonts w:eastAsia="仿宋_GB2312" w:hint="eastAsia"/>
          <w:sz w:val="32"/>
          <w:szCs w:val="32"/>
        </w:rPr>
        <w:t>所接受永久保存的捐赠品和陈列品，以及全</w:t>
      </w:r>
      <w:r w:rsidR="002D65A3">
        <w:rPr>
          <w:rFonts w:eastAsia="仿宋_GB2312" w:hint="eastAsia"/>
          <w:sz w:val="32"/>
          <w:szCs w:val="32"/>
        </w:rPr>
        <w:t>院</w:t>
      </w:r>
      <w:r w:rsidRPr="00D240B7">
        <w:rPr>
          <w:rFonts w:eastAsia="仿宋_GB2312" w:hint="eastAsia"/>
          <w:sz w:val="32"/>
          <w:szCs w:val="32"/>
        </w:rPr>
        <w:t>档案资产的管理；</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w:t>
      </w:r>
      <w:r w:rsidR="00FD08D0">
        <w:rPr>
          <w:rFonts w:eastAsia="仿宋_GB2312" w:hint="eastAsia"/>
          <w:sz w:val="32"/>
          <w:szCs w:val="32"/>
        </w:rPr>
        <w:t>六</w:t>
      </w:r>
      <w:r w:rsidRPr="00D240B7">
        <w:rPr>
          <w:rFonts w:eastAsia="仿宋_GB2312" w:hint="eastAsia"/>
          <w:sz w:val="32"/>
          <w:szCs w:val="32"/>
        </w:rPr>
        <w:t>）</w:t>
      </w:r>
      <w:r w:rsidR="002D65A3">
        <w:rPr>
          <w:rFonts w:eastAsia="仿宋_GB2312" w:hint="eastAsia"/>
          <w:sz w:val="32"/>
          <w:szCs w:val="32"/>
        </w:rPr>
        <w:t>院办</w:t>
      </w:r>
      <w:r w:rsidRPr="00D240B7">
        <w:rPr>
          <w:rFonts w:eastAsia="仿宋_GB2312" w:hint="eastAsia"/>
          <w:sz w:val="32"/>
          <w:szCs w:val="32"/>
        </w:rPr>
        <w:t>负责</w:t>
      </w:r>
      <w:r w:rsidR="002D65A3">
        <w:rPr>
          <w:rFonts w:eastAsia="仿宋_GB2312" w:hint="eastAsia"/>
          <w:sz w:val="32"/>
          <w:szCs w:val="32"/>
        </w:rPr>
        <w:t>交通设备、</w:t>
      </w:r>
      <w:r w:rsidRPr="00D240B7">
        <w:rPr>
          <w:rFonts w:eastAsia="仿宋_GB2312" w:hint="eastAsia"/>
          <w:sz w:val="32"/>
          <w:szCs w:val="32"/>
        </w:rPr>
        <w:t>校名、校</w:t>
      </w:r>
      <w:r w:rsidR="002D65A3">
        <w:rPr>
          <w:rFonts w:eastAsia="仿宋_GB2312" w:hint="eastAsia"/>
          <w:sz w:val="32"/>
          <w:szCs w:val="32"/>
        </w:rPr>
        <w:t>徽</w:t>
      </w:r>
      <w:r w:rsidRPr="00D240B7">
        <w:rPr>
          <w:rFonts w:eastAsia="仿宋_GB2312" w:hint="eastAsia"/>
          <w:sz w:val="32"/>
          <w:szCs w:val="32"/>
        </w:rPr>
        <w:t>等</w:t>
      </w:r>
      <w:proofErr w:type="gramStart"/>
      <w:r w:rsidRPr="00D240B7">
        <w:rPr>
          <w:rFonts w:eastAsia="仿宋_GB2312" w:hint="eastAsia"/>
          <w:sz w:val="32"/>
          <w:szCs w:val="32"/>
        </w:rPr>
        <w:t>校誉类</w:t>
      </w:r>
      <w:proofErr w:type="gramEnd"/>
      <w:r w:rsidRPr="00D240B7">
        <w:rPr>
          <w:rFonts w:eastAsia="仿宋_GB2312" w:hint="eastAsia"/>
          <w:sz w:val="32"/>
          <w:szCs w:val="32"/>
        </w:rPr>
        <w:t>无形资产，以及学</w:t>
      </w:r>
      <w:r w:rsidR="002D65A3">
        <w:rPr>
          <w:rFonts w:eastAsia="仿宋_GB2312" w:hint="eastAsia"/>
          <w:sz w:val="32"/>
          <w:szCs w:val="32"/>
        </w:rPr>
        <w:t>院</w:t>
      </w:r>
      <w:r w:rsidRPr="00D240B7">
        <w:rPr>
          <w:rFonts w:eastAsia="仿宋_GB2312" w:hint="eastAsia"/>
          <w:sz w:val="32"/>
          <w:szCs w:val="32"/>
        </w:rPr>
        <w:t>所接受非永久保存捐赠物品的管理；</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w:t>
      </w:r>
      <w:r w:rsidR="00FD08D0">
        <w:rPr>
          <w:rFonts w:eastAsia="仿宋_GB2312" w:hint="eastAsia"/>
          <w:sz w:val="32"/>
          <w:szCs w:val="32"/>
        </w:rPr>
        <w:t>七</w:t>
      </w:r>
      <w:r w:rsidRPr="00D240B7">
        <w:rPr>
          <w:rFonts w:eastAsia="仿宋_GB2312" w:hint="eastAsia"/>
          <w:sz w:val="32"/>
          <w:szCs w:val="32"/>
        </w:rPr>
        <w:t>）科</w:t>
      </w:r>
      <w:r w:rsidR="002D65A3">
        <w:rPr>
          <w:rFonts w:eastAsia="仿宋_GB2312" w:hint="eastAsia"/>
          <w:sz w:val="32"/>
          <w:szCs w:val="32"/>
        </w:rPr>
        <w:t>研</w:t>
      </w:r>
      <w:r w:rsidRPr="00D240B7">
        <w:rPr>
          <w:rFonts w:eastAsia="仿宋_GB2312" w:hint="eastAsia"/>
          <w:sz w:val="32"/>
          <w:szCs w:val="32"/>
        </w:rPr>
        <w:t>处负责全</w:t>
      </w:r>
      <w:r w:rsidR="002D65A3">
        <w:rPr>
          <w:rFonts w:eastAsia="仿宋_GB2312" w:hint="eastAsia"/>
          <w:sz w:val="32"/>
          <w:szCs w:val="32"/>
        </w:rPr>
        <w:t>院</w:t>
      </w:r>
      <w:r w:rsidRPr="00D240B7">
        <w:rPr>
          <w:rFonts w:eastAsia="仿宋_GB2312" w:hint="eastAsia"/>
          <w:sz w:val="32"/>
          <w:szCs w:val="32"/>
        </w:rPr>
        <w:t>专利权、非专利技术、计算机软件著作权等科研成果类无形资产的管理；</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w:t>
      </w:r>
      <w:r w:rsidR="00FD08D0">
        <w:rPr>
          <w:rFonts w:eastAsia="仿宋_GB2312" w:hint="eastAsia"/>
          <w:sz w:val="32"/>
          <w:szCs w:val="32"/>
        </w:rPr>
        <w:t>八</w:t>
      </w:r>
      <w:r w:rsidRPr="00D240B7">
        <w:rPr>
          <w:rFonts w:eastAsia="仿宋_GB2312" w:hint="eastAsia"/>
          <w:sz w:val="32"/>
          <w:szCs w:val="32"/>
        </w:rPr>
        <w:t>）信息</w:t>
      </w:r>
      <w:r w:rsidR="002D65A3">
        <w:rPr>
          <w:rFonts w:eastAsia="仿宋_GB2312" w:hint="eastAsia"/>
          <w:sz w:val="32"/>
          <w:szCs w:val="32"/>
        </w:rPr>
        <w:t>化</w:t>
      </w:r>
      <w:r w:rsidRPr="00D240B7">
        <w:rPr>
          <w:rFonts w:eastAsia="仿宋_GB2312" w:hint="eastAsia"/>
          <w:sz w:val="32"/>
          <w:szCs w:val="32"/>
        </w:rPr>
        <w:t>中心负责网络域名类无形资产的管理；</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w:t>
      </w:r>
      <w:r w:rsidR="00FD08D0">
        <w:rPr>
          <w:rFonts w:eastAsia="仿宋_GB2312" w:hint="eastAsia"/>
          <w:sz w:val="32"/>
          <w:szCs w:val="32"/>
        </w:rPr>
        <w:t>九</w:t>
      </w:r>
      <w:r w:rsidRPr="00D240B7">
        <w:rPr>
          <w:rFonts w:eastAsia="仿宋_GB2312" w:hint="eastAsia"/>
          <w:sz w:val="32"/>
          <w:szCs w:val="32"/>
        </w:rPr>
        <w:t>）</w:t>
      </w:r>
      <w:r w:rsidR="00FD08D0" w:rsidRPr="00D240B7">
        <w:rPr>
          <w:rFonts w:eastAsia="仿宋_GB2312" w:hint="eastAsia"/>
          <w:sz w:val="32"/>
          <w:szCs w:val="32"/>
        </w:rPr>
        <w:t>后勤服务集团负责集团各部门资产的管理，对学</w:t>
      </w:r>
      <w:r w:rsidR="00FD08D0">
        <w:rPr>
          <w:rFonts w:eastAsia="仿宋_GB2312" w:hint="eastAsia"/>
          <w:sz w:val="32"/>
          <w:szCs w:val="32"/>
        </w:rPr>
        <w:t>院</w:t>
      </w:r>
      <w:r w:rsidR="00FD08D0" w:rsidRPr="00D240B7">
        <w:rPr>
          <w:rFonts w:eastAsia="仿宋_GB2312" w:hint="eastAsia"/>
          <w:sz w:val="32"/>
          <w:szCs w:val="32"/>
        </w:rPr>
        <w:t>投入的资产承担保值增值的责任，维护学</w:t>
      </w:r>
      <w:r w:rsidR="00FD08D0">
        <w:rPr>
          <w:rFonts w:eastAsia="仿宋_GB2312" w:hint="eastAsia"/>
          <w:sz w:val="32"/>
          <w:szCs w:val="32"/>
        </w:rPr>
        <w:t>院</w:t>
      </w:r>
      <w:r w:rsidR="00FD08D0" w:rsidRPr="00D240B7">
        <w:rPr>
          <w:rFonts w:eastAsia="仿宋_GB2312" w:hint="eastAsia"/>
          <w:sz w:val="32"/>
          <w:szCs w:val="32"/>
        </w:rPr>
        <w:t>的权益。</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lastRenderedPageBreak/>
        <w:t> </w:t>
      </w:r>
      <w:r w:rsidRPr="00F02945">
        <w:rPr>
          <w:rFonts w:eastAsia="仿宋_GB2312" w:hint="eastAsia"/>
          <w:b/>
          <w:sz w:val="32"/>
          <w:szCs w:val="32"/>
        </w:rPr>
        <w:t>第十</w:t>
      </w:r>
      <w:r w:rsidR="00F02945" w:rsidRPr="00F02945">
        <w:rPr>
          <w:rFonts w:eastAsia="仿宋_GB2312" w:hint="eastAsia"/>
          <w:b/>
          <w:sz w:val="32"/>
          <w:szCs w:val="32"/>
        </w:rPr>
        <w:t>一</w:t>
      </w:r>
      <w:r w:rsidRPr="00F02945">
        <w:rPr>
          <w:rFonts w:eastAsia="仿宋_GB2312" w:hint="eastAsia"/>
          <w:b/>
          <w:sz w:val="32"/>
          <w:szCs w:val="32"/>
        </w:rPr>
        <w:t>条</w:t>
      </w:r>
      <w:r w:rsidRPr="00D240B7">
        <w:rPr>
          <w:rFonts w:eastAsia="仿宋_GB2312" w:hint="eastAsia"/>
          <w:sz w:val="32"/>
          <w:szCs w:val="32"/>
        </w:rPr>
        <w:t>  </w:t>
      </w:r>
      <w:r w:rsidR="00FB13CB">
        <w:rPr>
          <w:rFonts w:eastAsia="仿宋_GB2312" w:hint="eastAsia"/>
          <w:sz w:val="32"/>
          <w:szCs w:val="32"/>
        </w:rPr>
        <w:t>学</w:t>
      </w:r>
      <w:r w:rsidR="00F02945">
        <w:rPr>
          <w:rFonts w:eastAsia="仿宋_GB2312" w:hint="eastAsia"/>
          <w:sz w:val="32"/>
          <w:szCs w:val="32"/>
        </w:rPr>
        <w:t>院</w:t>
      </w:r>
      <w:r w:rsidRPr="00D240B7">
        <w:rPr>
          <w:rFonts w:eastAsia="仿宋_GB2312" w:hint="eastAsia"/>
          <w:sz w:val="32"/>
          <w:szCs w:val="32"/>
        </w:rPr>
        <w:t>内各资产使用单位对本单位占有、使用的国有资产实施具体管理，履行以下职责：</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（一）执行学校国有资产管理的各项规章制度，确保所使用资产的安全与完整，努力提高资产的使用效益；</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（二）对本单位占用的国有资产进行日常管理，确保资产账物相符；</w:t>
      </w:r>
      <w:r w:rsidRPr="00D240B7">
        <w:rPr>
          <w:rFonts w:eastAsia="仿宋_GB2312" w:hint="eastAsia"/>
          <w:sz w:val="32"/>
          <w:szCs w:val="32"/>
        </w:rPr>
        <w:t xml:space="preserve"> </w:t>
      </w:r>
    </w:p>
    <w:p w:rsidR="00D240B7" w:rsidRP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（三）定期对本单位占用的国有资产进行清理和检查；</w:t>
      </w:r>
      <w:r w:rsidRPr="00D240B7">
        <w:rPr>
          <w:rFonts w:eastAsia="仿宋_GB2312" w:hint="eastAsia"/>
          <w:sz w:val="32"/>
          <w:szCs w:val="32"/>
        </w:rPr>
        <w:t xml:space="preserve"> </w:t>
      </w:r>
    </w:p>
    <w:p w:rsid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（四）向学校资产归口管理部门提供本单位国有资产的报表数据；</w:t>
      </w:r>
      <w:r w:rsidRPr="00D240B7">
        <w:rPr>
          <w:rFonts w:eastAsia="仿宋_GB2312" w:hint="eastAsia"/>
          <w:sz w:val="32"/>
          <w:szCs w:val="32"/>
        </w:rPr>
        <w:t xml:space="preserve"> </w:t>
      </w:r>
    </w:p>
    <w:p w:rsidR="00D240B7" w:rsidRDefault="00D240B7" w:rsidP="00EA7090">
      <w:pPr>
        <w:pStyle w:val="a5"/>
        <w:spacing w:before="0" w:beforeAutospacing="0" w:after="0" w:afterAutospacing="0" w:line="520" w:lineRule="exact"/>
        <w:ind w:firstLine="480"/>
        <w:rPr>
          <w:rFonts w:eastAsia="仿宋_GB2312"/>
          <w:sz w:val="32"/>
          <w:szCs w:val="32"/>
        </w:rPr>
      </w:pPr>
      <w:r w:rsidRPr="00D240B7">
        <w:rPr>
          <w:rFonts w:eastAsia="仿宋_GB2312" w:hint="eastAsia"/>
          <w:sz w:val="32"/>
          <w:szCs w:val="32"/>
        </w:rPr>
        <w:t>（五）学校规定的其它国有资产管理工作。</w:t>
      </w:r>
    </w:p>
    <w:p w:rsidR="004116FA" w:rsidRPr="00D240B7" w:rsidRDefault="004116FA" w:rsidP="00EA7090">
      <w:pPr>
        <w:pStyle w:val="a5"/>
        <w:spacing w:before="0" w:beforeAutospacing="0" w:after="0" w:afterAutospacing="0" w:line="520" w:lineRule="exact"/>
        <w:jc w:val="center"/>
        <w:rPr>
          <w:rFonts w:eastAsia="仿宋_GB2312"/>
          <w:sz w:val="32"/>
          <w:szCs w:val="32"/>
        </w:rPr>
      </w:pPr>
      <w:r w:rsidRPr="00D240B7">
        <w:rPr>
          <w:rFonts w:eastAsia="仿宋_GB2312" w:hint="eastAsia"/>
          <w:sz w:val="32"/>
          <w:szCs w:val="32"/>
        </w:rPr>
        <w:t>第三章</w:t>
      </w:r>
      <w:r w:rsidRPr="00D240B7">
        <w:rPr>
          <w:rFonts w:eastAsia="仿宋_GB2312" w:hint="eastAsia"/>
          <w:sz w:val="32"/>
          <w:szCs w:val="32"/>
        </w:rPr>
        <w:t xml:space="preserve"> </w:t>
      </w:r>
      <w:r w:rsidRPr="00D240B7">
        <w:rPr>
          <w:rFonts w:eastAsia="仿宋_GB2312" w:hint="eastAsia"/>
          <w:sz w:val="32"/>
          <w:szCs w:val="32"/>
        </w:rPr>
        <w:t>资产配置</w:t>
      </w:r>
    </w:p>
    <w:p w:rsidR="004116FA" w:rsidRPr="00025313" w:rsidRDefault="004116FA" w:rsidP="00EA7090">
      <w:pPr>
        <w:widowControl/>
        <w:adjustRightInd w:val="0"/>
        <w:spacing w:line="520" w:lineRule="exact"/>
        <w:ind w:firstLineChars="200" w:firstLine="643"/>
        <w:jc w:val="left"/>
        <w:rPr>
          <w:rFonts w:ascii="仿宋_GB2312" w:eastAsia="仿宋_GB2312" w:hAnsi="宋体" w:cs="宋体"/>
          <w:kern w:val="0"/>
          <w:sz w:val="32"/>
          <w:szCs w:val="32"/>
        </w:rPr>
      </w:pPr>
      <w:r w:rsidRPr="00FB13CB">
        <w:rPr>
          <w:rFonts w:ascii="宋体" w:eastAsia="仿宋_GB2312" w:hAnsi="宋体" w:cs="宋体" w:hint="eastAsia"/>
          <w:b/>
          <w:kern w:val="0"/>
          <w:sz w:val="32"/>
          <w:szCs w:val="32"/>
        </w:rPr>
        <w:t>第十</w:t>
      </w:r>
      <w:r w:rsidR="00FB13CB" w:rsidRPr="00FB13CB">
        <w:rPr>
          <w:rFonts w:ascii="宋体" w:eastAsia="仿宋_GB2312" w:hAnsi="宋体" w:cs="宋体" w:hint="eastAsia"/>
          <w:b/>
          <w:kern w:val="0"/>
          <w:sz w:val="32"/>
          <w:szCs w:val="32"/>
        </w:rPr>
        <w:t>二</w:t>
      </w:r>
      <w:r w:rsidRPr="00FB13CB">
        <w:rPr>
          <w:rFonts w:ascii="宋体" w:eastAsia="仿宋_GB2312" w:hAnsi="宋体" w:cs="宋体" w:hint="eastAsia"/>
          <w:b/>
          <w:kern w:val="0"/>
          <w:sz w:val="32"/>
          <w:szCs w:val="32"/>
        </w:rPr>
        <w:t>条</w:t>
      </w:r>
      <w:r w:rsidRPr="00D240B7">
        <w:rPr>
          <w:rFonts w:ascii="宋体" w:eastAsia="仿宋_GB2312" w:hAnsi="宋体" w:cs="宋体" w:hint="eastAsia"/>
          <w:kern w:val="0"/>
          <w:sz w:val="32"/>
          <w:szCs w:val="32"/>
        </w:rPr>
        <w:t xml:space="preserve"> </w:t>
      </w:r>
      <w:r w:rsidRPr="00D240B7">
        <w:rPr>
          <w:rFonts w:ascii="宋体" w:eastAsia="仿宋_GB2312" w:hAnsi="宋体" w:cs="宋体" w:hint="eastAsia"/>
          <w:kern w:val="0"/>
          <w:sz w:val="32"/>
          <w:szCs w:val="32"/>
        </w:rPr>
        <w:t>国有资产配置是指根据</w:t>
      </w:r>
      <w:r w:rsidR="001421EA" w:rsidRPr="00D240B7">
        <w:rPr>
          <w:rFonts w:ascii="宋体" w:eastAsia="仿宋_GB2312" w:hAnsi="宋体" w:cs="宋体" w:hint="eastAsia"/>
          <w:kern w:val="0"/>
          <w:sz w:val="32"/>
          <w:szCs w:val="32"/>
        </w:rPr>
        <w:t>学院</w:t>
      </w:r>
      <w:r w:rsidRPr="00D240B7">
        <w:rPr>
          <w:rFonts w:ascii="宋体" w:eastAsia="仿宋_GB2312" w:hAnsi="宋体" w:cs="宋体" w:hint="eastAsia"/>
          <w:kern w:val="0"/>
          <w:sz w:val="32"/>
          <w:szCs w:val="32"/>
        </w:rPr>
        <w:t>事业发展的需要</w:t>
      </w:r>
      <w:r w:rsidRPr="00D240B7">
        <w:rPr>
          <w:rFonts w:ascii="宋体" w:eastAsia="仿宋_GB2312" w:hAnsi="宋体" w:cs="宋体" w:hint="eastAsia"/>
          <w:kern w:val="0"/>
          <w:sz w:val="32"/>
          <w:szCs w:val="32"/>
        </w:rPr>
        <w:t>,</w:t>
      </w:r>
      <w:r w:rsidRPr="00D240B7">
        <w:rPr>
          <w:rFonts w:ascii="宋体" w:eastAsia="仿宋_GB2312" w:hAnsi="宋体" w:cs="宋体" w:hint="eastAsia"/>
          <w:kern w:val="0"/>
          <w:sz w:val="32"/>
          <w:szCs w:val="32"/>
        </w:rPr>
        <w:t>按照国家有关法律、法规和</w:t>
      </w:r>
      <w:r w:rsidR="001421EA" w:rsidRPr="00D240B7">
        <w:rPr>
          <w:rFonts w:ascii="宋体" w:eastAsia="仿宋_GB2312" w:hAnsi="宋体" w:cs="宋体" w:hint="eastAsia"/>
          <w:kern w:val="0"/>
          <w:sz w:val="32"/>
          <w:szCs w:val="32"/>
        </w:rPr>
        <w:t>学院</w:t>
      </w:r>
      <w:r w:rsidRPr="00D240B7">
        <w:rPr>
          <w:rFonts w:ascii="宋体" w:eastAsia="仿宋_GB2312" w:hAnsi="宋体" w:cs="宋体" w:hint="eastAsia"/>
          <w:kern w:val="0"/>
          <w:sz w:val="32"/>
          <w:szCs w:val="32"/>
        </w:rPr>
        <w:t>规章制度规定的程序</w:t>
      </w:r>
      <w:r w:rsidRPr="00D240B7">
        <w:rPr>
          <w:rFonts w:ascii="宋体" w:eastAsia="仿宋_GB2312" w:hAnsi="宋体" w:cs="宋体" w:hint="eastAsia"/>
          <w:kern w:val="0"/>
          <w:sz w:val="32"/>
          <w:szCs w:val="32"/>
        </w:rPr>
        <w:t>,</w:t>
      </w:r>
      <w:r w:rsidRPr="00D240B7">
        <w:rPr>
          <w:rFonts w:ascii="宋体" w:eastAsia="仿宋_GB2312" w:hAnsi="宋体" w:cs="宋体" w:hint="eastAsia"/>
          <w:kern w:val="0"/>
          <w:sz w:val="32"/>
          <w:szCs w:val="32"/>
        </w:rPr>
        <w:t>通过</w:t>
      </w:r>
      <w:r w:rsidRPr="00025313">
        <w:rPr>
          <w:rFonts w:ascii="仿宋_GB2312" w:eastAsia="仿宋_GB2312" w:hAnsi="宋体" w:cs="宋体" w:hint="eastAsia"/>
          <w:kern w:val="0"/>
          <w:sz w:val="32"/>
          <w:szCs w:val="32"/>
        </w:rPr>
        <w:t>购置、调剂及接受捐赠等方式为本单位配备资产的行为。</w:t>
      </w:r>
    </w:p>
    <w:p w:rsidR="004116FA" w:rsidRPr="00025313" w:rsidRDefault="004116FA" w:rsidP="00EA7090">
      <w:pPr>
        <w:widowControl/>
        <w:adjustRightInd w:val="0"/>
        <w:spacing w:line="520" w:lineRule="exact"/>
        <w:ind w:firstLineChars="200" w:firstLine="643"/>
        <w:jc w:val="left"/>
        <w:rPr>
          <w:rFonts w:ascii="仿宋_GB2312" w:eastAsia="仿宋_GB2312" w:hAnsi="宋体" w:cs="宋体"/>
          <w:kern w:val="0"/>
          <w:sz w:val="32"/>
          <w:szCs w:val="32"/>
        </w:rPr>
      </w:pPr>
      <w:r w:rsidRPr="00025313">
        <w:rPr>
          <w:rFonts w:ascii="仿宋_GB2312" w:eastAsia="仿宋_GB2312" w:hAnsi="宋体" w:cs="宋体" w:hint="eastAsia"/>
          <w:b/>
          <w:kern w:val="0"/>
          <w:sz w:val="32"/>
          <w:szCs w:val="32"/>
        </w:rPr>
        <w:t>第十</w:t>
      </w:r>
      <w:r w:rsidR="00FB13CB">
        <w:rPr>
          <w:rFonts w:ascii="仿宋_GB2312" w:eastAsia="仿宋_GB2312" w:hAnsi="宋体" w:cs="宋体" w:hint="eastAsia"/>
          <w:b/>
          <w:kern w:val="0"/>
          <w:sz w:val="32"/>
          <w:szCs w:val="32"/>
        </w:rPr>
        <w:t>三</w:t>
      </w:r>
      <w:r w:rsidRPr="00025313">
        <w:rPr>
          <w:rFonts w:ascii="仿宋_GB2312" w:eastAsia="仿宋_GB2312" w:hAnsi="宋体" w:cs="宋体" w:hint="eastAsia"/>
          <w:b/>
          <w:kern w:val="0"/>
          <w:sz w:val="32"/>
          <w:szCs w:val="32"/>
        </w:rPr>
        <w:t>条</w:t>
      </w:r>
      <w:r w:rsidRPr="00025313">
        <w:rPr>
          <w:rFonts w:ascii="仿宋_GB2312" w:eastAsia="仿宋_GB2312" w:hAnsi="Microsoft yahei" w:cs="宋体" w:hint="eastAsia"/>
          <w:kern w:val="0"/>
          <w:sz w:val="32"/>
          <w:szCs w:val="32"/>
        </w:rPr>
        <w:t xml:space="preserve"> </w:t>
      </w:r>
      <w:r w:rsidRPr="00025313">
        <w:rPr>
          <w:rFonts w:ascii="宋体" w:eastAsia="仿宋_GB2312" w:hAnsi="宋体" w:cs="宋体" w:hint="eastAsia"/>
          <w:kern w:val="0"/>
          <w:sz w:val="32"/>
          <w:szCs w:val="32"/>
        </w:rPr>
        <w:t>各单位</w:t>
      </w:r>
      <w:r w:rsidRPr="00025313">
        <w:rPr>
          <w:rFonts w:ascii="仿宋_GB2312" w:eastAsia="仿宋_GB2312" w:hAnsi="Microsoft yahei" w:cs="宋体" w:hint="eastAsia"/>
          <w:kern w:val="0"/>
          <w:sz w:val="32"/>
          <w:szCs w:val="32"/>
        </w:rPr>
        <w:t>国有资产配置应当符合以下条件：</w:t>
      </w:r>
    </w:p>
    <w:p w:rsidR="004116FA" w:rsidRPr="00025313" w:rsidRDefault="004116FA" w:rsidP="00EA7090">
      <w:pPr>
        <w:widowControl/>
        <w:spacing w:line="520" w:lineRule="exact"/>
        <w:ind w:firstLineChars="150" w:firstLine="48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（一）现有资产无法满足事业发展的需要；</w:t>
      </w:r>
    </w:p>
    <w:p w:rsidR="004116FA" w:rsidRPr="00025313" w:rsidRDefault="004116FA" w:rsidP="00EA7090">
      <w:pPr>
        <w:widowControl/>
        <w:spacing w:line="520" w:lineRule="exact"/>
        <w:ind w:firstLineChars="150" w:firstLine="48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（二）难以与其他部门共享、共用相关资产；</w:t>
      </w:r>
    </w:p>
    <w:p w:rsidR="004116FA" w:rsidRPr="00025313" w:rsidRDefault="004116FA" w:rsidP="00EA7090">
      <w:pPr>
        <w:widowControl/>
        <w:adjustRightInd w:val="0"/>
        <w:spacing w:line="520" w:lineRule="exact"/>
        <w:ind w:firstLineChars="150" w:firstLine="480"/>
        <w:jc w:val="left"/>
        <w:rPr>
          <w:rFonts w:ascii="仿宋_GB2312" w:eastAsia="仿宋_GB2312" w:hAnsi="宋体" w:cs="宋体"/>
          <w:kern w:val="0"/>
          <w:sz w:val="32"/>
          <w:szCs w:val="32"/>
        </w:rPr>
      </w:pPr>
      <w:r w:rsidRPr="00025313">
        <w:rPr>
          <w:rFonts w:ascii="仿宋_GB2312" w:eastAsia="仿宋_GB2312" w:hAnsi="Microsoft yahei" w:cs="宋体" w:hint="eastAsia"/>
          <w:kern w:val="0"/>
          <w:sz w:val="32"/>
          <w:szCs w:val="32"/>
        </w:rPr>
        <w:t>（三）难以通过市场购买服务方式实现，或者采取市场购买服务方式成本过高。</w:t>
      </w:r>
    </w:p>
    <w:p w:rsidR="00FB13CB" w:rsidRDefault="004116FA" w:rsidP="00EA7090">
      <w:pPr>
        <w:pStyle w:val="a5"/>
        <w:spacing w:before="0" w:beforeAutospacing="0" w:after="0" w:afterAutospacing="0"/>
        <w:ind w:firstLineChars="200" w:firstLine="643"/>
        <w:rPr>
          <w:rFonts w:ascii="微软雅黑" w:eastAsia="微软雅黑" w:hAnsi="微软雅黑"/>
          <w:sz w:val="18"/>
          <w:szCs w:val="18"/>
        </w:rPr>
      </w:pPr>
      <w:r w:rsidRPr="00025313">
        <w:rPr>
          <w:rFonts w:ascii="仿宋_GB2312" w:eastAsia="仿宋_GB2312" w:hAnsi="Microsoft yahei" w:hint="eastAsia"/>
          <w:b/>
          <w:sz w:val="32"/>
          <w:szCs w:val="32"/>
        </w:rPr>
        <w:t>第十</w:t>
      </w:r>
      <w:r w:rsidR="00FB13CB">
        <w:rPr>
          <w:rFonts w:ascii="仿宋_GB2312" w:eastAsia="仿宋_GB2312" w:hAnsi="Microsoft yahei" w:hint="eastAsia"/>
          <w:b/>
          <w:sz w:val="32"/>
          <w:szCs w:val="32"/>
        </w:rPr>
        <w:t>四</w:t>
      </w:r>
      <w:r w:rsidRPr="00025313">
        <w:rPr>
          <w:rFonts w:ascii="仿宋_GB2312" w:eastAsia="仿宋_GB2312" w:hAnsi="Microsoft yahei" w:hint="eastAsia"/>
          <w:b/>
          <w:sz w:val="32"/>
          <w:szCs w:val="32"/>
        </w:rPr>
        <w:t>条</w:t>
      </w:r>
      <w:r w:rsidRPr="00025313">
        <w:rPr>
          <w:rFonts w:ascii="仿宋_GB2312" w:eastAsia="仿宋_GB2312" w:hAnsi="Microsoft yahei" w:hint="eastAsia"/>
          <w:sz w:val="32"/>
          <w:szCs w:val="32"/>
        </w:rPr>
        <w:t xml:space="preserve"> 各</w:t>
      </w:r>
      <w:r w:rsidRPr="00025313">
        <w:rPr>
          <w:rFonts w:eastAsia="仿宋_GB2312" w:hint="eastAsia"/>
          <w:sz w:val="32"/>
          <w:szCs w:val="32"/>
        </w:rPr>
        <w:t>单位</w:t>
      </w:r>
      <w:r w:rsidRPr="00025313">
        <w:rPr>
          <w:rFonts w:ascii="仿宋_GB2312" w:eastAsia="仿宋_GB2312" w:hAnsi="Microsoft yahei" w:hint="eastAsia"/>
          <w:sz w:val="32"/>
          <w:szCs w:val="32"/>
        </w:rPr>
        <w:t>国有资产</w:t>
      </w:r>
      <w:r w:rsidR="00FB13CB">
        <w:rPr>
          <w:rFonts w:ascii="仿宋_GB2312" w:eastAsia="仿宋_GB2312" w:hAnsi="Microsoft yahei" w:hint="eastAsia"/>
          <w:sz w:val="32"/>
          <w:szCs w:val="32"/>
        </w:rPr>
        <w:t>应</w:t>
      </w:r>
      <w:r w:rsidRPr="00025313">
        <w:rPr>
          <w:rFonts w:ascii="仿宋_GB2312" w:eastAsia="仿宋_GB2312" w:hAnsi="Microsoft yahei" w:hint="eastAsia"/>
          <w:sz w:val="32"/>
          <w:szCs w:val="32"/>
        </w:rPr>
        <w:t>严格按照国家规定的配置标准执行</w:t>
      </w:r>
      <w:r w:rsidR="00FB13CB" w:rsidRPr="00FB13CB">
        <w:rPr>
          <w:rFonts w:ascii="仿宋_GB2312" w:eastAsia="仿宋_GB2312" w:hAnsi="Microsoft yahei" w:hint="eastAsia"/>
          <w:sz w:val="32"/>
          <w:szCs w:val="32"/>
        </w:rPr>
        <w:t>，以资产存量为依据，对纳入财政新增资产配置预算范围的资产，编制年度资产购置计划，并按照财政批复的年度部门预算组织实施。新增资产配置预算一经批复，除无法预见的临时性或特殊增支事项外，不得调整。确需调整的，</w:t>
      </w:r>
      <w:r w:rsidR="00FB13CB" w:rsidRPr="00FB13CB">
        <w:rPr>
          <w:rFonts w:ascii="仿宋_GB2312" w:eastAsia="仿宋_GB2312" w:hAnsi="Microsoft yahei" w:hint="eastAsia"/>
          <w:sz w:val="32"/>
          <w:szCs w:val="32"/>
        </w:rPr>
        <w:lastRenderedPageBreak/>
        <w:t xml:space="preserve">由学院提出申请，报财政部门审批。没有履行相关程序的，一律不得购置。 </w:t>
      </w:r>
    </w:p>
    <w:p w:rsidR="004116FA" w:rsidRPr="00025313" w:rsidRDefault="004116FA" w:rsidP="00EA7090">
      <w:pPr>
        <w:widowControl/>
        <w:tabs>
          <w:tab w:val="num" w:pos="1485"/>
        </w:tabs>
        <w:snapToGrid w:val="0"/>
        <w:spacing w:line="520" w:lineRule="exact"/>
        <w:ind w:firstLineChars="200" w:firstLine="643"/>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第十</w:t>
      </w:r>
      <w:r w:rsidR="00FB13CB">
        <w:rPr>
          <w:rFonts w:ascii="仿宋_GB2312" w:eastAsia="仿宋_GB2312" w:hAnsi="Microsoft yahei" w:cs="宋体" w:hint="eastAsia"/>
          <w:b/>
          <w:kern w:val="0"/>
          <w:sz w:val="32"/>
          <w:szCs w:val="32"/>
        </w:rPr>
        <w:t>五</w:t>
      </w:r>
      <w:r w:rsidRPr="00025313">
        <w:rPr>
          <w:rFonts w:ascii="宋体" w:eastAsia="仿宋_GB2312" w:hAnsi="宋体" w:cs="宋体" w:hint="eastAsia"/>
          <w:b/>
          <w:kern w:val="0"/>
          <w:sz w:val="32"/>
          <w:szCs w:val="32"/>
        </w:rPr>
        <w:t>条</w:t>
      </w:r>
      <w:r w:rsidRPr="00025313">
        <w:rPr>
          <w:rFonts w:ascii="宋体" w:eastAsia="仿宋_GB2312" w:hAnsi="宋体" w:cs="宋体" w:hint="eastAsia"/>
          <w:kern w:val="0"/>
          <w:sz w:val="32"/>
          <w:szCs w:val="32"/>
        </w:rPr>
        <w:t xml:space="preserve"> </w:t>
      </w:r>
      <w:r w:rsidRPr="00025313">
        <w:rPr>
          <w:rFonts w:ascii="宋体" w:eastAsia="仿宋_GB2312" w:hAnsi="宋体" w:cs="宋体" w:hint="eastAsia"/>
          <w:kern w:val="0"/>
          <w:sz w:val="32"/>
          <w:szCs w:val="32"/>
        </w:rPr>
        <w:t>各单位要优化资产配置，做到物尽其用，切实发挥资产的使用效益。对长期闲置、低效运转或者超标配置的资产，由资产归口管理部门会同</w:t>
      </w:r>
      <w:r w:rsidR="000567D1">
        <w:rPr>
          <w:rFonts w:ascii="宋体" w:eastAsia="仿宋_GB2312" w:hAnsi="宋体" w:cs="宋体" w:hint="eastAsia"/>
          <w:kern w:val="0"/>
          <w:sz w:val="32"/>
          <w:szCs w:val="32"/>
        </w:rPr>
        <w:t>后勤与资产管理</w:t>
      </w:r>
      <w:r w:rsidRPr="00025313">
        <w:rPr>
          <w:rFonts w:ascii="宋体" w:eastAsia="仿宋_GB2312" w:hAnsi="宋体" w:cs="宋体" w:hint="eastAsia"/>
          <w:kern w:val="0"/>
          <w:sz w:val="32"/>
          <w:szCs w:val="32"/>
        </w:rPr>
        <w:t>处进行</w:t>
      </w:r>
      <w:r w:rsidR="000567D1">
        <w:rPr>
          <w:rFonts w:ascii="宋体" w:eastAsia="仿宋_GB2312" w:hAnsi="宋体" w:cs="宋体" w:hint="eastAsia"/>
          <w:kern w:val="0"/>
          <w:sz w:val="32"/>
          <w:szCs w:val="32"/>
        </w:rPr>
        <w:t>院</w:t>
      </w:r>
      <w:r w:rsidRPr="00025313">
        <w:rPr>
          <w:rFonts w:ascii="宋体" w:eastAsia="仿宋_GB2312" w:hAnsi="宋体" w:cs="宋体" w:hint="eastAsia"/>
          <w:kern w:val="0"/>
          <w:sz w:val="32"/>
          <w:szCs w:val="32"/>
        </w:rPr>
        <w:t>内调剂，并按规定办理调拨、转移手续。</w:t>
      </w:r>
    </w:p>
    <w:p w:rsidR="004116FA" w:rsidRPr="00025313" w:rsidRDefault="004116FA" w:rsidP="00EA7090">
      <w:pPr>
        <w:widowControl/>
        <w:adjustRightInd w:val="0"/>
        <w:spacing w:line="520" w:lineRule="exact"/>
        <w:ind w:firstLineChars="200" w:firstLine="643"/>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第十</w:t>
      </w:r>
      <w:r w:rsidR="000567D1">
        <w:rPr>
          <w:rFonts w:ascii="仿宋_GB2312" w:eastAsia="仿宋_GB2312" w:hAnsi="Microsoft yahei" w:cs="宋体" w:hint="eastAsia"/>
          <w:b/>
          <w:kern w:val="0"/>
          <w:sz w:val="32"/>
          <w:szCs w:val="32"/>
        </w:rPr>
        <w:t>六</w:t>
      </w:r>
      <w:r w:rsidRPr="00025313">
        <w:rPr>
          <w:rFonts w:ascii="仿宋_GB2312" w:eastAsia="仿宋_GB2312" w:hAnsi="Microsoft yahei" w:cs="宋体" w:hint="eastAsia"/>
          <w:b/>
          <w:kern w:val="0"/>
          <w:sz w:val="32"/>
          <w:szCs w:val="32"/>
        </w:rPr>
        <w:t>条</w:t>
      </w:r>
      <w:r w:rsidR="000567D1">
        <w:rPr>
          <w:rFonts w:ascii="仿宋_GB2312" w:eastAsia="仿宋_GB2312" w:hAnsi="Microsoft yahei" w:cs="宋体" w:hint="eastAsia"/>
          <w:b/>
          <w:kern w:val="0"/>
          <w:sz w:val="32"/>
          <w:szCs w:val="32"/>
        </w:rPr>
        <w:t xml:space="preserve">  </w:t>
      </w:r>
      <w:r w:rsidR="000567D1" w:rsidRPr="000567D1">
        <w:rPr>
          <w:rFonts w:ascii="仿宋_GB2312" w:eastAsia="仿宋_GB2312" w:hAnsi="Microsoft yahei" w:cs="宋体" w:hint="eastAsia"/>
          <w:kern w:val="0"/>
          <w:sz w:val="32"/>
          <w:szCs w:val="32"/>
        </w:rPr>
        <w:t>学院</w:t>
      </w:r>
      <w:r w:rsidR="000567D1">
        <w:rPr>
          <w:rFonts w:ascii="仿宋_GB2312" w:eastAsia="仿宋_GB2312" w:hAnsi="Microsoft yahei" w:cs="宋体" w:hint="eastAsia"/>
          <w:kern w:val="0"/>
          <w:sz w:val="32"/>
          <w:szCs w:val="32"/>
        </w:rPr>
        <w:t>接受</w:t>
      </w:r>
      <w:r w:rsidRPr="00025313">
        <w:rPr>
          <w:rFonts w:ascii="仿宋_GB2312" w:eastAsia="仿宋_GB2312" w:hAnsi="Microsoft yahei" w:cs="宋体" w:hint="eastAsia"/>
          <w:kern w:val="0"/>
          <w:sz w:val="32"/>
          <w:szCs w:val="32"/>
        </w:rPr>
        <w:t>无偿调入或捐赠等方式形成的国有资产,</w:t>
      </w:r>
      <w:r w:rsidR="000567D1">
        <w:rPr>
          <w:rFonts w:ascii="仿宋_GB2312" w:eastAsia="仿宋_GB2312" w:hAnsi="Microsoft yahei" w:cs="宋体" w:hint="eastAsia"/>
          <w:kern w:val="0"/>
          <w:sz w:val="32"/>
          <w:szCs w:val="32"/>
        </w:rPr>
        <w:t>由学院依法占有、使用，应及时</w:t>
      </w:r>
      <w:r w:rsidRPr="00025313">
        <w:rPr>
          <w:rFonts w:ascii="仿宋_GB2312" w:eastAsia="仿宋_GB2312" w:hAnsi="Microsoft yahei" w:cs="宋体" w:hint="eastAsia"/>
          <w:kern w:val="0"/>
          <w:sz w:val="32"/>
          <w:szCs w:val="32"/>
        </w:rPr>
        <w:t>按照</w:t>
      </w:r>
      <w:r w:rsidR="000567D1">
        <w:rPr>
          <w:rFonts w:ascii="仿宋_GB2312" w:eastAsia="仿宋_GB2312" w:hAnsi="Microsoft yahei" w:cs="宋体" w:hint="eastAsia"/>
          <w:kern w:val="0"/>
          <w:sz w:val="32"/>
          <w:szCs w:val="32"/>
        </w:rPr>
        <w:t>相</w:t>
      </w:r>
      <w:r w:rsidRPr="00025313">
        <w:rPr>
          <w:rFonts w:ascii="仿宋_GB2312" w:eastAsia="仿宋_GB2312" w:hAnsi="Microsoft yahei" w:cs="宋体" w:hint="eastAsia"/>
          <w:kern w:val="0"/>
          <w:sz w:val="32"/>
          <w:szCs w:val="32"/>
        </w:rPr>
        <w:t>关规定办理入账手续。</w:t>
      </w:r>
      <w:r w:rsidR="000567D1">
        <w:rPr>
          <w:rFonts w:ascii="仿宋_GB2312" w:eastAsia="仿宋_GB2312" w:hAnsi="Microsoft yahei" w:cs="宋体" w:hint="eastAsia"/>
          <w:kern w:val="0"/>
          <w:sz w:val="32"/>
          <w:szCs w:val="32"/>
        </w:rPr>
        <w:t>学院</w:t>
      </w:r>
      <w:r w:rsidRPr="00025313">
        <w:rPr>
          <w:rFonts w:ascii="仿宋_GB2312" w:eastAsia="仿宋_GB2312" w:hAnsi="Microsoft yahei" w:cs="宋体" w:hint="eastAsia"/>
          <w:kern w:val="0"/>
          <w:sz w:val="32"/>
          <w:szCs w:val="32"/>
        </w:rPr>
        <w:t>自</w:t>
      </w:r>
      <w:proofErr w:type="gramStart"/>
      <w:r w:rsidRPr="00025313">
        <w:rPr>
          <w:rFonts w:ascii="仿宋_GB2312" w:eastAsia="仿宋_GB2312" w:hAnsi="Microsoft yahei" w:cs="宋体" w:hint="eastAsia"/>
          <w:kern w:val="0"/>
          <w:sz w:val="32"/>
          <w:szCs w:val="32"/>
        </w:rPr>
        <w:t>建资产</w:t>
      </w:r>
      <w:proofErr w:type="gramEnd"/>
      <w:r w:rsidRPr="00025313">
        <w:rPr>
          <w:rFonts w:ascii="仿宋_GB2312" w:eastAsia="仿宋_GB2312" w:hAnsi="Microsoft yahei" w:cs="宋体" w:hint="eastAsia"/>
          <w:kern w:val="0"/>
          <w:sz w:val="32"/>
          <w:szCs w:val="32"/>
        </w:rPr>
        <w:t>应按照规定及时办理工程竣工验收</w:t>
      </w:r>
      <w:r w:rsidR="000567D1">
        <w:rPr>
          <w:rFonts w:ascii="仿宋_GB2312" w:eastAsia="仿宋_GB2312" w:hAnsi="Microsoft yahei" w:cs="宋体" w:hint="eastAsia"/>
          <w:kern w:val="0"/>
          <w:sz w:val="32"/>
          <w:szCs w:val="32"/>
        </w:rPr>
        <w:t>、</w:t>
      </w:r>
      <w:r w:rsidRPr="00025313">
        <w:rPr>
          <w:rFonts w:ascii="仿宋_GB2312" w:eastAsia="仿宋_GB2312" w:hAnsi="Microsoft yahei" w:cs="宋体" w:hint="eastAsia"/>
          <w:kern w:val="0"/>
          <w:sz w:val="32"/>
          <w:szCs w:val="32"/>
        </w:rPr>
        <w:t>竣工决算审计</w:t>
      </w:r>
      <w:r w:rsidR="000567D1">
        <w:rPr>
          <w:rFonts w:ascii="仿宋_GB2312" w:eastAsia="仿宋_GB2312" w:hAnsi="Microsoft yahei" w:cs="宋体" w:hint="eastAsia"/>
          <w:kern w:val="0"/>
          <w:sz w:val="32"/>
          <w:szCs w:val="32"/>
        </w:rPr>
        <w:t>、资产</w:t>
      </w:r>
      <w:r w:rsidRPr="00025313">
        <w:rPr>
          <w:rFonts w:ascii="仿宋_GB2312" w:eastAsia="仿宋_GB2312" w:hAnsi="Microsoft yahei" w:cs="宋体" w:hint="eastAsia"/>
          <w:kern w:val="0"/>
          <w:sz w:val="32"/>
          <w:szCs w:val="32"/>
        </w:rPr>
        <w:t>移交和权属证书，并根据资产的相关凭证或文件进行账务处理。</w:t>
      </w:r>
    </w:p>
    <w:p w:rsidR="004116FA" w:rsidRPr="00025313" w:rsidRDefault="004116FA" w:rsidP="00EA7090">
      <w:pPr>
        <w:widowControl/>
        <w:snapToGrid w:val="0"/>
        <w:spacing w:line="520" w:lineRule="exact"/>
        <w:ind w:firstLine="200"/>
        <w:jc w:val="center"/>
        <w:rPr>
          <w:rFonts w:ascii="宋体" w:eastAsia="仿宋_GB2312" w:hAnsi="宋体" w:cs="宋体"/>
          <w:b/>
          <w:bCs/>
          <w:kern w:val="0"/>
          <w:sz w:val="32"/>
          <w:szCs w:val="32"/>
        </w:rPr>
      </w:pPr>
      <w:r w:rsidRPr="00025313">
        <w:rPr>
          <w:rFonts w:ascii="宋体" w:eastAsia="仿宋_GB2312" w:hAnsi="宋体" w:cs="宋体" w:hint="eastAsia"/>
          <w:b/>
          <w:bCs/>
          <w:kern w:val="0"/>
          <w:sz w:val="32"/>
          <w:szCs w:val="32"/>
        </w:rPr>
        <w:t>第四章</w:t>
      </w:r>
      <w:r w:rsidRPr="00025313">
        <w:rPr>
          <w:rFonts w:ascii="宋体" w:eastAsia="仿宋_GB2312" w:hAnsi="宋体" w:cs="宋体" w:hint="eastAsia"/>
          <w:b/>
          <w:bCs/>
          <w:kern w:val="0"/>
          <w:sz w:val="32"/>
          <w:szCs w:val="32"/>
        </w:rPr>
        <w:t xml:space="preserve"> </w:t>
      </w:r>
      <w:r w:rsidRPr="00025313">
        <w:rPr>
          <w:rFonts w:ascii="宋体" w:eastAsia="仿宋_GB2312" w:hAnsi="宋体" w:cs="宋体" w:hint="eastAsia"/>
          <w:b/>
          <w:bCs/>
          <w:kern w:val="0"/>
          <w:sz w:val="32"/>
          <w:szCs w:val="32"/>
        </w:rPr>
        <w:t>资产使用</w:t>
      </w:r>
    </w:p>
    <w:p w:rsidR="004116FA" w:rsidRPr="00025313" w:rsidRDefault="004116FA" w:rsidP="00EA7090">
      <w:pPr>
        <w:widowControl/>
        <w:tabs>
          <w:tab w:val="num" w:pos="1485"/>
        </w:tabs>
        <w:snapToGrid w:val="0"/>
        <w:spacing w:line="520" w:lineRule="exact"/>
        <w:ind w:firstLineChars="200" w:firstLine="643"/>
        <w:jc w:val="left"/>
        <w:rPr>
          <w:rFonts w:ascii="仿宋_GB2312" w:eastAsia="仿宋_GB2312" w:hAnsi="Microsoft yahei" w:cs="宋体" w:hint="eastAsia"/>
          <w:kern w:val="0"/>
          <w:sz w:val="32"/>
          <w:szCs w:val="32"/>
          <w:u w:val="single"/>
        </w:rPr>
      </w:pPr>
      <w:r w:rsidRPr="00025313">
        <w:rPr>
          <w:rFonts w:ascii="宋体" w:eastAsia="仿宋_GB2312" w:hAnsi="宋体" w:cs="宋体" w:hint="eastAsia"/>
          <w:b/>
          <w:kern w:val="0"/>
          <w:sz w:val="32"/>
          <w:szCs w:val="32"/>
        </w:rPr>
        <w:t>第十</w:t>
      </w:r>
      <w:r w:rsidR="000567D1">
        <w:rPr>
          <w:rFonts w:ascii="宋体" w:eastAsia="仿宋_GB2312" w:hAnsi="宋体" w:cs="宋体" w:hint="eastAsia"/>
          <w:b/>
          <w:kern w:val="0"/>
          <w:sz w:val="32"/>
          <w:szCs w:val="32"/>
        </w:rPr>
        <w:t>七</w:t>
      </w:r>
      <w:r w:rsidRPr="00025313">
        <w:rPr>
          <w:rFonts w:ascii="宋体" w:eastAsia="仿宋_GB2312" w:hAnsi="宋体" w:cs="宋体" w:hint="eastAsia"/>
          <w:b/>
          <w:kern w:val="0"/>
          <w:sz w:val="32"/>
          <w:szCs w:val="32"/>
        </w:rPr>
        <w:t>条</w:t>
      </w:r>
      <w:r w:rsidRPr="00025313">
        <w:rPr>
          <w:rFonts w:ascii="宋体" w:eastAsia="仿宋_GB2312" w:hAnsi="宋体" w:cs="宋体" w:hint="eastAsia"/>
          <w:kern w:val="0"/>
          <w:sz w:val="32"/>
          <w:szCs w:val="32"/>
        </w:rPr>
        <w:t xml:space="preserve"> </w:t>
      </w:r>
      <w:r w:rsidR="001421EA">
        <w:rPr>
          <w:rFonts w:ascii="仿宋_GB2312" w:eastAsia="仿宋_GB2312" w:hAnsi="Microsoft yahei" w:cs="宋体" w:hint="eastAsia"/>
          <w:kern w:val="0"/>
          <w:sz w:val="32"/>
          <w:szCs w:val="32"/>
        </w:rPr>
        <w:t>学院</w:t>
      </w:r>
      <w:r w:rsidRPr="00025313">
        <w:rPr>
          <w:rFonts w:ascii="仿宋_GB2312" w:eastAsia="仿宋_GB2312" w:hAnsi="Microsoft yahei" w:cs="宋体" w:hint="eastAsia"/>
          <w:kern w:val="0"/>
          <w:sz w:val="32"/>
          <w:szCs w:val="32"/>
        </w:rPr>
        <w:t>国有资产的使用包括自用和对外投资、出租、出借等方式。</w:t>
      </w:r>
      <w:r w:rsidR="001421EA">
        <w:rPr>
          <w:rFonts w:ascii="仿宋_GB2312" w:eastAsia="仿宋_GB2312" w:hAnsi="Microsoft yahei" w:cs="宋体" w:hint="eastAsia"/>
          <w:kern w:val="0"/>
          <w:sz w:val="32"/>
          <w:szCs w:val="32"/>
        </w:rPr>
        <w:t>学院</w:t>
      </w:r>
      <w:r w:rsidRPr="00025313">
        <w:rPr>
          <w:rFonts w:ascii="仿宋_GB2312" w:eastAsia="仿宋_GB2312" w:hAnsi="Microsoft yahei" w:cs="宋体" w:hint="eastAsia"/>
          <w:kern w:val="0"/>
          <w:sz w:val="32"/>
          <w:szCs w:val="32"/>
        </w:rPr>
        <w:t>国有资产的使用应首先保证高等教育事业发展的需要。</w:t>
      </w:r>
    </w:p>
    <w:p w:rsidR="004116FA" w:rsidRPr="00025313" w:rsidRDefault="004116FA" w:rsidP="00EA7090">
      <w:pPr>
        <w:widowControl/>
        <w:tabs>
          <w:tab w:val="num" w:pos="1485"/>
        </w:tabs>
        <w:snapToGrid w:val="0"/>
        <w:spacing w:line="520" w:lineRule="exact"/>
        <w:ind w:firstLineChars="200" w:firstLine="643"/>
        <w:jc w:val="left"/>
        <w:rPr>
          <w:rFonts w:ascii="仿宋_GB2312" w:eastAsia="仿宋_GB2312" w:hAnsi="Microsoft yahei" w:cs="宋体" w:hint="eastAsia"/>
          <w:kern w:val="0"/>
          <w:sz w:val="32"/>
          <w:szCs w:val="32"/>
        </w:rPr>
      </w:pPr>
      <w:r w:rsidRPr="00025313">
        <w:rPr>
          <w:rFonts w:ascii="宋体" w:eastAsia="仿宋_GB2312" w:hAnsi="宋体" w:cs="宋体" w:hint="eastAsia"/>
          <w:b/>
          <w:kern w:val="0"/>
          <w:sz w:val="32"/>
          <w:szCs w:val="32"/>
        </w:rPr>
        <w:t>第十</w:t>
      </w:r>
      <w:r w:rsidR="000567D1">
        <w:rPr>
          <w:rFonts w:ascii="宋体" w:eastAsia="仿宋_GB2312" w:hAnsi="宋体" w:cs="宋体" w:hint="eastAsia"/>
          <w:b/>
          <w:kern w:val="0"/>
          <w:sz w:val="32"/>
          <w:szCs w:val="32"/>
        </w:rPr>
        <w:t>八</w:t>
      </w:r>
      <w:r w:rsidRPr="00025313">
        <w:rPr>
          <w:rFonts w:ascii="宋体" w:eastAsia="仿宋_GB2312" w:hAnsi="宋体" w:cs="宋体" w:hint="eastAsia"/>
          <w:b/>
          <w:kern w:val="0"/>
          <w:sz w:val="32"/>
          <w:szCs w:val="32"/>
        </w:rPr>
        <w:t>条</w:t>
      </w:r>
      <w:r w:rsidRPr="00025313">
        <w:rPr>
          <w:rFonts w:ascii="宋体" w:eastAsia="仿宋_GB2312" w:hAnsi="宋体" w:cs="宋体" w:hint="eastAsia"/>
          <w:kern w:val="0"/>
          <w:sz w:val="32"/>
          <w:szCs w:val="32"/>
        </w:rPr>
        <w:t xml:space="preserve"> </w:t>
      </w:r>
      <w:r w:rsidRPr="00025313">
        <w:rPr>
          <w:rFonts w:ascii="宋体" w:eastAsia="仿宋_GB2312" w:hAnsi="宋体" w:cs="宋体" w:hint="eastAsia"/>
          <w:kern w:val="0"/>
          <w:sz w:val="32"/>
          <w:szCs w:val="32"/>
        </w:rPr>
        <w:t>各资产归口管理部门负责</w:t>
      </w:r>
      <w:r w:rsidRPr="00025313">
        <w:rPr>
          <w:rFonts w:ascii="仿宋_GB2312" w:eastAsia="仿宋_GB2312" w:hAnsi="Microsoft yahei" w:cs="宋体" w:hint="eastAsia"/>
          <w:kern w:val="0"/>
          <w:sz w:val="32"/>
          <w:szCs w:val="32"/>
        </w:rPr>
        <w:t>建立健全</w:t>
      </w:r>
      <w:r w:rsidRPr="00025313">
        <w:rPr>
          <w:rFonts w:ascii="宋体" w:eastAsia="仿宋_GB2312" w:hAnsi="宋体" w:cs="宋体" w:hint="eastAsia"/>
          <w:kern w:val="0"/>
          <w:sz w:val="32"/>
          <w:szCs w:val="32"/>
        </w:rPr>
        <w:t>相应的</w:t>
      </w:r>
      <w:r w:rsidR="000567D1">
        <w:rPr>
          <w:rFonts w:ascii="仿宋_GB2312" w:eastAsia="仿宋_GB2312" w:hAnsi="Microsoft yahei" w:cs="宋体" w:hint="eastAsia"/>
          <w:kern w:val="0"/>
          <w:sz w:val="32"/>
          <w:szCs w:val="32"/>
        </w:rPr>
        <w:t>国有资产购置、验收、</w:t>
      </w:r>
      <w:r w:rsidRPr="00025313">
        <w:rPr>
          <w:rFonts w:ascii="仿宋_GB2312" w:eastAsia="仿宋_GB2312" w:hAnsi="Microsoft yahei" w:cs="宋体" w:hint="eastAsia"/>
          <w:kern w:val="0"/>
          <w:sz w:val="32"/>
          <w:szCs w:val="32"/>
        </w:rPr>
        <w:t>入账、保管、领用、使用、维护、清查报废、处置审批等相互制约的管理制度，加强国有资产日常管理。建立国有资产有偿使用制度，积极推进</w:t>
      </w:r>
      <w:r w:rsidR="001421EA">
        <w:rPr>
          <w:rFonts w:ascii="仿宋_GB2312" w:eastAsia="仿宋_GB2312" w:hAnsi="Microsoft yahei" w:cs="宋体" w:hint="eastAsia"/>
          <w:kern w:val="0"/>
          <w:sz w:val="32"/>
          <w:szCs w:val="32"/>
        </w:rPr>
        <w:t>学院</w:t>
      </w:r>
      <w:r w:rsidRPr="00025313">
        <w:rPr>
          <w:rFonts w:ascii="仿宋_GB2312" w:eastAsia="仿宋_GB2312" w:hAnsi="Microsoft yahei" w:cs="宋体" w:hint="eastAsia"/>
          <w:kern w:val="0"/>
          <w:sz w:val="32"/>
          <w:szCs w:val="32"/>
        </w:rPr>
        <w:t>国有资产整合与共享共用，提高国有资产使用效益。</w:t>
      </w:r>
    </w:p>
    <w:p w:rsidR="004116FA" w:rsidRPr="00025313" w:rsidRDefault="004116FA" w:rsidP="00EA7090">
      <w:pPr>
        <w:widowControl/>
        <w:tabs>
          <w:tab w:val="num" w:pos="1485"/>
        </w:tabs>
        <w:snapToGrid w:val="0"/>
        <w:spacing w:line="520" w:lineRule="exact"/>
        <w:ind w:firstLineChars="200" w:firstLine="643"/>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第十</w:t>
      </w:r>
      <w:r w:rsidR="000567D1">
        <w:rPr>
          <w:rFonts w:ascii="宋体" w:eastAsia="仿宋_GB2312" w:hAnsi="宋体" w:cs="宋体" w:hint="eastAsia"/>
          <w:b/>
          <w:kern w:val="0"/>
          <w:sz w:val="32"/>
          <w:szCs w:val="32"/>
        </w:rPr>
        <w:t>九</w:t>
      </w:r>
      <w:r w:rsidRPr="00025313">
        <w:rPr>
          <w:rFonts w:ascii="宋体" w:eastAsia="仿宋_GB2312" w:hAnsi="宋体" w:cs="宋体" w:hint="eastAsia"/>
          <w:b/>
          <w:kern w:val="0"/>
          <w:sz w:val="32"/>
          <w:szCs w:val="32"/>
        </w:rPr>
        <w:t>条</w:t>
      </w:r>
      <w:r w:rsidR="00115386">
        <w:rPr>
          <w:rFonts w:ascii="宋体" w:eastAsia="仿宋_GB2312" w:hAnsi="宋体" w:cs="宋体" w:hint="eastAsia"/>
          <w:b/>
          <w:kern w:val="0"/>
          <w:sz w:val="32"/>
          <w:szCs w:val="32"/>
        </w:rPr>
        <w:t xml:space="preserve"> </w:t>
      </w:r>
      <w:r w:rsidRPr="00025313">
        <w:rPr>
          <w:rFonts w:ascii="宋体" w:eastAsia="仿宋_GB2312" w:hAnsi="宋体" w:cs="宋体" w:hint="eastAsia"/>
          <w:kern w:val="0"/>
          <w:sz w:val="32"/>
          <w:szCs w:val="32"/>
        </w:rPr>
        <w:t>各资产使用单位要经常检查并保持在用资产的完好，并做到资产合理流动，资源共享。发生资产增、减等变动事项时，要按规定及时办理入账或销账手续。因机构调整</w:t>
      </w:r>
      <w:r w:rsidR="009D3B1A">
        <w:rPr>
          <w:rFonts w:ascii="宋体" w:eastAsia="仿宋_GB2312" w:hAnsi="宋体" w:cs="宋体" w:hint="eastAsia"/>
          <w:kern w:val="0"/>
          <w:sz w:val="32"/>
          <w:szCs w:val="32"/>
        </w:rPr>
        <w:t>、人员</w:t>
      </w:r>
      <w:r w:rsidRPr="00025313">
        <w:rPr>
          <w:rFonts w:ascii="宋体" w:eastAsia="仿宋_GB2312" w:hAnsi="宋体" w:cs="宋体" w:hint="eastAsia"/>
          <w:kern w:val="0"/>
          <w:sz w:val="32"/>
          <w:szCs w:val="32"/>
        </w:rPr>
        <w:t>变动时，要及时办理资产交接与调账手续。</w:t>
      </w:r>
    </w:p>
    <w:p w:rsidR="004116FA" w:rsidRPr="00025313" w:rsidRDefault="004116FA" w:rsidP="00EA7090">
      <w:pPr>
        <w:widowControl/>
        <w:tabs>
          <w:tab w:val="num" w:pos="1485"/>
        </w:tabs>
        <w:snapToGrid w:val="0"/>
        <w:spacing w:line="520" w:lineRule="exact"/>
        <w:ind w:firstLineChars="200" w:firstLine="643"/>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w:t>
      </w:r>
      <w:r w:rsidR="009D3B1A">
        <w:rPr>
          <w:rFonts w:ascii="宋体" w:eastAsia="仿宋_GB2312" w:hAnsi="宋体" w:cs="宋体" w:hint="eastAsia"/>
          <w:b/>
          <w:kern w:val="0"/>
          <w:sz w:val="32"/>
          <w:szCs w:val="32"/>
        </w:rPr>
        <w:t>二十</w:t>
      </w:r>
      <w:r w:rsidRPr="00025313">
        <w:rPr>
          <w:rFonts w:ascii="宋体" w:eastAsia="仿宋_GB2312" w:hAnsi="宋体" w:cs="宋体" w:hint="eastAsia"/>
          <w:b/>
          <w:kern w:val="0"/>
          <w:sz w:val="32"/>
          <w:szCs w:val="32"/>
        </w:rPr>
        <w:t>条</w:t>
      </w:r>
      <w:r w:rsidRPr="00025313">
        <w:rPr>
          <w:rFonts w:ascii="宋体" w:eastAsia="仿宋_GB2312" w:hAnsi="宋体" w:cs="宋体" w:hint="eastAsia"/>
          <w:b/>
          <w:kern w:val="0"/>
          <w:sz w:val="32"/>
          <w:szCs w:val="32"/>
        </w:rPr>
        <w:t xml:space="preserve"> </w:t>
      </w:r>
      <w:r w:rsidRPr="00025313">
        <w:rPr>
          <w:rFonts w:ascii="宋体" w:eastAsia="仿宋_GB2312" w:hAnsi="宋体" w:cs="宋体" w:hint="eastAsia"/>
          <w:kern w:val="0"/>
          <w:sz w:val="32"/>
          <w:szCs w:val="32"/>
        </w:rPr>
        <w:t>各资产使用单位要定期认真进行资产清查盘点，查明资产的实有数与账面结存数是否相符，资产的保管、</w:t>
      </w:r>
      <w:r w:rsidRPr="00025313">
        <w:rPr>
          <w:rFonts w:ascii="宋体" w:eastAsia="仿宋_GB2312" w:hAnsi="宋体" w:cs="宋体" w:hint="eastAsia"/>
          <w:kern w:val="0"/>
          <w:sz w:val="32"/>
          <w:szCs w:val="32"/>
        </w:rPr>
        <w:lastRenderedPageBreak/>
        <w:t>使用情况是否正常，各资产归口管理部门进行不定期抽查。对清查盘点中发现的问题，要查明原因，说明情况，并编制有关资产盘盈盘亏表，报归口管理部门审核，经</w:t>
      </w:r>
      <w:r w:rsidR="001421EA">
        <w:rPr>
          <w:rFonts w:ascii="宋体" w:eastAsia="仿宋_GB2312" w:hAnsi="宋体" w:cs="宋体" w:hint="eastAsia"/>
          <w:kern w:val="0"/>
          <w:sz w:val="32"/>
          <w:szCs w:val="32"/>
        </w:rPr>
        <w:t>学院</w:t>
      </w:r>
      <w:r w:rsidR="009D3B1A">
        <w:rPr>
          <w:rFonts w:ascii="宋体" w:eastAsia="仿宋_GB2312" w:hAnsi="宋体" w:cs="宋体" w:hint="eastAsia"/>
          <w:kern w:val="0"/>
          <w:sz w:val="32"/>
          <w:szCs w:val="32"/>
        </w:rPr>
        <w:t>及</w:t>
      </w:r>
      <w:r w:rsidRPr="00025313">
        <w:rPr>
          <w:rFonts w:ascii="宋体" w:eastAsia="仿宋_GB2312" w:hAnsi="宋体" w:cs="宋体" w:hint="eastAsia"/>
          <w:kern w:val="0"/>
          <w:sz w:val="32"/>
          <w:szCs w:val="32"/>
        </w:rPr>
        <w:t>上级主管部门批准后，调整资产账目。对资产丢失、毁损等情况要实行责任追究和赔偿制度。</w:t>
      </w:r>
    </w:p>
    <w:p w:rsidR="004116FA" w:rsidRPr="00025313" w:rsidRDefault="004116FA" w:rsidP="00EA7090">
      <w:pPr>
        <w:widowControl/>
        <w:snapToGrid w:val="0"/>
        <w:spacing w:line="520" w:lineRule="exact"/>
        <w:ind w:firstLineChars="183" w:firstLine="588"/>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第二十一条</w:t>
      </w:r>
      <w:r w:rsidRPr="00025313">
        <w:rPr>
          <w:rFonts w:ascii="宋体" w:eastAsia="仿宋_GB2312" w:hAnsi="宋体" w:cs="宋体" w:hint="eastAsia"/>
          <w:b/>
          <w:kern w:val="0"/>
          <w:sz w:val="32"/>
          <w:szCs w:val="32"/>
        </w:rPr>
        <w:t xml:space="preserve"> </w:t>
      </w:r>
      <w:r w:rsidRPr="00025313">
        <w:rPr>
          <w:rFonts w:ascii="宋体" w:eastAsia="仿宋_GB2312" w:hAnsi="宋体" w:cs="宋体" w:hint="eastAsia"/>
          <w:kern w:val="0"/>
          <w:sz w:val="32"/>
          <w:szCs w:val="32"/>
        </w:rPr>
        <w:t xml:space="preserve"> </w:t>
      </w:r>
      <w:r w:rsidRPr="00025313">
        <w:rPr>
          <w:rFonts w:ascii="宋体" w:eastAsia="仿宋_GB2312" w:hAnsi="宋体" w:cs="宋体" w:hint="eastAsia"/>
          <w:kern w:val="0"/>
          <w:sz w:val="32"/>
          <w:szCs w:val="32"/>
        </w:rPr>
        <w:t>利用</w:t>
      </w:r>
      <w:r w:rsidR="001421EA">
        <w:rPr>
          <w:rFonts w:ascii="宋体" w:eastAsia="仿宋_GB2312" w:hAnsi="宋体" w:cs="宋体" w:hint="eastAsia"/>
          <w:kern w:val="0"/>
          <w:sz w:val="32"/>
          <w:szCs w:val="32"/>
        </w:rPr>
        <w:t>学院</w:t>
      </w:r>
      <w:r w:rsidRPr="00025313">
        <w:rPr>
          <w:rFonts w:ascii="宋体" w:eastAsia="仿宋_GB2312" w:hAnsi="宋体" w:cs="宋体" w:hint="eastAsia"/>
          <w:kern w:val="0"/>
          <w:sz w:val="32"/>
          <w:szCs w:val="32"/>
        </w:rPr>
        <w:t>国有资产进行对外投资、出租、出借等事项，应当符合国家有关法律法规的规定，各资产归口管理部门应加强可行性论证、法律审核和监管，做好风险控制和监管，确保国有资产保值增值。</w:t>
      </w:r>
    </w:p>
    <w:p w:rsidR="004116FA" w:rsidRPr="00025313" w:rsidRDefault="004116FA" w:rsidP="00EA7090">
      <w:pPr>
        <w:widowControl/>
        <w:snapToGrid w:val="0"/>
        <w:spacing w:line="520" w:lineRule="exact"/>
        <w:ind w:firstLineChars="183" w:firstLine="588"/>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第二十</w:t>
      </w:r>
      <w:r w:rsidRPr="00025313">
        <w:rPr>
          <w:rFonts w:ascii="仿宋_GB2312" w:eastAsia="仿宋_GB2312" w:hAnsi="宋体" w:cs="宋体" w:hint="eastAsia"/>
          <w:b/>
          <w:kern w:val="0"/>
          <w:sz w:val="32"/>
          <w:szCs w:val="32"/>
        </w:rPr>
        <w:t>二</w:t>
      </w:r>
      <w:r w:rsidRPr="00025313">
        <w:rPr>
          <w:rFonts w:ascii="宋体" w:eastAsia="仿宋_GB2312" w:hAnsi="宋体" w:cs="宋体" w:hint="eastAsia"/>
          <w:b/>
          <w:kern w:val="0"/>
          <w:sz w:val="32"/>
          <w:szCs w:val="32"/>
        </w:rPr>
        <w:t>条</w:t>
      </w:r>
      <w:r w:rsidRPr="00025313">
        <w:rPr>
          <w:rFonts w:ascii="宋体" w:eastAsia="仿宋_GB2312" w:hAnsi="宋体" w:cs="宋体" w:hint="eastAsia"/>
          <w:b/>
          <w:kern w:val="0"/>
          <w:sz w:val="32"/>
          <w:szCs w:val="32"/>
        </w:rPr>
        <w:t xml:space="preserve"> </w:t>
      </w:r>
      <w:r w:rsidRPr="00025313">
        <w:rPr>
          <w:rFonts w:ascii="宋体" w:eastAsia="仿宋_GB2312" w:hAnsi="宋体" w:cs="宋体" w:hint="eastAsia"/>
          <w:kern w:val="0"/>
          <w:sz w:val="32"/>
          <w:szCs w:val="32"/>
        </w:rPr>
        <w:t xml:space="preserve"> </w:t>
      </w:r>
      <w:r w:rsidR="0022793D" w:rsidRPr="0022793D">
        <w:rPr>
          <w:rFonts w:ascii="宋体" w:eastAsia="仿宋_GB2312" w:hAnsi="宋体" w:cs="宋体" w:hint="eastAsia"/>
          <w:kern w:val="0"/>
          <w:sz w:val="32"/>
          <w:szCs w:val="32"/>
        </w:rPr>
        <w:t>学</w:t>
      </w:r>
      <w:r w:rsidR="00A90F34">
        <w:rPr>
          <w:rFonts w:ascii="宋体" w:eastAsia="仿宋_GB2312" w:hAnsi="宋体" w:cs="宋体" w:hint="eastAsia"/>
          <w:kern w:val="0"/>
          <w:sz w:val="32"/>
          <w:szCs w:val="32"/>
        </w:rPr>
        <w:t>院</w:t>
      </w:r>
      <w:r w:rsidR="0022793D" w:rsidRPr="0022793D">
        <w:rPr>
          <w:rFonts w:ascii="宋体" w:eastAsia="仿宋_GB2312" w:hAnsi="宋体" w:cs="宋体" w:hint="eastAsia"/>
          <w:kern w:val="0"/>
          <w:sz w:val="32"/>
          <w:szCs w:val="32"/>
        </w:rPr>
        <w:t>不得将所占有、使用的国有资产作为抵押物对外抵押或担保，不得为任何单位或个人的经济活动提供担保。国家另有规定的，从其规定。</w:t>
      </w:r>
    </w:p>
    <w:p w:rsidR="004116FA" w:rsidRPr="00A90F34" w:rsidRDefault="004116FA" w:rsidP="00EA7090">
      <w:pPr>
        <w:pStyle w:val="a5"/>
        <w:spacing w:before="0" w:beforeAutospacing="0" w:after="0" w:afterAutospacing="0"/>
        <w:ind w:firstLine="480"/>
        <w:rPr>
          <w:rFonts w:eastAsia="仿宋_GB2312"/>
          <w:sz w:val="32"/>
          <w:szCs w:val="32"/>
        </w:rPr>
      </w:pPr>
      <w:r w:rsidRPr="00025313">
        <w:rPr>
          <w:rFonts w:ascii="仿宋_GB2312" w:eastAsia="仿宋_GB2312" w:hint="eastAsia"/>
          <w:b/>
          <w:sz w:val="32"/>
          <w:szCs w:val="32"/>
        </w:rPr>
        <w:t>第二十</w:t>
      </w:r>
      <w:r w:rsidRPr="00025313">
        <w:rPr>
          <w:rFonts w:ascii="仿宋_GB2312" w:eastAsia="仿宋_GB2312" w:hAnsi="Microsoft yahei" w:hint="eastAsia"/>
          <w:b/>
          <w:sz w:val="32"/>
          <w:szCs w:val="32"/>
        </w:rPr>
        <w:t>三</w:t>
      </w:r>
      <w:r w:rsidRPr="00025313">
        <w:rPr>
          <w:rFonts w:ascii="仿宋_GB2312" w:eastAsia="仿宋_GB2312" w:hint="eastAsia"/>
          <w:b/>
          <w:sz w:val="32"/>
          <w:szCs w:val="32"/>
        </w:rPr>
        <w:t>条</w:t>
      </w:r>
      <w:r w:rsidR="0022793D">
        <w:rPr>
          <w:rFonts w:ascii="仿宋_GB2312" w:eastAsia="仿宋_GB2312" w:hint="eastAsia"/>
          <w:b/>
          <w:sz w:val="32"/>
          <w:szCs w:val="32"/>
        </w:rPr>
        <w:t xml:space="preserve">  </w:t>
      </w:r>
      <w:r w:rsidR="0022793D" w:rsidRPr="00A90F34">
        <w:rPr>
          <w:rFonts w:eastAsia="仿宋_GB2312" w:hint="eastAsia"/>
          <w:sz w:val="32"/>
          <w:szCs w:val="32"/>
        </w:rPr>
        <w:t>学</w:t>
      </w:r>
      <w:r w:rsidR="00A90F34" w:rsidRPr="00A90F34">
        <w:rPr>
          <w:rFonts w:eastAsia="仿宋_GB2312" w:hint="eastAsia"/>
          <w:sz w:val="32"/>
          <w:szCs w:val="32"/>
        </w:rPr>
        <w:t>院</w:t>
      </w:r>
      <w:r w:rsidR="0022793D" w:rsidRPr="00A90F34">
        <w:rPr>
          <w:rFonts w:eastAsia="仿宋_GB2312" w:hint="eastAsia"/>
          <w:sz w:val="32"/>
          <w:szCs w:val="32"/>
        </w:rPr>
        <w:t>应对本单位对外投资、出租、出借的资产实行专项管理，并在单位财务报告中披露相关信息。</w:t>
      </w:r>
      <w:r w:rsidR="0022793D" w:rsidRPr="00A90F34">
        <w:rPr>
          <w:rFonts w:eastAsia="仿宋_GB2312" w:hint="eastAsia"/>
          <w:sz w:val="32"/>
          <w:szCs w:val="32"/>
        </w:rPr>
        <w:t xml:space="preserve"> </w:t>
      </w:r>
      <w:r w:rsidR="0022793D" w:rsidRPr="00A90F34">
        <w:rPr>
          <w:rFonts w:eastAsia="仿宋_GB2312" w:hint="eastAsia"/>
          <w:sz w:val="32"/>
          <w:szCs w:val="32"/>
        </w:rPr>
        <w:t>学</w:t>
      </w:r>
      <w:r w:rsidR="00A90F34" w:rsidRPr="00A90F34">
        <w:rPr>
          <w:rFonts w:eastAsia="仿宋_GB2312" w:hint="eastAsia"/>
          <w:sz w:val="32"/>
          <w:szCs w:val="32"/>
        </w:rPr>
        <w:t>院</w:t>
      </w:r>
      <w:r w:rsidR="0022793D" w:rsidRPr="00A90F34">
        <w:rPr>
          <w:rFonts w:eastAsia="仿宋_GB2312" w:hint="eastAsia"/>
          <w:sz w:val="32"/>
          <w:szCs w:val="32"/>
        </w:rPr>
        <w:t>对外投资收益以及利用国有资产出租、出借和科研成果转化形成的无形资产等取得的收入应纳入学</w:t>
      </w:r>
      <w:r w:rsidR="00A90F34" w:rsidRPr="00A90F34">
        <w:rPr>
          <w:rFonts w:eastAsia="仿宋_GB2312" w:hint="eastAsia"/>
          <w:sz w:val="32"/>
          <w:szCs w:val="32"/>
        </w:rPr>
        <w:t>院</w:t>
      </w:r>
      <w:r w:rsidR="0022793D" w:rsidRPr="00A90F34">
        <w:rPr>
          <w:rFonts w:eastAsia="仿宋_GB2312" w:hint="eastAsia"/>
          <w:sz w:val="32"/>
          <w:szCs w:val="32"/>
        </w:rPr>
        <w:t>预算，统一核算，统一管理。</w:t>
      </w:r>
    </w:p>
    <w:p w:rsidR="004116FA" w:rsidRPr="00025313" w:rsidRDefault="004116FA" w:rsidP="00EA7090">
      <w:pPr>
        <w:widowControl/>
        <w:snapToGrid w:val="0"/>
        <w:spacing w:line="520" w:lineRule="exact"/>
        <w:ind w:firstLine="200"/>
        <w:jc w:val="center"/>
        <w:rPr>
          <w:rFonts w:ascii="宋体" w:eastAsia="仿宋_GB2312" w:hAnsi="宋体" w:cs="宋体"/>
          <w:b/>
          <w:bCs/>
          <w:kern w:val="0"/>
          <w:sz w:val="32"/>
          <w:szCs w:val="32"/>
        </w:rPr>
      </w:pPr>
      <w:r w:rsidRPr="00025313">
        <w:rPr>
          <w:rFonts w:ascii="宋体" w:eastAsia="仿宋_GB2312" w:hAnsi="宋体" w:cs="宋体" w:hint="eastAsia"/>
          <w:b/>
          <w:bCs/>
          <w:kern w:val="0"/>
          <w:sz w:val="32"/>
          <w:szCs w:val="32"/>
        </w:rPr>
        <w:t>第五章</w:t>
      </w:r>
      <w:r w:rsidRPr="00025313">
        <w:rPr>
          <w:rFonts w:ascii="宋体" w:eastAsia="仿宋_GB2312" w:hAnsi="宋体" w:cs="宋体" w:hint="eastAsia"/>
          <w:b/>
          <w:bCs/>
          <w:kern w:val="0"/>
          <w:sz w:val="32"/>
          <w:szCs w:val="32"/>
        </w:rPr>
        <w:t xml:space="preserve"> </w:t>
      </w:r>
      <w:r w:rsidRPr="00025313">
        <w:rPr>
          <w:rFonts w:ascii="宋体" w:eastAsia="仿宋_GB2312" w:hAnsi="宋体" w:cs="宋体" w:hint="eastAsia"/>
          <w:b/>
          <w:bCs/>
          <w:kern w:val="0"/>
          <w:sz w:val="32"/>
          <w:szCs w:val="32"/>
        </w:rPr>
        <w:t>资产处置</w:t>
      </w:r>
    </w:p>
    <w:p w:rsidR="004116FA" w:rsidRPr="00025313" w:rsidRDefault="004116FA" w:rsidP="00EA7090">
      <w:pPr>
        <w:widowControl/>
        <w:tabs>
          <w:tab w:val="num" w:pos="1485"/>
        </w:tabs>
        <w:snapToGrid w:val="0"/>
        <w:spacing w:line="520" w:lineRule="exact"/>
        <w:ind w:firstLineChars="200" w:firstLine="643"/>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第二十</w:t>
      </w:r>
      <w:r w:rsidR="00BC3FDF">
        <w:rPr>
          <w:rFonts w:ascii="宋体" w:eastAsia="仿宋_GB2312" w:hAnsi="宋体" w:cs="宋体" w:hint="eastAsia"/>
          <w:b/>
          <w:kern w:val="0"/>
          <w:sz w:val="32"/>
          <w:szCs w:val="32"/>
        </w:rPr>
        <w:t>四</w:t>
      </w:r>
      <w:r w:rsidRPr="00025313">
        <w:rPr>
          <w:rFonts w:ascii="宋体" w:eastAsia="仿宋_GB2312" w:hAnsi="宋体" w:cs="宋体" w:hint="eastAsia"/>
          <w:b/>
          <w:kern w:val="0"/>
          <w:sz w:val="32"/>
          <w:szCs w:val="32"/>
        </w:rPr>
        <w:t>条</w:t>
      </w:r>
      <w:r w:rsidRPr="00025313">
        <w:rPr>
          <w:rFonts w:ascii="宋体" w:eastAsia="仿宋_GB2312" w:hAnsi="宋体" w:cs="宋体" w:hint="eastAsia"/>
          <w:kern w:val="0"/>
          <w:sz w:val="32"/>
          <w:szCs w:val="32"/>
        </w:rPr>
        <w:t xml:space="preserve"> </w:t>
      </w:r>
      <w:r w:rsidR="001421EA">
        <w:rPr>
          <w:rFonts w:ascii="宋体" w:eastAsia="仿宋_GB2312" w:hAnsi="宋体" w:cs="宋体" w:hint="eastAsia"/>
          <w:kern w:val="0"/>
          <w:sz w:val="32"/>
          <w:szCs w:val="32"/>
        </w:rPr>
        <w:t>学院</w:t>
      </w:r>
      <w:r w:rsidRPr="00025313">
        <w:rPr>
          <w:rFonts w:ascii="宋体" w:eastAsia="仿宋_GB2312" w:hAnsi="宋体" w:cs="宋体" w:hint="eastAsia"/>
          <w:kern w:val="0"/>
          <w:sz w:val="32"/>
          <w:szCs w:val="32"/>
        </w:rPr>
        <w:t>国有资产处置是指</w:t>
      </w:r>
      <w:r w:rsidR="001421EA">
        <w:rPr>
          <w:rFonts w:ascii="宋体" w:eastAsia="仿宋_GB2312" w:hAnsi="宋体" w:cs="宋体" w:hint="eastAsia"/>
          <w:kern w:val="0"/>
          <w:sz w:val="32"/>
          <w:szCs w:val="32"/>
        </w:rPr>
        <w:t>学院</w:t>
      </w:r>
      <w:r w:rsidRPr="00025313">
        <w:rPr>
          <w:rFonts w:ascii="宋体" w:eastAsia="仿宋_GB2312" w:hAnsi="宋体" w:cs="宋体" w:hint="eastAsia"/>
          <w:kern w:val="0"/>
          <w:sz w:val="32"/>
          <w:szCs w:val="32"/>
        </w:rPr>
        <w:t>对其占有、使用的国有资产进行产权转移、转</w:t>
      </w:r>
      <w:r w:rsidR="00734D7B">
        <w:rPr>
          <w:rFonts w:ascii="宋体" w:eastAsia="仿宋_GB2312" w:hAnsi="宋体" w:cs="宋体" w:hint="eastAsia"/>
          <w:kern w:val="0"/>
          <w:sz w:val="32"/>
          <w:szCs w:val="32"/>
        </w:rPr>
        <w:t>让或者注销产权的行为。处置方式包括报废</w:t>
      </w:r>
      <w:r w:rsidR="00734D7B" w:rsidRPr="00025313">
        <w:rPr>
          <w:rFonts w:ascii="宋体" w:eastAsia="仿宋_GB2312" w:hAnsi="宋体" w:cs="宋体" w:hint="eastAsia"/>
          <w:kern w:val="0"/>
          <w:sz w:val="32"/>
          <w:szCs w:val="32"/>
        </w:rPr>
        <w:t>报损、</w:t>
      </w:r>
      <w:r w:rsidR="00734D7B">
        <w:rPr>
          <w:rFonts w:ascii="宋体" w:eastAsia="仿宋_GB2312" w:hAnsi="宋体" w:cs="宋体" w:hint="eastAsia"/>
          <w:kern w:val="0"/>
          <w:sz w:val="32"/>
          <w:szCs w:val="32"/>
        </w:rPr>
        <w:t>出售、出让、转让、无偿调拨、对外捐赠、置换、</w:t>
      </w:r>
      <w:r w:rsidRPr="00025313">
        <w:rPr>
          <w:rFonts w:ascii="宋体" w:eastAsia="仿宋_GB2312" w:hAnsi="宋体" w:cs="宋体" w:hint="eastAsia"/>
          <w:kern w:val="0"/>
          <w:sz w:val="32"/>
          <w:szCs w:val="32"/>
        </w:rPr>
        <w:t>货币性资产损失核销等。</w:t>
      </w:r>
      <w:r w:rsidRPr="00025313">
        <w:rPr>
          <w:rFonts w:ascii="宋体" w:eastAsia="仿宋_GB2312" w:hAnsi="宋体" w:cs="宋体" w:hint="eastAsia"/>
          <w:kern w:val="0"/>
          <w:sz w:val="32"/>
          <w:szCs w:val="32"/>
        </w:rPr>
        <w:t xml:space="preserve"> </w:t>
      </w:r>
    </w:p>
    <w:p w:rsidR="004116FA" w:rsidRPr="00025313" w:rsidRDefault="004116FA" w:rsidP="00EA7090">
      <w:pPr>
        <w:widowControl/>
        <w:adjustRightInd w:val="0"/>
        <w:spacing w:line="520" w:lineRule="exact"/>
        <w:ind w:firstLineChars="200" w:firstLine="643"/>
        <w:jc w:val="left"/>
        <w:rPr>
          <w:rFonts w:ascii="仿宋_GB2312" w:eastAsia="仿宋_GB2312" w:hAnsi="Microsoft yahei" w:cs="宋体" w:hint="eastAsia"/>
          <w:kern w:val="0"/>
          <w:sz w:val="32"/>
          <w:szCs w:val="32"/>
        </w:rPr>
      </w:pPr>
      <w:r w:rsidRPr="00025313">
        <w:rPr>
          <w:rFonts w:ascii="宋体" w:eastAsia="仿宋_GB2312" w:hAnsi="宋体" w:cs="宋体" w:hint="eastAsia"/>
          <w:b/>
          <w:kern w:val="0"/>
          <w:sz w:val="32"/>
          <w:szCs w:val="32"/>
        </w:rPr>
        <w:t>第二十</w:t>
      </w:r>
      <w:r w:rsidR="00734D7B">
        <w:rPr>
          <w:rFonts w:ascii="宋体" w:eastAsia="仿宋_GB2312" w:hAnsi="宋体" w:cs="宋体" w:hint="eastAsia"/>
          <w:b/>
          <w:kern w:val="0"/>
          <w:sz w:val="32"/>
          <w:szCs w:val="32"/>
        </w:rPr>
        <w:t>五</w:t>
      </w:r>
      <w:r w:rsidRPr="00025313">
        <w:rPr>
          <w:rFonts w:ascii="宋体" w:eastAsia="仿宋_GB2312" w:hAnsi="宋体" w:cs="宋体" w:hint="eastAsia"/>
          <w:b/>
          <w:kern w:val="0"/>
          <w:sz w:val="32"/>
          <w:szCs w:val="32"/>
        </w:rPr>
        <w:t>条</w:t>
      </w:r>
      <w:r w:rsidRPr="00025313">
        <w:rPr>
          <w:rFonts w:ascii="仿宋_GB2312" w:eastAsia="仿宋_GB2312" w:hAnsi="Microsoft yahei" w:cs="宋体" w:hint="eastAsia"/>
          <w:kern w:val="0"/>
          <w:sz w:val="32"/>
          <w:szCs w:val="32"/>
        </w:rPr>
        <w:t xml:space="preserve"> </w:t>
      </w:r>
      <w:r w:rsidR="001421EA">
        <w:rPr>
          <w:rFonts w:ascii="仿宋_GB2312" w:eastAsia="仿宋_GB2312" w:hAnsi="Microsoft yahei" w:cs="宋体" w:hint="eastAsia"/>
          <w:kern w:val="0"/>
          <w:sz w:val="32"/>
          <w:szCs w:val="32"/>
        </w:rPr>
        <w:t>学院</w:t>
      </w:r>
      <w:r w:rsidRPr="00025313">
        <w:rPr>
          <w:rFonts w:ascii="仿宋_GB2312" w:eastAsia="仿宋_GB2312" w:hAnsi="Microsoft yahei" w:cs="宋体" w:hint="eastAsia"/>
          <w:kern w:val="0"/>
          <w:sz w:val="32"/>
          <w:szCs w:val="32"/>
        </w:rPr>
        <w:t>国有资产处置的范围包括:</w:t>
      </w:r>
    </w:p>
    <w:p w:rsidR="004116FA" w:rsidRPr="00025313" w:rsidRDefault="004116FA" w:rsidP="00EA7090">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（一）已超过使用年限无法使用的资产;</w:t>
      </w:r>
    </w:p>
    <w:p w:rsidR="004116FA" w:rsidRPr="00025313" w:rsidRDefault="004116FA" w:rsidP="00EA7090">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lastRenderedPageBreak/>
        <w:t>（二）因技术原因并经过科学论证,确需报废、淘汰的资产;</w:t>
      </w:r>
    </w:p>
    <w:p w:rsidR="004116FA" w:rsidRPr="00025313" w:rsidRDefault="004116FA" w:rsidP="00EA7090">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（三）因单位分立、撤销、合并、改制、隶属关系改变等原因发生产权或使用权转移的资产;</w:t>
      </w:r>
    </w:p>
    <w:p w:rsidR="004116FA" w:rsidRPr="00025313" w:rsidRDefault="004116FA" w:rsidP="00EA7090">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（四）盘亏、呆账及非</w:t>
      </w:r>
      <w:proofErr w:type="gramStart"/>
      <w:r w:rsidRPr="00025313">
        <w:rPr>
          <w:rFonts w:ascii="仿宋_GB2312" w:eastAsia="仿宋_GB2312" w:hAnsi="Microsoft yahei" w:cs="宋体" w:hint="eastAsia"/>
          <w:kern w:val="0"/>
          <w:sz w:val="32"/>
          <w:szCs w:val="32"/>
        </w:rPr>
        <w:t>正常损失</w:t>
      </w:r>
      <w:proofErr w:type="gramEnd"/>
      <w:r w:rsidRPr="00025313">
        <w:rPr>
          <w:rFonts w:ascii="仿宋_GB2312" w:eastAsia="仿宋_GB2312" w:hAnsi="Microsoft yahei" w:cs="宋体" w:hint="eastAsia"/>
          <w:kern w:val="0"/>
          <w:sz w:val="32"/>
          <w:szCs w:val="32"/>
        </w:rPr>
        <w:t>的资产;</w:t>
      </w:r>
    </w:p>
    <w:p w:rsidR="004116FA" w:rsidRPr="00025313" w:rsidRDefault="004116FA" w:rsidP="00EA7090">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（五）闲置、拟置换的资产;</w:t>
      </w:r>
    </w:p>
    <w:p w:rsidR="004116FA" w:rsidRPr="00025313" w:rsidRDefault="004116FA" w:rsidP="00EA7090">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（六）依照国家有关规定需要处置的其他资产。</w:t>
      </w:r>
    </w:p>
    <w:p w:rsidR="004116FA" w:rsidRPr="00025313" w:rsidRDefault="004116FA" w:rsidP="00EA7090">
      <w:pPr>
        <w:widowControl/>
        <w:adjustRightInd w:val="0"/>
        <w:spacing w:line="520" w:lineRule="exact"/>
        <w:ind w:firstLineChars="200" w:firstLine="643"/>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w:t>
      </w:r>
      <w:r w:rsidRPr="00025313">
        <w:rPr>
          <w:rFonts w:ascii="宋体" w:eastAsia="仿宋_GB2312" w:hAnsi="宋体" w:cs="宋体" w:hint="eastAsia"/>
          <w:b/>
          <w:kern w:val="0"/>
          <w:sz w:val="32"/>
          <w:szCs w:val="32"/>
        </w:rPr>
        <w:t>二十</w:t>
      </w:r>
      <w:r w:rsidR="00734D7B">
        <w:rPr>
          <w:rFonts w:ascii="宋体" w:eastAsia="仿宋_GB2312" w:hAnsi="宋体" w:cs="宋体" w:hint="eastAsia"/>
          <w:b/>
          <w:kern w:val="0"/>
          <w:sz w:val="32"/>
          <w:szCs w:val="32"/>
        </w:rPr>
        <w:t>六</w:t>
      </w:r>
      <w:r w:rsidRPr="00025313">
        <w:rPr>
          <w:rFonts w:ascii="仿宋_GB2312" w:eastAsia="仿宋_GB2312" w:hAnsi="Microsoft yahei" w:cs="宋体" w:hint="eastAsia"/>
          <w:b/>
          <w:kern w:val="0"/>
          <w:sz w:val="32"/>
          <w:szCs w:val="32"/>
        </w:rPr>
        <w:t>条</w:t>
      </w:r>
      <w:r w:rsidRPr="00025313">
        <w:rPr>
          <w:rFonts w:ascii="仿宋_GB2312" w:eastAsia="仿宋_GB2312" w:hAnsi="Microsoft yahei" w:cs="宋体" w:hint="eastAsia"/>
          <w:kern w:val="0"/>
          <w:sz w:val="32"/>
          <w:szCs w:val="32"/>
        </w:rPr>
        <w:t xml:space="preserve"> </w:t>
      </w:r>
      <w:r w:rsidR="001421EA">
        <w:rPr>
          <w:rFonts w:ascii="仿宋_GB2312" w:eastAsia="仿宋_GB2312" w:hAnsi="Microsoft yahei" w:cs="宋体" w:hint="eastAsia"/>
          <w:kern w:val="0"/>
          <w:sz w:val="32"/>
          <w:szCs w:val="32"/>
        </w:rPr>
        <w:t>学院</w:t>
      </w:r>
      <w:r w:rsidRPr="00025313">
        <w:rPr>
          <w:rFonts w:ascii="仿宋_GB2312" w:eastAsia="仿宋_GB2312" w:hAnsi="Microsoft yahei" w:cs="宋体" w:hint="eastAsia"/>
          <w:kern w:val="0"/>
          <w:sz w:val="32"/>
          <w:szCs w:val="32"/>
        </w:rPr>
        <w:t>处置的资产应当权属清晰。权属关系不明确或者存在权属纠纷的资产，须待权属界定明确后方可处置。</w:t>
      </w:r>
    </w:p>
    <w:p w:rsidR="004116FA" w:rsidRPr="00025313" w:rsidRDefault="004116FA" w:rsidP="00EA7090">
      <w:pPr>
        <w:widowControl/>
        <w:adjustRightInd w:val="0"/>
        <w:spacing w:line="520" w:lineRule="exact"/>
        <w:ind w:leftChars="76" w:left="160" w:firstLineChars="150" w:firstLine="482"/>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w:t>
      </w:r>
      <w:r w:rsidR="00734D7B">
        <w:rPr>
          <w:rFonts w:ascii="宋体" w:eastAsia="仿宋_GB2312" w:hAnsi="宋体" w:cs="宋体" w:hint="eastAsia"/>
          <w:b/>
          <w:kern w:val="0"/>
          <w:sz w:val="32"/>
          <w:szCs w:val="32"/>
        </w:rPr>
        <w:t>二十七</w:t>
      </w:r>
      <w:r w:rsidRPr="00025313">
        <w:rPr>
          <w:rFonts w:ascii="宋体" w:eastAsia="仿宋_GB2312" w:hAnsi="宋体" w:cs="宋体" w:hint="eastAsia"/>
          <w:b/>
          <w:kern w:val="0"/>
          <w:sz w:val="32"/>
          <w:szCs w:val="32"/>
        </w:rPr>
        <w:t>条</w:t>
      </w:r>
      <w:r w:rsidRPr="00025313">
        <w:rPr>
          <w:rFonts w:ascii="宋体" w:eastAsia="仿宋_GB2312" w:hAnsi="宋体" w:cs="宋体" w:hint="eastAsia"/>
          <w:kern w:val="0"/>
          <w:sz w:val="32"/>
          <w:szCs w:val="32"/>
        </w:rPr>
        <w:t xml:space="preserve"> </w:t>
      </w:r>
      <w:r w:rsidR="001421EA">
        <w:rPr>
          <w:rFonts w:ascii="宋体" w:eastAsia="仿宋_GB2312" w:hAnsi="宋体" w:cs="宋体" w:hint="eastAsia"/>
          <w:kern w:val="0"/>
          <w:sz w:val="32"/>
          <w:szCs w:val="32"/>
        </w:rPr>
        <w:t>学院</w:t>
      </w:r>
      <w:r w:rsidRPr="00025313">
        <w:rPr>
          <w:rFonts w:ascii="宋体" w:eastAsia="仿宋_GB2312" w:hAnsi="宋体" w:cs="宋体" w:hint="eastAsia"/>
          <w:kern w:val="0"/>
          <w:sz w:val="32"/>
          <w:szCs w:val="32"/>
        </w:rPr>
        <w:t>国有资产处置，应严格按照上级有关规定执行。须经过论证、评估，并履行审批手续。未经批准，任何单位和个人不得自行处置</w:t>
      </w:r>
      <w:r w:rsidR="001421EA">
        <w:rPr>
          <w:rFonts w:ascii="宋体" w:eastAsia="仿宋_GB2312" w:hAnsi="宋体" w:cs="宋体" w:hint="eastAsia"/>
          <w:kern w:val="0"/>
          <w:sz w:val="32"/>
          <w:szCs w:val="32"/>
        </w:rPr>
        <w:t>学院</w:t>
      </w:r>
      <w:r w:rsidRPr="00025313">
        <w:rPr>
          <w:rFonts w:ascii="宋体" w:eastAsia="仿宋_GB2312" w:hAnsi="宋体" w:cs="宋体" w:hint="eastAsia"/>
          <w:kern w:val="0"/>
          <w:sz w:val="32"/>
          <w:szCs w:val="32"/>
        </w:rPr>
        <w:t>国有资产。</w:t>
      </w:r>
    </w:p>
    <w:p w:rsidR="004116FA" w:rsidRPr="00025313" w:rsidRDefault="001421EA" w:rsidP="00EA7090">
      <w:pPr>
        <w:widowControl/>
        <w:tabs>
          <w:tab w:val="num" w:pos="1485"/>
        </w:tabs>
        <w:snapToGrid w:val="0"/>
        <w:spacing w:line="520" w:lineRule="exact"/>
        <w:ind w:firstLineChars="200" w:firstLine="640"/>
        <w:jc w:val="left"/>
        <w:rPr>
          <w:rFonts w:ascii="宋体" w:eastAsia="仿宋_GB2312" w:hAnsi="宋体" w:cs="宋体"/>
          <w:kern w:val="0"/>
          <w:sz w:val="32"/>
          <w:szCs w:val="32"/>
        </w:rPr>
      </w:pPr>
      <w:r>
        <w:rPr>
          <w:rFonts w:ascii="宋体" w:eastAsia="仿宋_GB2312" w:hAnsi="宋体" w:cs="宋体" w:hint="eastAsia"/>
          <w:kern w:val="0"/>
          <w:sz w:val="32"/>
          <w:szCs w:val="32"/>
        </w:rPr>
        <w:t>学院</w:t>
      </w:r>
      <w:r w:rsidR="004116FA" w:rsidRPr="00025313">
        <w:rPr>
          <w:rFonts w:ascii="宋体" w:eastAsia="仿宋_GB2312" w:hAnsi="宋体" w:cs="宋体" w:hint="eastAsia"/>
          <w:kern w:val="0"/>
          <w:sz w:val="32"/>
          <w:szCs w:val="32"/>
        </w:rPr>
        <w:t>处置资产的程序：使用部门提出申请；资产归口管理部门组织论证、评估等相关工作；</w:t>
      </w:r>
      <w:r w:rsidR="00734D7B">
        <w:rPr>
          <w:rFonts w:ascii="宋体" w:eastAsia="仿宋_GB2312" w:hAnsi="宋体" w:cs="宋体" w:hint="eastAsia"/>
          <w:kern w:val="0"/>
          <w:sz w:val="32"/>
          <w:szCs w:val="32"/>
        </w:rPr>
        <w:t>后勤与资产管理</w:t>
      </w:r>
      <w:r w:rsidR="004116FA" w:rsidRPr="00025313">
        <w:rPr>
          <w:rFonts w:ascii="宋体" w:eastAsia="仿宋_GB2312" w:hAnsi="宋体" w:cs="宋体" w:hint="eastAsia"/>
          <w:kern w:val="0"/>
          <w:sz w:val="32"/>
          <w:szCs w:val="32"/>
        </w:rPr>
        <w:t>处审核后</w:t>
      </w:r>
      <w:r w:rsidR="00CF2E9A">
        <w:rPr>
          <w:rFonts w:ascii="宋体" w:eastAsia="仿宋_GB2312" w:hAnsi="宋体" w:cs="宋体" w:hint="eastAsia"/>
          <w:kern w:val="0"/>
          <w:sz w:val="32"/>
          <w:szCs w:val="32"/>
        </w:rPr>
        <w:t>，由</w:t>
      </w:r>
      <w:r w:rsidR="00CF2E9A" w:rsidRPr="00025313">
        <w:rPr>
          <w:rFonts w:ascii="宋体" w:eastAsia="仿宋_GB2312" w:hAnsi="宋体" w:cs="宋体" w:hint="eastAsia"/>
          <w:kern w:val="0"/>
          <w:sz w:val="32"/>
          <w:szCs w:val="32"/>
        </w:rPr>
        <w:t>中介机构进行审计</w:t>
      </w:r>
      <w:proofErr w:type="gramStart"/>
      <w:r w:rsidR="00CF2E9A" w:rsidRPr="00025313">
        <w:rPr>
          <w:rFonts w:ascii="宋体" w:eastAsia="仿宋_GB2312" w:hAnsi="宋体" w:cs="宋体" w:hint="eastAsia"/>
          <w:kern w:val="0"/>
          <w:sz w:val="32"/>
          <w:szCs w:val="32"/>
        </w:rPr>
        <w:t>鉴证</w:t>
      </w:r>
      <w:proofErr w:type="gramEnd"/>
      <w:r w:rsidR="00CF2E9A" w:rsidRPr="00025313">
        <w:rPr>
          <w:rFonts w:ascii="宋体" w:eastAsia="仿宋_GB2312" w:hAnsi="宋体" w:cs="宋体" w:hint="eastAsia"/>
          <w:kern w:val="0"/>
          <w:sz w:val="32"/>
          <w:szCs w:val="32"/>
        </w:rPr>
        <w:t>，在取得审计</w:t>
      </w:r>
      <w:proofErr w:type="gramStart"/>
      <w:r w:rsidR="00CF2E9A" w:rsidRPr="00025313">
        <w:rPr>
          <w:rFonts w:ascii="宋体" w:eastAsia="仿宋_GB2312" w:hAnsi="宋体" w:cs="宋体" w:hint="eastAsia"/>
          <w:kern w:val="0"/>
          <w:sz w:val="32"/>
          <w:szCs w:val="32"/>
        </w:rPr>
        <w:t>鉴证</w:t>
      </w:r>
      <w:proofErr w:type="gramEnd"/>
      <w:r w:rsidR="00CF2E9A" w:rsidRPr="00025313">
        <w:rPr>
          <w:rFonts w:ascii="宋体" w:eastAsia="仿宋_GB2312" w:hAnsi="宋体" w:cs="宋体" w:hint="eastAsia"/>
          <w:kern w:val="0"/>
          <w:sz w:val="32"/>
          <w:szCs w:val="32"/>
        </w:rPr>
        <w:t>报告后，</w:t>
      </w:r>
      <w:r w:rsidR="00CF2E9A">
        <w:rPr>
          <w:rFonts w:ascii="宋体" w:eastAsia="仿宋_GB2312" w:hAnsi="宋体" w:cs="宋体" w:hint="eastAsia"/>
          <w:kern w:val="0"/>
          <w:sz w:val="32"/>
          <w:szCs w:val="32"/>
        </w:rPr>
        <w:t>上报财政部门审批</w:t>
      </w:r>
      <w:r w:rsidR="004116FA" w:rsidRPr="00025313">
        <w:rPr>
          <w:rFonts w:ascii="宋体" w:eastAsia="仿宋_GB2312" w:hAnsi="宋体" w:cs="宋体" w:hint="eastAsia"/>
          <w:kern w:val="0"/>
          <w:sz w:val="32"/>
          <w:szCs w:val="32"/>
        </w:rPr>
        <w:t>。</w:t>
      </w:r>
    </w:p>
    <w:p w:rsidR="004116FA" w:rsidRPr="00025313" w:rsidRDefault="004116FA" w:rsidP="00EA7090">
      <w:pPr>
        <w:widowControl/>
        <w:spacing w:line="520" w:lineRule="exact"/>
        <w:ind w:firstLineChars="200" w:firstLine="643"/>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w:t>
      </w:r>
      <w:r w:rsidR="00CF2E9A">
        <w:rPr>
          <w:rFonts w:ascii="仿宋_GB2312" w:eastAsia="仿宋_GB2312" w:hAnsi="Microsoft yahei" w:cs="宋体" w:hint="eastAsia"/>
          <w:b/>
          <w:kern w:val="0"/>
          <w:sz w:val="32"/>
          <w:szCs w:val="32"/>
        </w:rPr>
        <w:t>二十八</w:t>
      </w:r>
      <w:r w:rsidRPr="00025313">
        <w:rPr>
          <w:rFonts w:ascii="仿宋_GB2312" w:eastAsia="仿宋_GB2312" w:hAnsi="Microsoft yahei" w:cs="宋体" w:hint="eastAsia"/>
          <w:b/>
          <w:kern w:val="0"/>
          <w:sz w:val="32"/>
          <w:szCs w:val="32"/>
        </w:rPr>
        <w:t>条</w:t>
      </w:r>
      <w:r w:rsidRPr="00025313">
        <w:rPr>
          <w:rFonts w:ascii="仿宋_GB2312" w:eastAsia="仿宋_GB2312" w:hAnsi="Microsoft yahei" w:cs="宋体" w:hint="eastAsia"/>
          <w:kern w:val="0"/>
          <w:sz w:val="32"/>
          <w:szCs w:val="32"/>
        </w:rPr>
        <w:t xml:space="preserve"> </w:t>
      </w:r>
      <w:r w:rsidRPr="00025313">
        <w:rPr>
          <w:rFonts w:ascii="宋体" w:eastAsia="仿宋_GB2312" w:hAnsi="宋体" w:cs="宋体" w:hint="eastAsia"/>
          <w:kern w:val="0"/>
          <w:sz w:val="32"/>
          <w:szCs w:val="32"/>
        </w:rPr>
        <w:t>实行公开处置的资产</w:t>
      </w:r>
      <w:r w:rsidRPr="00025313">
        <w:rPr>
          <w:rFonts w:ascii="仿宋_GB2312" w:eastAsia="仿宋_GB2312" w:hAnsi="Microsoft yahei" w:cs="宋体" w:hint="eastAsia"/>
          <w:kern w:val="0"/>
          <w:sz w:val="32"/>
          <w:szCs w:val="32"/>
        </w:rPr>
        <w:t>应遵循公开、公正、公平和竞争、择优的原则。</w:t>
      </w:r>
      <w:r w:rsidR="001421EA">
        <w:rPr>
          <w:rFonts w:ascii="仿宋_GB2312" w:eastAsia="仿宋_GB2312" w:hAnsi="Microsoft yahei" w:cs="宋体" w:hint="eastAsia"/>
          <w:kern w:val="0"/>
          <w:sz w:val="32"/>
          <w:szCs w:val="32"/>
        </w:rPr>
        <w:t>学院</w:t>
      </w:r>
      <w:r w:rsidRPr="00025313">
        <w:rPr>
          <w:rFonts w:ascii="仿宋_GB2312" w:eastAsia="仿宋_GB2312" w:hAnsi="Microsoft yahei" w:cs="宋体" w:hint="eastAsia"/>
          <w:kern w:val="0"/>
          <w:sz w:val="32"/>
          <w:szCs w:val="32"/>
        </w:rPr>
        <w:t>出售、出让、转让资产</w:t>
      </w:r>
      <w:r w:rsidR="00CF2E9A">
        <w:rPr>
          <w:rFonts w:ascii="仿宋_GB2312" w:eastAsia="仿宋_GB2312" w:hAnsi="Microsoft yahei" w:cs="宋体" w:hint="eastAsia"/>
          <w:kern w:val="0"/>
          <w:sz w:val="32"/>
          <w:szCs w:val="32"/>
        </w:rPr>
        <w:t>数量较多或者价值较高的，</w:t>
      </w:r>
      <w:r w:rsidRPr="00025313">
        <w:rPr>
          <w:rFonts w:ascii="仿宋_GB2312" w:eastAsia="仿宋_GB2312" w:hAnsi="Microsoft yahei" w:cs="宋体" w:hint="eastAsia"/>
          <w:kern w:val="0"/>
          <w:sz w:val="32"/>
          <w:szCs w:val="32"/>
        </w:rPr>
        <w:t>应通过招标、拍卖等市场竞价方式公开处置。</w:t>
      </w:r>
    </w:p>
    <w:p w:rsidR="004116FA" w:rsidRPr="00025313" w:rsidRDefault="004116FA" w:rsidP="00EA7090">
      <w:pPr>
        <w:widowControl/>
        <w:tabs>
          <w:tab w:val="num" w:pos="1485"/>
        </w:tabs>
        <w:snapToGrid w:val="0"/>
        <w:spacing w:line="520" w:lineRule="exact"/>
        <w:ind w:firstLineChars="200" w:firstLine="643"/>
        <w:jc w:val="left"/>
        <w:rPr>
          <w:rFonts w:ascii="仿宋_GB2312" w:eastAsia="仿宋_GB2312" w:hAnsi="宋体" w:cs="宋体"/>
          <w:kern w:val="0"/>
          <w:sz w:val="32"/>
          <w:szCs w:val="32"/>
        </w:rPr>
      </w:pPr>
      <w:r w:rsidRPr="00025313">
        <w:rPr>
          <w:rFonts w:ascii="仿宋_GB2312" w:eastAsia="仿宋_GB2312" w:hAnsi="宋体" w:cs="宋体" w:hint="eastAsia"/>
          <w:b/>
          <w:kern w:val="0"/>
          <w:sz w:val="32"/>
          <w:szCs w:val="32"/>
        </w:rPr>
        <w:t>第</w:t>
      </w:r>
      <w:r w:rsidR="00C36874">
        <w:rPr>
          <w:rFonts w:ascii="仿宋_GB2312" w:eastAsia="仿宋_GB2312" w:hAnsi="宋体" w:cs="宋体" w:hint="eastAsia"/>
          <w:b/>
          <w:kern w:val="0"/>
          <w:sz w:val="32"/>
          <w:szCs w:val="32"/>
        </w:rPr>
        <w:t>二十九</w:t>
      </w:r>
      <w:r w:rsidRPr="00025313">
        <w:rPr>
          <w:rFonts w:ascii="仿宋_GB2312" w:eastAsia="仿宋_GB2312" w:hAnsi="宋体" w:cs="宋体" w:hint="eastAsia"/>
          <w:b/>
          <w:kern w:val="0"/>
          <w:sz w:val="32"/>
          <w:szCs w:val="32"/>
        </w:rPr>
        <w:t>条</w:t>
      </w:r>
      <w:r w:rsidRPr="00025313">
        <w:rPr>
          <w:rFonts w:ascii="仿宋_GB2312" w:eastAsia="仿宋_GB2312" w:hAnsi="宋体" w:cs="宋体" w:hint="eastAsia"/>
          <w:kern w:val="0"/>
          <w:sz w:val="32"/>
          <w:szCs w:val="32"/>
        </w:rPr>
        <w:t xml:space="preserve"> </w:t>
      </w:r>
      <w:r w:rsidR="001421EA">
        <w:rPr>
          <w:rFonts w:ascii="仿宋_GB2312" w:eastAsia="仿宋_GB2312" w:hAnsi="Microsoft yahei" w:cs="宋体" w:hint="eastAsia"/>
          <w:kern w:val="0"/>
          <w:sz w:val="32"/>
          <w:szCs w:val="32"/>
        </w:rPr>
        <w:t>学院</w:t>
      </w:r>
      <w:r w:rsidRPr="00025313">
        <w:rPr>
          <w:rFonts w:ascii="仿宋_GB2312" w:eastAsia="仿宋_GB2312" w:hAnsi="Microsoft yahei" w:cs="宋体" w:hint="eastAsia"/>
          <w:kern w:val="0"/>
          <w:sz w:val="32"/>
          <w:szCs w:val="32"/>
        </w:rPr>
        <w:t>加强对专利权、商标权、著作权、土地使用权、非专利技术、校名校誉、商誉等无形资产处置行为的管理，规范操作，防止国有资产流失。</w:t>
      </w:r>
    </w:p>
    <w:p w:rsidR="004116FA" w:rsidRPr="00025313" w:rsidRDefault="004116FA" w:rsidP="00EA7090">
      <w:pPr>
        <w:widowControl/>
        <w:tabs>
          <w:tab w:val="num" w:pos="1485"/>
        </w:tabs>
        <w:snapToGrid w:val="0"/>
        <w:spacing w:line="520" w:lineRule="exact"/>
        <w:ind w:firstLineChars="200" w:firstLine="643"/>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第三十条</w:t>
      </w:r>
      <w:r w:rsidRPr="00025313">
        <w:rPr>
          <w:rFonts w:ascii="仿宋_GB2312" w:eastAsia="仿宋_GB2312" w:hAnsi="Microsoft yahei" w:cs="宋体" w:hint="eastAsia"/>
          <w:kern w:val="0"/>
          <w:sz w:val="32"/>
          <w:szCs w:val="32"/>
        </w:rPr>
        <w:t xml:space="preserve"> </w:t>
      </w:r>
      <w:r w:rsidR="001421EA">
        <w:rPr>
          <w:rFonts w:ascii="仿宋_GB2312" w:eastAsia="仿宋_GB2312" w:hAnsi="Microsoft yahei" w:cs="宋体" w:hint="eastAsia"/>
          <w:kern w:val="0"/>
          <w:sz w:val="32"/>
          <w:szCs w:val="32"/>
        </w:rPr>
        <w:t>学院</w:t>
      </w:r>
      <w:r w:rsidRPr="00025313">
        <w:rPr>
          <w:rFonts w:ascii="仿宋_GB2312" w:eastAsia="仿宋_GB2312" w:hAnsi="Microsoft yahei" w:cs="宋体" w:hint="eastAsia"/>
          <w:kern w:val="0"/>
          <w:sz w:val="32"/>
          <w:szCs w:val="32"/>
        </w:rPr>
        <w:t>经批准将国有资产产权转让、资产置换、资产核销所取得的收益，包括资产出售收入、出让收入、置</w:t>
      </w:r>
      <w:r w:rsidRPr="00025313">
        <w:rPr>
          <w:rFonts w:ascii="仿宋_GB2312" w:eastAsia="仿宋_GB2312" w:hAnsi="Microsoft yahei" w:cs="宋体" w:hint="eastAsia"/>
          <w:kern w:val="0"/>
          <w:sz w:val="32"/>
          <w:szCs w:val="32"/>
        </w:rPr>
        <w:lastRenderedPageBreak/>
        <w:t>换差价收入、报废报损残值变价收入等扣除相关税费后的净收益，上缴</w:t>
      </w:r>
      <w:r w:rsidR="001421EA">
        <w:rPr>
          <w:rFonts w:ascii="仿宋_GB2312" w:eastAsia="仿宋_GB2312" w:hAnsi="Microsoft yahei" w:cs="宋体" w:hint="eastAsia"/>
          <w:kern w:val="0"/>
          <w:sz w:val="32"/>
          <w:szCs w:val="32"/>
        </w:rPr>
        <w:t>学院</w:t>
      </w:r>
      <w:r w:rsidRPr="00025313">
        <w:rPr>
          <w:rFonts w:ascii="仿宋_GB2312" w:eastAsia="仿宋_GB2312" w:hAnsi="Microsoft yahei" w:cs="宋体" w:hint="eastAsia"/>
          <w:kern w:val="0"/>
          <w:sz w:val="32"/>
          <w:szCs w:val="32"/>
        </w:rPr>
        <w:t>财务，由财务处按照国家关于非税收入收缴管理规定，实行“收支两条线”管理。</w:t>
      </w:r>
    </w:p>
    <w:p w:rsidR="004116FA" w:rsidRPr="00025313" w:rsidRDefault="004116FA" w:rsidP="00EA7090">
      <w:pPr>
        <w:widowControl/>
        <w:snapToGrid w:val="0"/>
        <w:spacing w:line="520" w:lineRule="exact"/>
        <w:ind w:firstLine="200"/>
        <w:jc w:val="center"/>
        <w:rPr>
          <w:rFonts w:ascii="仿宋_GB2312" w:eastAsia="仿宋_GB2312" w:hAnsi="宋体" w:cs="宋体"/>
          <w:b/>
          <w:bCs/>
          <w:kern w:val="0"/>
          <w:sz w:val="32"/>
          <w:szCs w:val="32"/>
        </w:rPr>
      </w:pPr>
      <w:r w:rsidRPr="00025313">
        <w:rPr>
          <w:rFonts w:ascii="仿宋_GB2312" w:eastAsia="仿宋_GB2312" w:hAnsi="宋体" w:cs="宋体" w:hint="eastAsia"/>
          <w:b/>
          <w:bCs/>
          <w:kern w:val="0"/>
          <w:sz w:val="32"/>
          <w:szCs w:val="32"/>
        </w:rPr>
        <w:t>第</w:t>
      </w:r>
      <w:r w:rsidR="00C36874">
        <w:rPr>
          <w:rFonts w:ascii="仿宋_GB2312" w:eastAsia="仿宋_GB2312" w:hAnsi="宋体" w:cs="宋体" w:hint="eastAsia"/>
          <w:b/>
          <w:bCs/>
          <w:kern w:val="0"/>
          <w:sz w:val="32"/>
          <w:szCs w:val="32"/>
        </w:rPr>
        <w:t>六</w:t>
      </w:r>
      <w:r w:rsidRPr="00025313">
        <w:rPr>
          <w:rFonts w:ascii="仿宋_GB2312" w:eastAsia="仿宋_GB2312" w:hAnsi="宋体" w:cs="宋体" w:hint="eastAsia"/>
          <w:b/>
          <w:bCs/>
          <w:kern w:val="0"/>
          <w:sz w:val="32"/>
          <w:szCs w:val="32"/>
        </w:rPr>
        <w:t>章 产权登记与纠纷管理</w:t>
      </w:r>
    </w:p>
    <w:p w:rsidR="004116FA" w:rsidRPr="00025313" w:rsidRDefault="004116FA" w:rsidP="00EA7090">
      <w:pPr>
        <w:widowControl/>
        <w:adjustRightInd w:val="0"/>
        <w:spacing w:line="520" w:lineRule="exact"/>
        <w:ind w:firstLineChars="200" w:firstLine="643"/>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第三十</w:t>
      </w:r>
      <w:r w:rsidR="00C36874">
        <w:rPr>
          <w:rFonts w:ascii="仿宋_GB2312" w:eastAsia="仿宋_GB2312" w:hAnsi="Microsoft yahei" w:cs="宋体" w:hint="eastAsia"/>
          <w:b/>
          <w:kern w:val="0"/>
          <w:sz w:val="32"/>
          <w:szCs w:val="32"/>
        </w:rPr>
        <w:t>一</w:t>
      </w:r>
      <w:r w:rsidRPr="00025313">
        <w:rPr>
          <w:rFonts w:ascii="仿宋_GB2312" w:eastAsia="仿宋_GB2312" w:hAnsi="Microsoft yahei" w:cs="宋体" w:hint="eastAsia"/>
          <w:b/>
          <w:kern w:val="0"/>
          <w:sz w:val="32"/>
          <w:szCs w:val="32"/>
        </w:rPr>
        <w:t>条</w:t>
      </w:r>
      <w:r w:rsidRPr="00025313">
        <w:rPr>
          <w:rFonts w:ascii="仿宋_GB2312" w:eastAsia="仿宋_GB2312" w:hAnsi="Microsoft yahei" w:cs="宋体" w:hint="eastAsia"/>
          <w:kern w:val="0"/>
          <w:sz w:val="32"/>
          <w:szCs w:val="32"/>
        </w:rPr>
        <w:t xml:space="preserve"> </w:t>
      </w:r>
      <w:r w:rsidR="001421EA">
        <w:rPr>
          <w:rFonts w:ascii="仿宋_GB2312" w:eastAsia="仿宋_GB2312" w:hAnsi="Microsoft yahei" w:cs="宋体" w:hint="eastAsia"/>
          <w:kern w:val="0"/>
          <w:sz w:val="32"/>
          <w:szCs w:val="32"/>
        </w:rPr>
        <w:t>学院</w:t>
      </w:r>
      <w:r w:rsidRPr="00025313">
        <w:rPr>
          <w:rFonts w:ascii="仿宋_GB2312" w:eastAsia="仿宋_GB2312" w:hAnsi="Microsoft yahei" w:cs="宋体" w:hint="eastAsia"/>
          <w:kern w:val="0"/>
          <w:sz w:val="32"/>
          <w:szCs w:val="32"/>
        </w:rPr>
        <w:t>国有资产产权登记是指国家对</w:t>
      </w:r>
      <w:r w:rsidR="001421EA">
        <w:rPr>
          <w:rFonts w:ascii="仿宋_GB2312" w:eastAsia="仿宋_GB2312" w:hAnsi="Microsoft yahei" w:cs="宋体" w:hint="eastAsia"/>
          <w:kern w:val="0"/>
          <w:sz w:val="32"/>
          <w:szCs w:val="32"/>
        </w:rPr>
        <w:t>学院</w:t>
      </w:r>
      <w:r w:rsidRPr="00025313">
        <w:rPr>
          <w:rFonts w:ascii="仿宋_GB2312" w:eastAsia="仿宋_GB2312" w:hAnsi="Microsoft yahei" w:cs="宋体" w:hint="eastAsia"/>
          <w:kern w:val="0"/>
          <w:sz w:val="32"/>
          <w:szCs w:val="32"/>
        </w:rPr>
        <w:t>占有、使用的国有资产进行登记,依法确认国家对国有资产的所有权和</w:t>
      </w:r>
      <w:r w:rsidR="001421EA">
        <w:rPr>
          <w:rFonts w:ascii="仿宋_GB2312" w:eastAsia="仿宋_GB2312" w:hAnsi="Microsoft yahei" w:cs="宋体" w:hint="eastAsia"/>
          <w:kern w:val="0"/>
          <w:sz w:val="32"/>
          <w:szCs w:val="32"/>
        </w:rPr>
        <w:t>学院</w:t>
      </w:r>
      <w:r w:rsidRPr="00025313">
        <w:rPr>
          <w:rFonts w:ascii="仿宋_GB2312" w:eastAsia="仿宋_GB2312" w:hAnsi="Microsoft yahei" w:cs="宋体" w:hint="eastAsia"/>
          <w:kern w:val="0"/>
          <w:sz w:val="32"/>
          <w:szCs w:val="32"/>
        </w:rPr>
        <w:t>对国有资产的占有、使用权的行为。</w:t>
      </w:r>
    </w:p>
    <w:p w:rsidR="004116FA" w:rsidRPr="00025313" w:rsidRDefault="004116FA" w:rsidP="00EA7090">
      <w:pPr>
        <w:widowControl/>
        <w:adjustRightInd w:val="0"/>
        <w:spacing w:line="520" w:lineRule="exact"/>
        <w:ind w:firstLineChars="200" w:firstLine="643"/>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第三十</w:t>
      </w:r>
      <w:r w:rsidR="00C36874">
        <w:rPr>
          <w:rFonts w:ascii="仿宋_GB2312" w:eastAsia="仿宋_GB2312" w:hAnsi="Microsoft yahei" w:cs="宋体" w:hint="eastAsia"/>
          <w:b/>
          <w:kern w:val="0"/>
          <w:sz w:val="32"/>
          <w:szCs w:val="32"/>
        </w:rPr>
        <w:t>二</w:t>
      </w:r>
      <w:r w:rsidRPr="00025313">
        <w:rPr>
          <w:rFonts w:ascii="仿宋_GB2312" w:eastAsia="仿宋_GB2312" w:hAnsi="Microsoft yahei" w:cs="宋体" w:hint="eastAsia"/>
          <w:b/>
          <w:kern w:val="0"/>
          <w:sz w:val="32"/>
          <w:szCs w:val="32"/>
        </w:rPr>
        <w:t>条</w:t>
      </w:r>
      <w:r w:rsidR="00C36874">
        <w:rPr>
          <w:rFonts w:ascii="仿宋_GB2312" w:eastAsia="仿宋_GB2312" w:hAnsi="Microsoft yahei" w:cs="宋体" w:hint="eastAsia"/>
          <w:b/>
          <w:kern w:val="0"/>
          <w:sz w:val="32"/>
          <w:szCs w:val="32"/>
        </w:rPr>
        <w:t xml:space="preserve"> </w:t>
      </w:r>
      <w:r w:rsidR="00C36874" w:rsidRPr="00C36874">
        <w:rPr>
          <w:rFonts w:ascii="仿宋_GB2312" w:eastAsia="仿宋_GB2312" w:hAnsi="Microsoft yahei" w:cs="宋体" w:hint="eastAsia"/>
          <w:kern w:val="0"/>
          <w:sz w:val="32"/>
          <w:szCs w:val="32"/>
        </w:rPr>
        <w:t>根据财政部《事业单位及事业单位所办企业国有资产产权登记管理办法》（</w:t>
      </w:r>
      <w:proofErr w:type="gramStart"/>
      <w:r w:rsidR="00C36874" w:rsidRPr="00C36874">
        <w:rPr>
          <w:rFonts w:ascii="仿宋_GB2312" w:eastAsia="仿宋_GB2312" w:hAnsi="Microsoft yahei" w:cs="宋体" w:hint="eastAsia"/>
          <w:kern w:val="0"/>
          <w:sz w:val="32"/>
          <w:szCs w:val="32"/>
        </w:rPr>
        <w:t>财教〔2012〕</w:t>
      </w:r>
      <w:proofErr w:type="gramEnd"/>
      <w:r w:rsidR="00C36874" w:rsidRPr="00C36874">
        <w:rPr>
          <w:rFonts w:ascii="仿宋_GB2312" w:eastAsia="仿宋_GB2312" w:hAnsi="Microsoft yahei" w:cs="宋体" w:hint="eastAsia"/>
          <w:kern w:val="0"/>
          <w:sz w:val="32"/>
          <w:szCs w:val="32"/>
        </w:rPr>
        <w:t>242号）有关规定，学</w:t>
      </w:r>
      <w:r w:rsidR="00C36874">
        <w:rPr>
          <w:rFonts w:ascii="仿宋_GB2312" w:eastAsia="仿宋_GB2312" w:hAnsi="Microsoft yahei" w:cs="宋体" w:hint="eastAsia"/>
          <w:kern w:val="0"/>
          <w:sz w:val="32"/>
          <w:szCs w:val="32"/>
        </w:rPr>
        <w:t>院</w:t>
      </w:r>
      <w:r w:rsidR="00C36874" w:rsidRPr="00C36874">
        <w:rPr>
          <w:rFonts w:ascii="仿宋_GB2312" w:eastAsia="仿宋_GB2312" w:hAnsi="Microsoft yahei" w:cs="宋体" w:hint="eastAsia"/>
          <w:kern w:val="0"/>
          <w:sz w:val="32"/>
          <w:szCs w:val="32"/>
        </w:rPr>
        <w:t>组织申报国有资产产权登记。</w:t>
      </w:r>
    </w:p>
    <w:p w:rsidR="004116FA" w:rsidRPr="00025313" w:rsidRDefault="004116FA" w:rsidP="00EA7090">
      <w:pPr>
        <w:widowControl/>
        <w:adjustRightInd w:val="0"/>
        <w:spacing w:line="520" w:lineRule="exact"/>
        <w:ind w:firstLineChars="200" w:firstLine="643"/>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第三十</w:t>
      </w:r>
      <w:r w:rsidR="00C36874">
        <w:rPr>
          <w:rFonts w:ascii="仿宋_GB2312" w:eastAsia="仿宋_GB2312" w:hAnsi="Microsoft yahei" w:cs="宋体" w:hint="eastAsia"/>
          <w:b/>
          <w:kern w:val="0"/>
          <w:sz w:val="32"/>
          <w:szCs w:val="32"/>
        </w:rPr>
        <w:t>三</w:t>
      </w:r>
      <w:r w:rsidRPr="00025313">
        <w:rPr>
          <w:rFonts w:ascii="仿宋_GB2312" w:eastAsia="仿宋_GB2312" w:hAnsi="Microsoft yahei" w:cs="宋体" w:hint="eastAsia"/>
          <w:b/>
          <w:kern w:val="0"/>
          <w:sz w:val="32"/>
          <w:szCs w:val="32"/>
        </w:rPr>
        <w:t>条</w:t>
      </w:r>
      <w:r w:rsidRPr="00025313">
        <w:rPr>
          <w:rFonts w:ascii="仿宋_GB2312" w:eastAsia="仿宋_GB2312" w:hAnsi="Microsoft yahei" w:cs="宋体" w:hint="eastAsia"/>
          <w:kern w:val="0"/>
          <w:sz w:val="32"/>
          <w:szCs w:val="32"/>
        </w:rPr>
        <w:t xml:space="preserve"> 国有资产产权纠纷是指由于国有资产所有权、经营权、使用权等产权归属不清而发生的争议。</w:t>
      </w:r>
    </w:p>
    <w:p w:rsidR="004116FA" w:rsidRPr="00025313" w:rsidRDefault="004116FA" w:rsidP="00EA7090">
      <w:pPr>
        <w:widowControl/>
        <w:adjustRightInd w:val="0"/>
        <w:spacing w:line="520" w:lineRule="exact"/>
        <w:ind w:firstLineChars="200" w:firstLine="643"/>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第三十</w:t>
      </w:r>
      <w:r w:rsidR="00C36874">
        <w:rPr>
          <w:rFonts w:ascii="仿宋_GB2312" w:eastAsia="仿宋_GB2312" w:hAnsi="Microsoft yahei" w:cs="宋体" w:hint="eastAsia"/>
          <w:b/>
          <w:kern w:val="0"/>
          <w:sz w:val="32"/>
          <w:szCs w:val="32"/>
        </w:rPr>
        <w:t>四</w:t>
      </w:r>
      <w:r w:rsidRPr="00025313">
        <w:rPr>
          <w:rFonts w:ascii="仿宋_GB2312" w:eastAsia="仿宋_GB2312" w:hAnsi="Microsoft yahei" w:cs="宋体" w:hint="eastAsia"/>
          <w:b/>
          <w:kern w:val="0"/>
          <w:sz w:val="32"/>
          <w:szCs w:val="32"/>
        </w:rPr>
        <w:t>条</w:t>
      </w:r>
      <w:r w:rsidRPr="00025313">
        <w:rPr>
          <w:rFonts w:ascii="仿宋_GB2312" w:eastAsia="仿宋_GB2312" w:hAnsi="Microsoft yahei" w:cs="宋体" w:hint="eastAsia"/>
          <w:kern w:val="0"/>
          <w:sz w:val="32"/>
          <w:szCs w:val="32"/>
        </w:rPr>
        <w:t xml:space="preserve"> </w:t>
      </w:r>
      <w:r w:rsidR="001421EA">
        <w:rPr>
          <w:rFonts w:ascii="仿宋_GB2312" w:eastAsia="仿宋_GB2312" w:hAnsi="Microsoft yahei" w:cs="宋体" w:hint="eastAsia"/>
          <w:kern w:val="0"/>
          <w:sz w:val="32"/>
          <w:szCs w:val="32"/>
        </w:rPr>
        <w:t>学院</w:t>
      </w:r>
      <w:r w:rsidRPr="00025313">
        <w:rPr>
          <w:rFonts w:ascii="仿宋_GB2312" w:eastAsia="仿宋_GB2312" w:hAnsi="Microsoft yahei" w:cs="宋体" w:hint="eastAsia"/>
          <w:kern w:val="0"/>
          <w:sz w:val="32"/>
          <w:szCs w:val="32"/>
        </w:rPr>
        <w:t>与其他国有单位和国有企业之间发生国有资产产权纠纷的,由当事人双方协商解决;协商不能解决的,</w:t>
      </w:r>
      <w:r w:rsidR="001421EA">
        <w:rPr>
          <w:rFonts w:ascii="仿宋_GB2312" w:eastAsia="仿宋_GB2312" w:hAnsi="Microsoft yahei" w:cs="宋体" w:hint="eastAsia"/>
          <w:kern w:val="0"/>
          <w:sz w:val="32"/>
          <w:szCs w:val="32"/>
        </w:rPr>
        <w:t>学院</w:t>
      </w:r>
      <w:r w:rsidRPr="00025313">
        <w:rPr>
          <w:rFonts w:ascii="仿宋_GB2312" w:eastAsia="仿宋_GB2312" w:hAnsi="Microsoft yahei" w:cs="宋体" w:hint="eastAsia"/>
          <w:kern w:val="0"/>
          <w:sz w:val="32"/>
          <w:szCs w:val="32"/>
        </w:rPr>
        <w:t>向省教育厅报告,</w:t>
      </w:r>
      <w:r w:rsidRPr="00025313">
        <w:rPr>
          <w:rFonts w:ascii="仿宋_GB2312" w:eastAsia="仿宋_GB2312" w:hAnsi="宋体" w:cs="宋体" w:hint="eastAsia"/>
          <w:kern w:val="0"/>
          <w:sz w:val="32"/>
          <w:szCs w:val="32"/>
        </w:rPr>
        <w:t xml:space="preserve"> </w:t>
      </w:r>
      <w:r w:rsidRPr="00025313">
        <w:rPr>
          <w:rFonts w:ascii="仿宋_GB2312" w:eastAsia="仿宋_GB2312" w:hAnsi="Microsoft yahei" w:cs="宋体" w:hint="eastAsia"/>
          <w:kern w:val="0"/>
          <w:sz w:val="32"/>
          <w:szCs w:val="32"/>
        </w:rPr>
        <w:t>并向省财政厅申请调解或者裁定，必要时报省政府处理。</w:t>
      </w:r>
      <w:r w:rsidR="001421EA">
        <w:rPr>
          <w:rFonts w:ascii="仿宋_GB2312" w:eastAsia="仿宋_GB2312" w:hAnsi="Microsoft yahei" w:cs="宋体" w:hint="eastAsia"/>
          <w:kern w:val="0"/>
          <w:sz w:val="32"/>
          <w:szCs w:val="32"/>
        </w:rPr>
        <w:t>学院</w:t>
      </w:r>
      <w:r w:rsidRPr="00025313">
        <w:rPr>
          <w:rFonts w:ascii="仿宋_GB2312" w:eastAsia="仿宋_GB2312" w:hAnsi="Microsoft yahei" w:cs="宋体" w:hint="eastAsia"/>
          <w:kern w:val="0"/>
          <w:sz w:val="32"/>
          <w:szCs w:val="32"/>
        </w:rPr>
        <w:t>与非国有单位或者个人之间发生产权纠纷的，</w:t>
      </w:r>
      <w:r w:rsidR="001421EA">
        <w:rPr>
          <w:rFonts w:ascii="仿宋_GB2312" w:eastAsia="仿宋_GB2312" w:hAnsi="Microsoft yahei" w:cs="宋体" w:hint="eastAsia"/>
          <w:kern w:val="0"/>
          <w:sz w:val="32"/>
          <w:szCs w:val="32"/>
        </w:rPr>
        <w:t>学院</w:t>
      </w:r>
      <w:r w:rsidRPr="00025313">
        <w:rPr>
          <w:rFonts w:ascii="仿宋_GB2312" w:eastAsia="仿宋_GB2312" w:hAnsi="Microsoft yahei" w:cs="宋体" w:hint="eastAsia"/>
          <w:kern w:val="0"/>
          <w:sz w:val="32"/>
          <w:szCs w:val="32"/>
        </w:rPr>
        <w:t>应当提出拟处理意见，经省教育厅审核、省财政厅批准后，与对方协商解决；协商不能解决的，依照司法程序处理。</w:t>
      </w:r>
    </w:p>
    <w:p w:rsidR="004116FA" w:rsidRPr="00025313" w:rsidRDefault="004116FA" w:rsidP="00EA7090">
      <w:pPr>
        <w:widowControl/>
        <w:snapToGrid w:val="0"/>
        <w:spacing w:line="520" w:lineRule="exact"/>
        <w:ind w:firstLine="200"/>
        <w:jc w:val="center"/>
        <w:rPr>
          <w:rFonts w:ascii="仿宋_GB2312" w:eastAsia="仿宋_GB2312" w:hAnsi="宋体" w:cs="宋体"/>
          <w:b/>
          <w:bCs/>
          <w:kern w:val="0"/>
          <w:sz w:val="32"/>
          <w:szCs w:val="32"/>
        </w:rPr>
      </w:pPr>
      <w:r w:rsidRPr="00025313">
        <w:rPr>
          <w:rFonts w:ascii="仿宋_GB2312" w:eastAsia="仿宋_GB2312" w:hAnsi="宋体" w:cs="宋体" w:hint="eastAsia"/>
          <w:b/>
          <w:bCs/>
          <w:kern w:val="0"/>
          <w:sz w:val="32"/>
          <w:szCs w:val="32"/>
        </w:rPr>
        <w:t>第</w:t>
      </w:r>
      <w:r w:rsidR="00C36874">
        <w:rPr>
          <w:rFonts w:ascii="仿宋_GB2312" w:eastAsia="仿宋_GB2312" w:hAnsi="宋体" w:cs="宋体" w:hint="eastAsia"/>
          <w:b/>
          <w:bCs/>
          <w:kern w:val="0"/>
          <w:sz w:val="32"/>
          <w:szCs w:val="32"/>
        </w:rPr>
        <w:t>七</w:t>
      </w:r>
      <w:r w:rsidRPr="00025313">
        <w:rPr>
          <w:rFonts w:ascii="仿宋_GB2312" w:eastAsia="仿宋_GB2312" w:hAnsi="宋体" w:cs="宋体" w:hint="eastAsia"/>
          <w:b/>
          <w:bCs/>
          <w:kern w:val="0"/>
          <w:sz w:val="32"/>
          <w:szCs w:val="32"/>
        </w:rPr>
        <w:t>章 资产评估与资产清查</w:t>
      </w:r>
    </w:p>
    <w:p w:rsidR="004116FA" w:rsidRPr="00025313" w:rsidRDefault="004116FA" w:rsidP="00EA7090">
      <w:pPr>
        <w:widowControl/>
        <w:snapToGrid w:val="0"/>
        <w:spacing w:line="520" w:lineRule="exact"/>
        <w:ind w:firstLineChars="200" w:firstLine="643"/>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第三十</w:t>
      </w:r>
      <w:r w:rsidR="00C36874">
        <w:rPr>
          <w:rFonts w:ascii="仿宋_GB2312" w:eastAsia="仿宋_GB2312" w:hAnsi="Microsoft yahei" w:cs="宋体" w:hint="eastAsia"/>
          <w:b/>
          <w:kern w:val="0"/>
          <w:sz w:val="32"/>
          <w:szCs w:val="32"/>
        </w:rPr>
        <w:t>五</w:t>
      </w:r>
      <w:r w:rsidRPr="00025313">
        <w:rPr>
          <w:rFonts w:ascii="仿宋_GB2312" w:eastAsia="仿宋_GB2312" w:hAnsi="Microsoft yahei" w:cs="宋体" w:hint="eastAsia"/>
          <w:b/>
          <w:kern w:val="0"/>
          <w:sz w:val="32"/>
          <w:szCs w:val="32"/>
        </w:rPr>
        <w:t>条</w:t>
      </w:r>
      <w:r w:rsidRPr="00025313">
        <w:rPr>
          <w:rFonts w:ascii="仿宋_GB2312" w:eastAsia="仿宋_GB2312" w:hAnsi="Microsoft yahei" w:cs="宋体" w:hint="eastAsia"/>
          <w:kern w:val="0"/>
          <w:sz w:val="32"/>
          <w:szCs w:val="32"/>
        </w:rPr>
        <w:t xml:space="preserve"> </w:t>
      </w:r>
      <w:r w:rsidR="001421EA">
        <w:rPr>
          <w:rFonts w:ascii="仿宋_GB2312" w:eastAsia="仿宋_GB2312" w:hAnsi="Microsoft yahei" w:cs="宋体" w:hint="eastAsia"/>
          <w:kern w:val="0"/>
          <w:sz w:val="32"/>
          <w:szCs w:val="32"/>
        </w:rPr>
        <w:t>学院</w:t>
      </w:r>
      <w:r w:rsidRPr="00025313">
        <w:rPr>
          <w:rFonts w:ascii="仿宋_GB2312" w:eastAsia="仿宋_GB2312" w:hAnsi="Microsoft yahei" w:cs="宋体" w:hint="eastAsia"/>
          <w:kern w:val="0"/>
          <w:sz w:val="32"/>
          <w:szCs w:val="32"/>
        </w:rPr>
        <w:t>有下列情形之一的，应当对相关国有资产进行评估：</w:t>
      </w:r>
    </w:p>
    <w:p w:rsidR="004116FA" w:rsidRPr="00025313" w:rsidRDefault="004116FA" w:rsidP="00EA7090">
      <w:pPr>
        <w:widowControl/>
        <w:snapToGrid w:val="0"/>
        <w:spacing w:line="520" w:lineRule="exact"/>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 xml:space="preserve">　　（一）整体或部分改制为企业；</w:t>
      </w:r>
    </w:p>
    <w:p w:rsidR="004116FA" w:rsidRPr="00025313" w:rsidRDefault="004116FA" w:rsidP="00EA7090">
      <w:pPr>
        <w:widowControl/>
        <w:snapToGrid w:val="0"/>
        <w:spacing w:line="520" w:lineRule="exact"/>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 xml:space="preserve">　　（二）以非货币性资产对外投资；</w:t>
      </w:r>
    </w:p>
    <w:p w:rsidR="004116FA" w:rsidRPr="00025313" w:rsidRDefault="004116FA" w:rsidP="00EA7090">
      <w:pPr>
        <w:widowControl/>
        <w:snapToGrid w:val="0"/>
        <w:spacing w:line="520" w:lineRule="exact"/>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 xml:space="preserve">　　（三）合并、分立、清算；</w:t>
      </w:r>
    </w:p>
    <w:p w:rsidR="004116FA" w:rsidRPr="00025313" w:rsidRDefault="004116FA" w:rsidP="00EA7090">
      <w:pPr>
        <w:widowControl/>
        <w:snapToGrid w:val="0"/>
        <w:spacing w:line="520" w:lineRule="exact"/>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 xml:space="preserve">　　（四）资产拍卖、转让、置换；</w:t>
      </w:r>
    </w:p>
    <w:p w:rsidR="004116FA" w:rsidRPr="00025313" w:rsidRDefault="004116FA" w:rsidP="00EA7090">
      <w:pPr>
        <w:widowControl/>
        <w:snapToGrid w:val="0"/>
        <w:spacing w:line="520" w:lineRule="exact"/>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lastRenderedPageBreak/>
        <w:t xml:space="preserve">　　（五）整体或者部分资产租赁给非国有单位；</w:t>
      </w:r>
    </w:p>
    <w:p w:rsidR="004116FA" w:rsidRPr="00025313" w:rsidRDefault="004116FA" w:rsidP="00EA7090">
      <w:pPr>
        <w:widowControl/>
        <w:snapToGrid w:val="0"/>
        <w:spacing w:line="520" w:lineRule="exact"/>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 xml:space="preserve">　　（六）确定涉讼资产价值；</w:t>
      </w:r>
    </w:p>
    <w:p w:rsidR="004116FA" w:rsidRPr="00025313" w:rsidRDefault="004116FA" w:rsidP="00EA7090">
      <w:pPr>
        <w:widowControl/>
        <w:snapToGrid w:val="0"/>
        <w:spacing w:line="520" w:lineRule="exact"/>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 xml:space="preserve">　　（七）法律、行政法规规定的其他需要进行评估的事项。</w:t>
      </w:r>
    </w:p>
    <w:p w:rsidR="004116FA" w:rsidRPr="00025313" w:rsidRDefault="004116FA" w:rsidP="00EA7090">
      <w:pPr>
        <w:widowControl/>
        <w:snapToGrid w:val="0"/>
        <w:spacing w:line="520" w:lineRule="exact"/>
        <w:jc w:val="left"/>
        <w:rPr>
          <w:rFonts w:ascii="仿宋_GB2312" w:eastAsia="仿宋_GB2312" w:hAnsi="Microsoft yahei" w:cs="宋体" w:hint="eastAsia"/>
          <w:kern w:val="0"/>
          <w:sz w:val="32"/>
          <w:szCs w:val="32"/>
        </w:rPr>
      </w:pPr>
      <w:bookmarkStart w:id="0" w:name="39"/>
      <w:r w:rsidRPr="00025313">
        <w:rPr>
          <w:rFonts w:ascii="仿宋_GB2312" w:eastAsia="仿宋_GB2312" w:hAnsi="Microsoft yahei" w:cs="宋体" w:hint="eastAsia"/>
          <w:kern w:val="0"/>
          <w:sz w:val="32"/>
          <w:szCs w:val="32"/>
        </w:rPr>
        <w:t xml:space="preserve">　　</w:t>
      </w:r>
      <w:bookmarkEnd w:id="0"/>
      <w:r w:rsidRPr="00025313">
        <w:rPr>
          <w:rFonts w:ascii="仿宋_GB2312" w:eastAsia="仿宋_GB2312" w:hAnsi="Microsoft yahei" w:cs="宋体" w:hint="eastAsia"/>
          <w:b/>
          <w:kern w:val="0"/>
          <w:sz w:val="32"/>
          <w:szCs w:val="32"/>
        </w:rPr>
        <w:t>第</w:t>
      </w:r>
      <w:r w:rsidR="00C36874">
        <w:rPr>
          <w:rFonts w:ascii="仿宋_GB2312" w:eastAsia="仿宋_GB2312" w:hAnsi="Microsoft yahei" w:cs="宋体" w:hint="eastAsia"/>
          <w:b/>
          <w:kern w:val="0"/>
          <w:sz w:val="32"/>
          <w:szCs w:val="32"/>
        </w:rPr>
        <w:t>三十六</w:t>
      </w:r>
      <w:r w:rsidRPr="00025313">
        <w:rPr>
          <w:rFonts w:ascii="仿宋_GB2312" w:eastAsia="仿宋_GB2312" w:hAnsi="Microsoft yahei" w:cs="宋体" w:hint="eastAsia"/>
          <w:b/>
          <w:kern w:val="0"/>
          <w:sz w:val="32"/>
          <w:szCs w:val="32"/>
        </w:rPr>
        <w:t>条</w:t>
      </w:r>
      <w:r w:rsidRPr="00025313">
        <w:rPr>
          <w:rFonts w:ascii="仿宋_GB2312" w:eastAsia="仿宋_GB2312" w:hAnsi="Microsoft yahei" w:cs="宋体" w:hint="eastAsia"/>
          <w:kern w:val="0"/>
          <w:sz w:val="32"/>
          <w:szCs w:val="32"/>
        </w:rPr>
        <w:t xml:space="preserve"> </w:t>
      </w:r>
      <w:r w:rsidR="001421EA">
        <w:rPr>
          <w:rFonts w:ascii="仿宋_GB2312" w:eastAsia="仿宋_GB2312" w:hAnsi="Microsoft yahei" w:cs="宋体" w:hint="eastAsia"/>
          <w:kern w:val="0"/>
          <w:sz w:val="32"/>
          <w:szCs w:val="32"/>
        </w:rPr>
        <w:t>学院</w:t>
      </w:r>
      <w:r w:rsidRPr="00025313">
        <w:rPr>
          <w:rFonts w:ascii="仿宋_GB2312" w:eastAsia="仿宋_GB2312" w:hAnsi="Microsoft yahei" w:cs="宋体" w:hint="eastAsia"/>
          <w:kern w:val="0"/>
          <w:sz w:val="32"/>
          <w:szCs w:val="32"/>
        </w:rPr>
        <w:t>有下列情形之一的，可以不进行资产评估：</w:t>
      </w:r>
    </w:p>
    <w:p w:rsidR="004116FA" w:rsidRPr="00025313" w:rsidRDefault="004116FA" w:rsidP="00EA7090">
      <w:pPr>
        <w:widowControl/>
        <w:snapToGrid w:val="0"/>
        <w:spacing w:line="520" w:lineRule="exact"/>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 xml:space="preserve">　　（一）经批准部分资产无偿划转的；</w:t>
      </w:r>
    </w:p>
    <w:p w:rsidR="004116FA" w:rsidRPr="00025313" w:rsidRDefault="004116FA" w:rsidP="00EA7090">
      <w:pPr>
        <w:widowControl/>
        <w:snapToGrid w:val="0"/>
        <w:spacing w:line="520" w:lineRule="exact"/>
        <w:ind w:firstLineChars="150" w:firstLine="48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（二）</w:t>
      </w:r>
      <w:r w:rsidR="001421EA">
        <w:rPr>
          <w:rFonts w:ascii="仿宋_GB2312" w:eastAsia="仿宋_GB2312" w:hAnsi="Microsoft yahei" w:cs="宋体" w:hint="eastAsia"/>
          <w:kern w:val="0"/>
          <w:sz w:val="32"/>
          <w:szCs w:val="32"/>
        </w:rPr>
        <w:t>学院</w:t>
      </w:r>
      <w:r w:rsidRPr="00025313">
        <w:rPr>
          <w:rFonts w:ascii="仿宋_GB2312" w:eastAsia="仿宋_GB2312" w:hAnsi="Microsoft yahei" w:cs="宋体" w:hint="eastAsia"/>
          <w:kern w:val="0"/>
          <w:sz w:val="32"/>
          <w:szCs w:val="32"/>
        </w:rPr>
        <w:t>所属事业单位之间的合并、资产划转、置换和转让；</w:t>
      </w:r>
    </w:p>
    <w:p w:rsidR="004116FA" w:rsidRPr="00025313" w:rsidRDefault="004116FA" w:rsidP="00EA7090">
      <w:pPr>
        <w:widowControl/>
        <w:snapToGri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（三）发生其他不影响国有资产权益的特殊产权变动行为，报经省教育厅、省财政厅确认可以不进行资产评估的。</w:t>
      </w:r>
    </w:p>
    <w:p w:rsidR="004116FA" w:rsidRPr="00025313" w:rsidRDefault="004116FA" w:rsidP="00EA7090">
      <w:pPr>
        <w:widowControl/>
        <w:adjustRightInd w:val="0"/>
        <w:spacing w:line="520" w:lineRule="exact"/>
        <w:jc w:val="left"/>
        <w:rPr>
          <w:rFonts w:ascii="仿宋_GB2312" w:eastAsia="仿宋_GB2312" w:hAnsi="Microsoft yahei" w:cs="宋体" w:hint="eastAsia"/>
          <w:kern w:val="0"/>
          <w:sz w:val="32"/>
          <w:szCs w:val="32"/>
        </w:rPr>
      </w:pPr>
      <w:bookmarkStart w:id="1" w:name="40"/>
      <w:r w:rsidRPr="00025313">
        <w:rPr>
          <w:rFonts w:ascii="仿宋_GB2312" w:eastAsia="仿宋_GB2312" w:hAnsi="Microsoft yahei" w:cs="宋体" w:hint="eastAsia"/>
          <w:kern w:val="0"/>
          <w:sz w:val="32"/>
          <w:szCs w:val="32"/>
        </w:rPr>
        <w:t xml:space="preserve">　　</w:t>
      </w:r>
      <w:r w:rsidRPr="00025313">
        <w:rPr>
          <w:rFonts w:ascii="仿宋_GB2312" w:eastAsia="仿宋_GB2312" w:hAnsi="Microsoft yahei" w:cs="宋体" w:hint="eastAsia"/>
          <w:b/>
          <w:kern w:val="0"/>
          <w:sz w:val="32"/>
          <w:szCs w:val="32"/>
        </w:rPr>
        <w:t>第</w:t>
      </w:r>
      <w:r w:rsidR="00C36874">
        <w:rPr>
          <w:rFonts w:ascii="仿宋_GB2312" w:eastAsia="仿宋_GB2312" w:hAnsi="Microsoft yahei" w:cs="宋体" w:hint="eastAsia"/>
          <w:b/>
          <w:kern w:val="0"/>
          <w:sz w:val="32"/>
          <w:szCs w:val="32"/>
        </w:rPr>
        <w:t>三十七</w:t>
      </w:r>
      <w:r w:rsidRPr="00025313">
        <w:rPr>
          <w:rFonts w:ascii="仿宋_GB2312" w:eastAsia="仿宋_GB2312" w:hAnsi="Microsoft yahei" w:cs="宋体" w:hint="eastAsia"/>
          <w:b/>
          <w:kern w:val="0"/>
          <w:sz w:val="32"/>
          <w:szCs w:val="32"/>
        </w:rPr>
        <w:t>条</w:t>
      </w:r>
      <w:bookmarkEnd w:id="1"/>
      <w:r w:rsidRPr="00025313">
        <w:rPr>
          <w:rFonts w:ascii="仿宋_GB2312" w:eastAsia="仿宋_GB2312" w:hAnsi="Microsoft yahei" w:cs="宋体" w:hint="eastAsia"/>
          <w:kern w:val="0"/>
          <w:sz w:val="32"/>
          <w:szCs w:val="32"/>
        </w:rPr>
        <w:t xml:space="preserve"> </w:t>
      </w:r>
      <w:r w:rsidR="004A5EC8">
        <w:rPr>
          <w:rFonts w:ascii="仿宋_GB2312" w:eastAsia="仿宋_GB2312" w:hAnsi="Microsoft yahei" w:cs="宋体" w:hint="eastAsia"/>
          <w:kern w:val="0"/>
          <w:sz w:val="32"/>
          <w:szCs w:val="32"/>
        </w:rPr>
        <w:t>学院国有资产评估工作应当依据国家</w:t>
      </w:r>
      <w:r w:rsidRPr="00025313">
        <w:rPr>
          <w:rFonts w:ascii="仿宋_GB2312" w:eastAsia="仿宋_GB2312" w:hAnsi="Microsoft yahei" w:cs="宋体" w:hint="eastAsia"/>
          <w:kern w:val="0"/>
          <w:sz w:val="32"/>
          <w:szCs w:val="32"/>
        </w:rPr>
        <w:t>国有资产评估的有关规定，委托具有资产评估资质的评估机构进行</w:t>
      </w:r>
      <w:r w:rsidR="004A5EC8">
        <w:rPr>
          <w:rFonts w:ascii="仿宋_GB2312" w:eastAsia="仿宋_GB2312" w:hAnsi="Microsoft yahei" w:cs="宋体" w:hint="eastAsia"/>
          <w:kern w:val="0"/>
          <w:sz w:val="32"/>
          <w:szCs w:val="32"/>
        </w:rPr>
        <w:t>。学院应当如实向资产评估机构提供有关情况和资料，</w:t>
      </w:r>
      <w:r w:rsidRPr="00025313">
        <w:rPr>
          <w:rFonts w:ascii="仿宋_GB2312" w:eastAsia="仿宋_GB2312" w:hAnsi="Microsoft yahei" w:cs="宋体" w:hint="eastAsia"/>
          <w:kern w:val="0"/>
          <w:sz w:val="32"/>
          <w:szCs w:val="32"/>
        </w:rPr>
        <w:t>并不得以任何形式干预资产评估机构独立执业。</w:t>
      </w:r>
    </w:p>
    <w:p w:rsidR="004116FA" w:rsidRPr="00025313" w:rsidRDefault="004116FA" w:rsidP="00EA7090">
      <w:pPr>
        <w:widowControl/>
        <w:snapToGrid w:val="0"/>
        <w:spacing w:line="520" w:lineRule="exact"/>
        <w:jc w:val="left"/>
        <w:rPr>
          <w:rFonts w:ascii="仿宋_GB2312" w:eastAsia="仿宋_GB2312" w:hAnsi="Microsoft yahei" w:cs="宋体" w:hint="eastAsia"/>
          <w:kern w:val="0"/>
          <w:sz w:val="32"/>
          <w:szCs w:val="32"/>
        </w:rPr>
      </w:pPr>
      <w:bookmarkStart w:id="2" w:name="42"/>
      <w:r w:rsidRPr="00025313">
        <w:rPr>
          <w:rFonts w:ascii="仿宋_GB2312" w:eastAsia="仿宋_GB2312" w:hAnsi="Microsoft yahei" w:cs="宋体" w:hint="eastAsia"/>
          <w:kern w:val="0"/>
          <w:sz w:val="32"/>
          <w:szCs w:val="32"/>
        </w:rPr>
        <w:t xml:space="preserve">　　</w:t>
      </w:r>
      <w:r w:rsidRPr="00025313">
        <w:rPr>
          <w:rFonts w:ascii="仿宋_GB2312" w:eastAsia="仿宋_GB2312" w:hAnsi="Microsoft yahei" w:cs="宋体" w:hint="eastAsia"/>
          <w:b/>
          <w:kern w:val="0"/>
          <w:sz w:val="32"/>
          <w:szCs w:val="32"/>
        </w:rPr>
        <w:t>第</w:t>
      </w:r>
      <w:r w:rsidR="00C36874">
        <w:rPr>
          <w:rFonts w:ascii="仿宋_GB2312" w:eastAsia="仿宋_GB2312" w:hAnsi="Microsoft yahei" w:cs="宋体" w:hint="eastAsia"/>
          <w:b/>
          <w:kern w:val="0"/>
          <w:sz w:val="32"/>
          <w:szCs w:val="32"/>
        </w:rPr>
        <w:t>三十八</w:t>
      </w:r>
      <w:r w:rsidRPr="00025313">
        <w:rPr>
          <w:rFonts w:ascii="仿宋_GB2312" w:eastAsia="仿宋_GB2312" w:hAnsi="Microsoft yahei" w:cs="宋体" w:hint="eastAsia"/>
          <w:b/>
          <w:kern w:val="0"/>
          <w:sz w:val="32"/>
          <w:szCs w:val="32"/>
        </w:rPr>
        <w:t>条</w:t>
      </w:r>
      <w:bookmarkEnd w:id="2"/>
      <w:r w:rsidR="004A5EC8">
        <w:rPr>
          <w:rFonts w:ascii="仿宋_GB2312" w:eastAsia="仿宋_GB2312" w:hAnsi="Microsoft yahei" w:cs="宋体" w:hint="eastAsia"/>
          <w:b/>
          <w:kern w:val="0"/>
          <w:sz w:val="32"/>
          <w:szCs w:val="32"/>
        </w:rPr>
        <w:t xml:space="preserve"> </w:t>
      </w:r>
      <w:r w:rsidR="004A5EC8" w:rsidRPr="004A5EC8">
        <w:rPr>
          <w:rFonts w:ascii="仿宋_GB2312" w:eastAsia="仿宋_GB2312" w:hAnsi="Microsoft yahei" w:cs="宋体" w:hint="eastAsia"/>
          <w:kern w:val="0"/>
          <w:sz w:val="32"/>
          <w:szCs w:val="32"/>
        </w:rPr>
        <w:t>学</w:t>
      </w:r>
      <w:r w:rsidR="004A5EC8">
        <w:rPr>
          <w:rFonts w:ascii="仿宋_GB2312" w:eastAsia="仿宋_GB2312" w:hAnsi="Microsoft yahei" w:cs="宋体" w:hint="eastAsia"/>
          <w:kern w:val="0"/>
          <w:sz w:val="32"/>
          <w:szCs w:val="32"/>
        </w:rPr>
        <w:t>院</w:t>
      </w:r>
      <w:r w:rsidR="004A5EC8" w:rsidRPr="004A5EC8">
        <w:rPr>
          <w:rFonts w:ascii="仿宋_GB2312" w:eastAsia="仿宋_GB2312" w:hAnsi="Microsoft yahei" w:cs="宋体" w:hint="eastAsia"/>
          <w:kern w:val="0"/>
          <w:sz w:val="32"/>
          <w:szCs w:val="32"/>
        </w:rPr>
        <w:t>资产清查内容包括：基本情况清理、账务清理、财产清查、损溢认定、资产核实和完善制度等。</w:t>
      </w:r>
      <w:r w:rsidR="001421EA">
        <w:rPr>
          <w:rFonts w:ascii="仿宋_GB2312" w:eastAsia="仿宋_GB2312" w:hAnsi="Microsoft yahei" w:cs="宋体" w:hint="eastAsia"/>
          <w:kern w:val="0"/>
          <w:sz w:val="32"/>
          <w:szCs w:val="32"/>
        </w:rPr>
        <w:t>学院</w:t>
      </w:r>
      <w:r w:rsidRPr="00025313">
        <w:rPr>
          <w:rFonts w:ascii="仿宋_GB2312" w:eastAsia="仿宋_GB2312" w:hAnsi="Microsoft yahei" w:cs="宋体" w:hint="eastAsia"/>
          <w:kern w:val="0"/>
          <w:sz w:val="32"/>
          <w:szCs w:val="32"/>
        </w:rPr>
        <w:t>有下列情形之一的，应当进行资产清查：</w:t>
      </w:r>
    </w:p>
    <w:p w:rsidR="004116FA" w:rsidRPr="00025313" w:rsidRDefault="004116FA" w:rsidP="00EA7090">
      <w:pPr>
        <w:widowControl/>
        <w:snapToGri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（一）根据</w:t>
      </w:r>
      <w:r w:rsidR="004A5EC8">
        <w:rPr>
          <w:rFonts w:ascii="仿宋_GB2312" w:eastAsia="仿宋_GB2312" w:hAnsi="Microsoft yahei" w:cs="宋体" w:hint="eastAsia"/>
          <w:kern w:val="0"/>
          <w:sz w:val="32"/>
          <w:szCs w:val="32"/>
        </w:rPr>
        <w:t>各级政府及其财政部门专项</w:t>
      </w:r>
      <w:r w:rsidRPr="00025313">
        <w:rPr>
          <w:rFonts w:ascii="仿宋_GB2312" w:eastAsia="仿宋_GB2312" w:hAnsi="Microsoft yahei" w:cs="宋体" w:hint="eastAsia"/>
          <w:kern w:val="0"/>
          <w:sz w:val="32"/>
          <w:szCs w:val="32"/>
        </w:rPr>
        <w:t>工作</w:t>
      </w:r>
      <w:r w:rsidR="004A5EC8">
        <w:rPr>
          <w:rFonts w:ascii="仿宋_GB2312" w:eastAsia="仿宋_GB2312" w:hAnsi="Microsoft yahei" w:cs="宋体" w:hint="eastAsia"/>
          <w:kern w:val="0"/>
          <w:sz w:val="32"/>
          <w:szCs w:val="32"/>
        </w:rPr>
        <w:t>要求</w:t>
      </w:r>
      <w:r w:rsidRPr="00025313">
        <w:rPr>
          <w:rFonts w:ascii="仿宋_GB2312" w:eastAsia="仿宋_GB2312" w:hAnsi="Microsoft yahei" w:cs="宋体" w:hint="eastAsia"/>
          <w:kern w:val="0"/>
          <w:sz w:val="32"/>
          <w:szCs w:val="32"/>
        </w:rPr>
        <w:t>，被纳入统一组织的资产清查范围的；</w:t>
      </w:r>
    </w:p>
    <w:p w:rsidR="004116FA" w:rsidRPr="00025313" w:rsidRDefault="004116FA" w:rsidP="00EA7090">
      <w:pPr>
        <w:widowControl/>
        <w:snapToGrid w:val="0"/>
        <w:spacing w:line="520" w:lineRule="exact"/>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 xml:space="preserve">　　（二）进行重大改革或者改制的；</w:t>
      </w:r>
    </w:p>
    <w:p w:rsidR="004116FA" w:rsidRPr="00025313" w:rsidRDefault="004116FA" w:rsidP="00EA7090">
      <w:pPr>
        <w:widowControl/>
        <w:snapToGri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（三）遭受重大自然灾害等不可抗力造成资产严重损失的；</w:t>
      </w:r>
    </w:p>
    <w:p w:rsidR="004116FA" w:rsidRPr="00025313" w:rsidRDefault="004116FA" w:rsidP="00EA7090">
      <w:pPr>
        <w:widowControl/>
        <w:snapToGri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（四）会计信息严重失真或者国有资产出现重大流失的；</w:t>
      </w:r>
    </w:p>
    <w:p w:rsidR="004116FA" w:rsidRPr="00025313" w:rsidRDefault="004116FA" w:rsidP="00EA7090">
      <w:pPr>
        <w:widowControl/>
        <w:snapToGri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（五）会计政策发生重大更改，涉及资产核算方法发生重要变化的；</w:t>
      </w:r>
    </w:p>
    <w:p w:rsidR="004116FA" w:rsidRPr="00025313" w:rsidRDefault="004116FA" w:rsidP="00EA7090">
      <w:pPr>
        <w:widowControl/>
        <w:snapToGri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 xml:space="preserve">（六）上级部门认为应当进行资产清查的其他情形。 </w:t>
      </w:r>
    </w:p>
    <w:p w:rsidR="004116FA" w:rsidRPr="00025313" w:rsidRDefault="004116FA" w:rsidP="00EA7090">
      <w:pPr>
        <w:widowControl/>
        <w:snapToGrid w:val="0"/>
        <w:spacing w:line="520" w:lineRule="exact"/>
        <w:ind w:firstLine="200"/>
        <w:jc w:val="center"/>
        <w:rPr>
          <w:rFonts w:ascii="仿宋_GB2312" w:eastAsia="仿宋_GB2312" w:hAnsi="宋体" w:cs="宋体"/>
          <w:b/>
          <w:bCs/>
          <w:kern w:val="0"/>
          <w:sz w:val="32"/>
          <w:szCs w:val="32"/>
        </w:rPr>
      </w:pPr>
      <w:r w:rsidRPr="00025313">
        <w:rPr>
          <w:rFonts w:ascii="仿宋_GB2312" w:eastAsia="仿宋_GB2312" w:hAnsi="宋体" w:cs="宋体" w:hint="eastAsia"/>
          <w:b/>
          <w:bCs/>
          <w:kern w:val="0"/>
          <w:sz w:val="32"/>
          <w:szCs w:val="32"/>
        </w:rPr>
        <w:lastRenderedPageBreak/>
        <w:t>第八章 资产信息管理与报告</w:t>
      </w:r>
    </w:p>
    <w:p w:rsidR="00E00457" w:rsidRDefault="004116FA" w:rsidP="00EA7090">
      <w:pPr>
        <w:widowControl/>
        <w:adjustRightInd w:val="0"/>
        <w:spacing w:line="520" w:lineRule="exact"/>
        <w:ind w:firstLineChars="196" w:firstLine="63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w:t>
      </w:r>
      <w:r w:rsidR="00C36874">
        <w:rPr>
          <w:rFonts w:ascii="仿宋_GB2312" w:eastAsia="仿宋_GB2312" w:hAnsi="Microsoft yahei" w:cs="宋体" w:hint="eastAsia"/>
          <w:b/>
          <w:kern w:val="0"/>
          <w:sz w:val="32"/>
          <w:szCs w:val="32"/>
        </w:rPr>
        <w:t>三十九</w:t>
      </w:r>
      <w:r w:rsidRPr="00025313">
        <w:rPr>
          <w:rFonts w:ascii="仿宋_GB2312" w:eastAsia="仿宋_GB2312" w:hAnsi="Microsoft yahei" w:cs="宋体" w:hint="eastAsia"/>
          <w:b/>
          <w:kern w:val="0"/>
          <w:sz w:val="32"/>
          <w:szCs w:val="32"/>
        </w:rPr>
        <w:t>条</w:t>
      </w:r>
      <w:r w:rsidR="00E00457">
        <w:rPr>
          <w:rFonts w:ascii="仿宋_GB2312" w:eastAsia="仿宋_GB2312" w:hAnsi="Microsoft yahei" w:cs="宋体" w:hint="eastAsia"/>
          <w:b/>
          <w:kern w:val="0"/>
          <w:sz w:val="32"/>
          <w:szCs w:val="32"/>
        </w:rPr>
        <w:t xml:space="preserve"> </w:t>
      </w:r>
      <w:r w:rsidR="00E00457" w:rsidRPr="00E00457">
        <w:rPr>
          <w:rFonts w:ascii="仿宋_GB2312" w:eastAsia="仿宋_GB2312" w:hAnsi="Microsoft yahei" w:cs="宋体" w:hint="eastAsia"/>
          <w:kern w:val="0"/>
          <w:sz w:val="32"/>
          <w:szCs w:val="32"/>
        </w:rPr>
        <w:t>学院按照国有资产管理信息化的要求，建立国有资产管理信息系统，及时录入相关数据信息，加强国有资产的动态监管，并在此基础上组织国有资产的统计和信息报告工作。</w:t>
      </w:r>
    </w:p>
    <w:p w:rsidR="004116FA" w:rsidRPr="00025313" w:rsidRDefault="00E00457" w:rsidP="00EA7090">
      <w:pPr>
        <w:widowControl/>
        <w:adjustRightInd w:val="0"/>
        <w:spacing w:line="520" w:lineRule="exact"/>
        <w:ind w:firstLineChars="196" w:firstLine="630"/>
        <w:jc w:val="left"/>
        <w:rPr>
          <w:rFonts w:ascii="仿宋_GB2312" w:eastAsia="仿宋_GB2312" w:hAnsi="Microsoft yahei" w:cs="宋体" w:hint="eastAsia"/>
          <w:kern w:val="0"/>
          <w:sz w:val="32"/>
          <w:szCs w:val="32"/>
        </w:rPr>
      </w:pPr>
      <w:r>
        <w:rPr>
          <w:rFonts w:ascii="仿宋_GB2312" w:eastAsia="仿宋_GB2312" w:hAnsi="Microsoft yahei" w:cs="宋体" w:hint="eastAsia"/>
          <w:b/>
          <w:kern w:val="0"/>
          <w:sz w:val="32"/>
          <w:szCs w:val="32"/>
        </w:rPr>
        <w:t>第四十</w:t>
      </w:r>
      <w:r w:rsidR="004116FA" w:rsidRPr="00025313">
        <w:rPr>
          <w:rFonts w:ascii="仿宋_GB2312" w:eastAsia="仿宋_GB2312" w:hAnsi="Microsoft yahei" w:cs="宋体" w:hint="eastAsia"/>
          <w:b/>
          <w:kern w:val="0"/>
          <w:sz w:val="32"/>
          <w:szCs w:val="32"/>
        </w:rPr>
        <w:t>条</w:t>
      </w:r>
      <w:r>
        <w:rPr>
          <w:rFonts w:ascii="仿宋_GB2312" w:eastAsia="仿宋_GB2312" w:hAnsi="Microsoft yahei" w:cs="宋体" w:hint="eastAsia"/>
          <w:b/>
          <w:kern w:val="0"/>
          <w:sz w:val="32"/>
          <w:szCs w:val="32"/>
        </w:rPr>
        <w:t xml:space="preserve"> </w:t>
      </w:r>
      <w:r>
        <w:rPr>
          <w:rFonts w:ascii="仿宋_GB2312" w:eastAsia="仿宋_GB2312" w:hAnsi="Microsoft yahei" w:cs="宋体" w:hint="eastAsia"/>
          <w:kern w:val="0"/>
          <w:sz w:val="32"/>
          <w:szCs w:val="32"/>
        </w:rPr>
        <w:t>学院应</w:t>
      </w:r>
      <w:r w:rsidRPr="00025313">
        <w:rPr>
          <w:rFonts w:ascii="仿宋_GB2312" w:eastAsia="仿宋_GB2312" w:hAnsi="Microsoft yahei" w:cs="宋体" w:hint="eastAsia"/>
          <w:kern w:val="0"/>
          <w:sz w:val="32"/>
          <w:szCs w:val="32"/>
        </w:rPr>
        <w:t>按照省教育厅和省财政厅规定的年度部门决算报表的格式、内容及要求,对</w:t>
      </w:r>
      <w:r>
        <w:rPr>
          <w:rFonts w:ascii="仿宋_GB2312" w:eastAsia="仿宋_GB2312" w:hAnsi="Microsoft yahei" w:cs="宋体" w:hint="eastAsia"/>
          <w:kern w:val="0"/>
          <w:sz w:val="32"/>
          <w:szCs w:val="32"/>
        </w:rPr>
        <w:t>学院</w:t>
      </w:r>
      <w:r w:rsidRPr="00025313">
        <w:rPr>
          <w:rFonts w:ascii="仿宋_GB2312" w:eastAsia="仿宋_GB2312" w:hAnsi="Microsoft yahei" w:cs="宋体" w:hint="eastAsia"/>
          <w:kern w:val="0"/>
          <w:sz w:val="32"/>
          <w:szCs w:val="32"/>
        </w:rPr>
        <w:t>占有、使用的国有资产状况做出报告。</w:t>
      </w:r>
      <w:r>
        <w:rPr>
          <w:rFonts w:ascii="仿宋_GB2312" w:eastAsia="仿宋_GB2312" w:hAnsi="Microsoft yahei" w:cs="宋体" w:hint="eastAsia"/>
          <w:kern w:val="0"/>
          <w:sz w:val="32"/>
          <w:szCs w:val="32"/>
        </w:rPr>
        <w:t>国有资产年度决算报告应当内容完整、信息真实、数据准确。</w:t>
      </w:r>
    </w:p>
    <w:p w:rsidR="004116FA" w:rsidRPr="00025313" w:rsidRDefault="004116FA" w:rsidP="00EA7090">
      <w:pPr>
        <w:widowControl/>
        <w:tabs>
          <w:tab w:val="num" w:pos="1275"/>
          <w:tab w:val="left" w:pos="2340"/>
        </w:tabs>
        <w:snapToGrid w:val="0"/>
        <w:spacing w:line="520" w:lineRule="exact"/>
        <w:ind w:firstLineChars="200" w:firstLine="643"/>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第四十</w:t>
      </w:r>
      <w:r w:rsidR="00E00457">
        <w:rPr>
          <w:rFonts w:ascii="仿宋_GB2312" w:eastAsia="仿宋_GB2312" w:hAnsi="Microsoft yahei" w:cs="宋体" w:hint="eastAsia"/>
          <w:b/>
          <w:kern w:val="0"/>
          <w:sz w:val="32"/>
          <w:szCs w:val="32"/>
        </w:rPr>
        <w:t>一</w:t>
      </w:r>
      <w:r w:rsidRPr="00025313">
        <w:rPr>
          <w:rFonts w:ascii="仿宋_GB2312" w:eastAsia="仿宋_GB2312" w:hAnsi="Microsoft yahei" w:cs="宋体" w:hint="eastAsia"/>
          <w:b/>
          <w:kern w:val="0"/>
          <w:sz w:val="32"/>
          <w:szCs w:val="32"/>
        </w:rPr>
        <w:t>条</w:t>
      </w:r>
      <w:r w:rsidR="00E00457">
        <w:rPr>
          <w:rFonts w:ascii="仿宋_GB2312" w:eastAsia="仿宋_GB2312" w:hAnsi="Microsoft yahei" w:cs="宋体" w:hint="eastAsia"/>
          <w:b/>
          <w:kern w:val="0"/>
          <w:sz w:val="32"/>
          <w:szCs w:val="32"/>
        </w:rPr>
        <w:t xml:space="preserve"> </w:t>
      </w:r>
      <w:r w:rsidR="00E00457" w:rsidRPr="00E00457">
        <w:rPr>
          <w:rFonts w:ascii="仿宋_GB2312" w:eastAsia="仿宋_GB2312" w:hAnsi="Microsoft yahei" w:cs="宋体" w:hint="eastAsia"/>
          <w:kern w:val="0"/>
          <w:sz w:val="32"/>
          <w:szCs w:val="32"/>
        </w:rPr>
        <w:t>学院应充分利用资产管理信息系统和资产信息报告，全面、</w:t>
      </w:r>
      <w:r w:rsidR="00E00457" w:rsidRPr="00025313">
        <w:rPr>
          <w:rFonts w:ascii="仿宋_GB2312" w:eastAsia="仿宋_GB2312" w:hAnsi="Microsoft yahei" w:cs="宋体" w:hint="eastAsia"/>
          <w:kern w:val="0"/>
          <w:sz w:val="32"/>
          <w:szCs w:val="32"/>
        </w:rPr>
        <w:t>动态地掌握</w:t>
      </w:r>
      <w:r w:rsidR="00E00457">
        <w:rPr>
          <w:rFonts w:ascii="仿宋_GB2312" w:eastAsia="仿宋_GB2312" w:hAnsi="Microsoft yahei" w:cs="宋体" w:hint="eastAsia"/>
          <w:kern w:val="0"/>
          <w:sz w:val="32"/>
          <w:szCs w:val="32"/>
        </w:rPr>
        <w:t>学院</w:t>
      </w:r>
      <w:r w:rsidR="00E00457" w:rsidRPr="00025313">
        <w:rPr>
          <w:rFonts w:ascii="仿宋_GB2312" w:eastAsia="仿宋_GB2312" w:hAnsi="Microsoft yahei" w:cs="宋体" w:hint="eastAsia"/>
          <w:kern w:val="0"/>
          <w:sz w:val="32"/>
          <w:szCs w:val="32"/>
        </w:rPr>
        <w:t>国有资产的占有、使用和处置状况,并作为编制</w:t>
      </w:r>
      <w:r w:rsidR="00E00457">
        <w:rPr>
          <w:rFonts w:ascii="仿宋_GB2312" w:eastAsia="仿宋_GB2312" w:hAnsi="Microsoft yahei" w:cs="宋体" w:hint="eastAsia"/>
          <w:kern w:val="0"/>
          <w:sz w:val="32"/>
          <w:szCs w:val="32"/>
        </w:rPr>
        <w:t>学院</w:t>
      </w:r>
      <w:r w:rsidR="00E00457" w:rsidRPr="00025313">
        <w:rPr>
          <w:rFonts w:ascii="仿宋_GB2312" w:eastAsia="仿宋_GB2312" w:hAnsi="Microsoft yahei" w:cs="宋体" w:hint="eastAsia"/>
          <w:kern w:val="0"/>
          <w:sz w:val="32"/>
          <w:szCs w:val="32"/>
        </w:rPr>
        <w:t>预算的重要依据。</w:t>
      </w:r>
    </w:p>
    <w:p w:rsidR="004116FA" w:rsidRPr="00025313" w:rsidRDefault="004116FA" w:rsidP="00EA7090">
      <w:pPr>
        <w:widowControl/>
        <w:snapToGrid w:val="0"/>
        <w:spacing w:line="520" w:lineRule="exact"/>
        <w:ind w:firstLine="200"/>
        <w:jc w:val="center"/>
        <w:rPr>
          <w:rFonts w:ascii="仿宋_GB2312" w:eastAsia="仿宋_GB2312" w:hAnsi="宋体" w:cs="宋体"/>
          <w:b/>
          <w:bCs/>
          <w:kern w:val="0"/>
          <w:sz w:val="32"/>
          <w:szCs w:val="32"/>
        </w:rPr>
      </w:pPr>
      <w:r w:rsidRPr="00025313">
        <w:rPr>
          <w:rFonts w:ascii="仿宋_GB2312" w:eastAsia="仿宋_GB2312" w:hAnsi="宋体" w:cs="宋体" w:hint="eastAsia"/>
          <w:b/>
          <w:bCs/>
          <w:kern w:val="0"/>
          <w:sz w:val="32"/>
          <w:szCs w:val="32"/>
        </w:rPr>
        <w:t>第九章 资产管理绩效考核</w:t>
      </w:r>
    </w:p>
    <w:p w:rsidR="004116FA" w:rsidRPr="00025313" w:rsidRDefault="004116FA" w:rsidP="00EA7090">
      <w:pPr>
        <w:widowControl/>
        <w:adjustRightInd w:val="0"/>
        <w:spacing w:line="520" w:lineRule="exact"/>
        <w:ind w:firstLineChars="200" w:firstLine="643"/>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第四十</w:t>
      </w:r>
      <w:r w:rsidR="00E00457">
        <w:rPr>
          <w:rFonts w:ascii="仿宋_GB2312" w:eastAsia="仿宋_GB2312" w:hAnsi="Microsoft yahei" w:cs="宋体" w:hint="eastAsia"/>
          <w:b/>
          <w:kern w:val="0"/>
          <w:sz w:val="32"/>
          <w:szCs w:val="32"/>
        </w:rPr>
        <w:t>二</w:t>
      </w:r>
      <w:r w:rsidRPr="00025313">
        <w:rPr>
          <w:rFonts w:ascii="仿宋_GB2312" w:eastAsia="仿宋_GB2312" w:hAnsi="Microsoft yahei" w:cs="宋体" w:hint="eastAsia"/>
          <w:b/>
          <w:kern w:val="0"/>
          <w:sz w:val="32"/>
          <w:szCs w:val="32"/>
        </w:rPr>
        <w:t>条</w:t>
      </w:r>
      <w:r w:rsidRPr="00025313">
        <w:rPr>
          <w:rFonts w:ascii="仿宋_GB2312" w:eastAsia="仿宋_GB2312" w:hAnsi="Microsoft yahei" w:cs="宋体" w:hint="eastAsia"/>
          <w:kern w:val="0"/>
          <w:sz w:val="32"/>
          <w:szCs w:val="32"/>
        </w:rPr>
        <w:t xml:space="preserve"> 国有资产绩效管理是指归口管理部门利用年度决算报表、财务报告、财产清查盘点、资产信息化数据库等资料，</w:t>
      </w:r>
      <w:r w:rsidR="00E00457">
        <w:rPr>
          <w:rFonts w:ascii="仿宋_GB2312" w:eastAsia="仿宋_GB2312" w:hAnsi="Microsoft yahei" w:cs="宋体" w:hint="eastAsia"/>
          <w:kern w:val="0"/>
          <w:sz w:val="32"/>
          <w:szCs w:val="32"/>
        </w:rPr>
        <w:t>运用一定的方法、指标及标准</w:t>
      </w:r>
      <w:r w:rsidRPr="00025313">
        <w:rPr>
          <w:rFonts w:ascii="仿宋_GB2312" w:eastAsia="仿宋_GB2312" w:hAnsi="Microsoft yahei" w:cs="宋体" w:hint="eastAsia"/>
          <w:kern w:val="0"/>
          <w:sz w:val="32"/>
          <w:szCs w:val="32"/>
        </w:rPr>
        <w:t>，科学考核使用单位国有资产配置、使用、处置等管理</w:t>
      </w:r>
      <w:r w:rsidR="00E00457">
        <w:rPr>
          <w:rFonts w:ascii="仿宋_GB2312" w:eastAsia="仿宋_GB2312" w:hAnsi="Microsoft yahei" w:cs="宋体" w:hint="eastAsia"/>
          <w:kern w:val="0"/>
          <w:sz w:val="32"/>
          <w:szCs w:val="32"/>
        </w:rPr>
        <w:t>效益</w:t>
      </w:r>
      <w:r w:rsidRPr="00025313">
        <w:rPr>
          <w:rFonts w:ascii="仿宋_GB2312" w:eastAsia="仿宋_GB2312" w:hAnsi="Microsoft yahei" w:cs="宋体" w:hint="eastAsia"/>
          <w:kern w:val="0"/>
          <w:sz w:val="32"/>
          <w:szCs w:val="32"/>
        </w:rPr>
        <w:t>的行为。</w:t>
      </w:r>
    </w:p>
    <w:p w:rsidR="004116FA" w:rsidRPr="00025313" w:rsidRDefault="004116FA" w:rsidP="00EA7090">
      <w:pPr>
        <w:widowControl/>
        <w:adjustRightInd w:val="0"/>
        <w:spacing w:line="520" w:lineRule="exact"/>
        <w:ind w:firstLineChars="200" w:firstLine="643"/>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第四十</w:t>
      </w:r>
      <w:r w:rsidR="00E00457">
        <w:rPr>
          <w:rFonts w:ascii="仿宋_GB2312" w:eastAsia="仿宋_GB2312" w:hAnsi="Microsoft yahei" w:cs="宋体" w:hint="eastAsia"/>
          <w:b/>
          <w:kern w:val="0"/>
          <w:sz w:val="32"/>
          <w:szCs w:val="32"/>
        </w:rPr>
        <w:t>三</w:t>
      </w:r>
      <w:r w:rsidRPr="00025313">
        <w:rPr>
          <w:rFonts w:ascii="仿宋_GB2312" w:eastAsia="仿宋_GB2312" w:hAnsi="Microsoft yahei" w:cs="宋体" w:hint="eastAsia"/>
          <w:b/>
          <w:kern w:val="0"/>
          <w:sz w:val="32"/>
          <w:szCs w:val="32"/>
        </w:rPr>
        <w:t>条</w:t>
      </w:r>
      <w:r w:rsidRPr="00025313">
        <w:rPr>
          <w:rFonts w:ascii="仿宋_GB2312" w:eastAsia="仿宋_GB2312" w:hAnsi="Microsoft yahei" w:cs="宋体" w:hint="eastAsia"/>
          <w:kern w:val="0"/>
          <w:sz w:val="32"/>
          <w:szCs w:val="32"/>
        </w:rPr>
        <w:t xml:space="preserve"> 各资产归口管理部门要建立和完善相应的国有资产管理绩效考核制度和考核体系,按照社会效益和经济效益相结合的原则,通过科学合理、客观公正、规范可行的方法、标准和程序,真实地反映和评价所归口管理的国有资产的使用绩效。</w:t>
      </w:r>
    </w:p>
    <w:p w:rsidR="004116FA" w:rsidRPr="00025313" w:rsidRDefault="004116FA" w:rsidP="00EA7090">
      <w:pPr>
        <w:widowControl/>
        <w:adjustRightInd w:val="0"/>
        <w:spacing w:line="520" w:lineRule="exact"/>
        <w:ind w:firstLineChars="200" w:firstLine="643"/>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第四十</w:t>
      </w:r>
      <w:r w:rsidR="00E00457">
        <w:rPr>
          <w:rFonts w:ascii="仿宋_GB2312" w:eastAsia="仿宋_GB2312" w:hAnsi="Microsoft yahei" w:cs="宋体" w:hint="eastAsia"/>
          <w:b/>
          <w:kern w:val="0"/>
          <w:sz w:val="32"/>
          <w:szCs w:val="32"/>
        </w:rPr>
        <w:t>四</w:t>
      </w:r>
      <w:r w:rsidRPr="00025313">
        <w:rPr>
          <w:rFonts w:ascii="仿宋_GB2312" w:eastAsia="仿宋_GB2312" w:hAnsi="Microsoft yahei" w:cs="宋体" w:hint="eastAsia"/>
          <w:b/>
          <w:kern w:val="0"/>
          <w:sz w:val="32"/>
          <w:szCs w:val="32"/>
        </w:rPr>
        <w:t>条</w:t>
      </w:r>
      <w:r w:rsidRPr="00025313">
        <w:rPr>
          <w:rFonts w:ascii="仿宋_GB2312" w:eastAsia="仿宋_GB2312" w:hAnsi="Microsoft yahei" w:cs="宋体" w:hint="eastAsia"/>
          <w:kern w:val="0"/>
          <w:sz w:val="32"/>
          <w:szCs w:val="32"/>
        </w:rPr>
        <w:t xml:space="preserve"> 绩效考核按照日常考核与年终考核相结合的原则,确保</w:t>
      </w:r>
      <w:r w:rsidR="001421EA">
        <w:rPr>
          <w:rFonts w:ascii="仿宋_GB2312" w:eastAsia="仿宋_GB2312" w:hAnsi="Microsoft yahei" w:cs="宋体" w:hint="eastAsia"/>
          <w:kern w:val="0"/>
          <w:sz w:val="32"/>
          <w:szCs w:val="32"/>
        </w:rPr>
        <w:t>学院</w:t>
      </w:r>
      <w:r w:rsidRPr="00025313">
        <w:rPr>
          <w:rFonts w:ascii="仿宋_GB2312" w:eastAsia="仿宋_GB2312" w:hAnsi="Microsoft yahei" w:cs="宋体" w:hint="eastAsia"/>
          <w:kern w:val="0"/>
          <w:sz w:val="32"/>
          <w:szCs w:val="32"/>
        </w:rPr>
        <w:t>国有资产的安全性、完整性和有效性。</w:t>
      </w:r>
    </w:p>
    <w:p w:rsidR="004116FA" w:rsidRPr="00025313" w:rsidRDefault="004116FA" w:rsidP="00EA7090">
      <w:pPr>
        <w:widowControl/>
        <w:tabs>
          <w:tab w:val="num" w:pos="1485"/>
        </w:tabs>
        <w:snapToGrid w:val="0"/>
        <w:spacing w:line="520" w:lineRule="exact"/>
        <w:ind w:firstLineChars="200" w:firstLine="643"/>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第四十</w:t>
      </w:r>
      <w:r w:rsidR="003E31EC">
        <w:rPr>
          <w:rFonts w:ascii="仿宋_GB2312" w:eastAsia="仿宋_GB2312" w:hAnsi="Microsoft yahei" w:cs="宋体" w:hint="eastAsia"/>
          <w:b/>
          <w:kern w:val="0"/>
          <w:sz w:val="32"/>
          <w:szCs w:val="32"/>
        </w:rPr>
        <w:t>五</w:t>
      </w:r>
      <w:r w:rsidRPr="00025313">
        <w:rPr>
          <w:rFonts w:ascii="仿宋_GB2312" w:eastAsia="仿宋_GB2312" w:hAnsi="Microsoft yahei" w:cs="宋体" w:hint="eastAsia"/>
          <w:b/>
          <w:kern w:val="0"/>
          <w:sz w:val="32"/>
          <w:szCs w:val="32"/>
        </w:rPr>
        <w:t>条</w:t>
      </w:r>
      <w:r w:rsidRPr="00025313">
        <w:rPr>
          <w:rFonts w:ascii="仿宋_GB2312" w:eastAsia="仿宋_GB2312" w:hAnsi="Microsoft yahei" w:cs="宋体" w:hint="eastAsia"/>
          <w:kern w:val="0"/>
          <w:sz w:val="32"/>
          <w:szCs w:val="32"/>
        </w:rPr>
        <w:t xml:space="preserve"> 各资产归口管理部门根据国有资产管理绩效考核的结果,查漏补缺、完善制度,加强管理、提高效益。</w:t>
      </w:r>
    </w:p>
    <w:p w:rsidR="004116FA" w:rsidRPr="00025313" w:rsidRDefault="004116FA" w:rsidP="00EA7090">
      <w:pPr>
        <w:widowControl/>
        <w:snapToGrid w:val="0"/>
        <w:spacing w:line="520" w:lineRule="exact"/>
        <w:ind w:firstLine="200"/>
        <w:jc w:val="center"/>
        <w:rPr>
          <w:rFonts w:ascii="宋体" w:eastAsia="仿宋_GB2312" w:hAnsi="宋体" w:cs="宋体"/>
          <w:b/>
          <w:bCs/>
          <w:kern w:val="0"/>
          <w:sz w:val="32"/>
          <w:szCs w:val="32"/>
        </w:rPr>
      </w:pPr>
      <w:r w:rsidRPr="00025313">
        <w:rPr>
          <w:rFonts w:ascii="宋体" w:eastAsia="仿宋_GB2312" w:hAnsi="宋体" w:cs="宋体" w:hint="eastAsia"/>
          <w:b/>
          <w:bCs/>
          <w:kern w:val="0"/>
          <w:sz w:val="32"/>
          <w:szCs w:val="32"/>
        </w:rPr>
        <w:lastRenderedPageBreak/>
        <w:t>第十章</w:t>
      </w:r>
      <w:r w:rsidRPr="00025313">
        <w:rPr>
          <w:rFonts w:ascii="宋体" w:eastAsia="仿宋_GB2312" w:hAnsi="宋体" w:cs="宋体" w:hint="eastAsia"/>
          <w:b/>
          <w:bCs/>
          <w:kern w:val="0"/>
          <w:sz w:val="32"/>
          <w:szCs w:val="32"/>
        </w:rPr>
        <w:t xml:space="preserve"> </w:t>
      </w:r>
      <w:r w:rsidRPr="00025313">
        <w:rPr>
          <w:rFonts w:ascii="宋体" w:eastAsia="仿宋_GB2312" w:hAnsi="宋体" w:cs="宋体" w:hint="eastAsia"/>
          <w:b/>
          <w:bCs/>
          <w:kern w:val="0"/>
          <w:sz w:val="32"/>
          <w:szCs w:val="32"/>
        </w:rPr>
        <w:t>监督检查与奖惩</w:t>
      </w:r>
    </w:p>
    <w:p w:rsidR="004116FA" w:rsidRPr="00025313" w:rsidRDefault="004116FA" w:rsidP="00EA7090">
      <w:pPr>
        <w:widowControl/>
        <w:tabs>
          <w:tab w:val="num" w:pos="1485"/>
        </w:tabs>
        <w:snapToGrid w:val="0"/>
        <w:spacing w:line="520" w:lineRule="exact"/>
        <w:ind w:firstLineChars="200" w:firstLine="643"/>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w:t>
      </w:r>
      <w:r w:rsidR="003E31EC">
        <w:rPr>
          <w:rFonts w:ascii="宋体" w:eastAsia="仿宋_GB2312" w:hAnsi="宋体" w:cs="宋体" w:hint="eastAsia"/>
          <w:b/>
          <w:kern w:val="0"/>
          <w:sz w:val="32"/>
          <w:szCs w:val="32"/>
        </w:rPr>
        <w:t>四十六</w:t>
      </w:r>
      <w:r w:rsidRPr="00025313">
        <w:rPr>
          <w:rFonts w:ascii="宋体" w:eastAsia="仿宋_GB2312" w:hAnsi="宋体" w:cs="宋体" w:hint="eastAsia"/>
          <w:b/>
          <w:kern w:val="0"/>
          <w:sz w:val="32"/>
          <w:szCs w:val="32"/>
        </w:rPr>
        <w:t>条</w:t>
      </w:r>
      <w:r w:rsidRPr="00025313">
        <w:rPr>
          <w:rFonts w:ascii="宋体" w:eastAsia="仿宋_GB2312" w:hAnsi="宋体" w:cs="宋体" w:hint="eastAsia"/>
          <w:b/>
          <w:kern w:val="0"/>
          <w:sz w:val="32"/>
          <w:szCs w:val="32"/>
        </w:rPr>
        <w:t xml:space="preserve"> </w:t>
      </w:r>
      <w:r w:rsidR="001421EA">
        <w:rPr>
          <w:rFonts w:ascii="宋体" w:eastAsia="仿宋_GB2312" w:hAnsi="宋体" w:cs="宋体" w:hint="eastAsia"/>
          <w:kern w:val="0"/>
          <w:sz w:val="32"/>
          <w:szCs w:val="32"/>
        </w:rPr>
        <w:t>学院</w:t>
      </w:r>
      <w:r w:rsidRPr="00025313">
        <w:rPr>
          <w:rFonts w:ascii="宋体" w:eastAsia="仿宋_GB2312" w:hAnsi="宋体" w:cs="宋体" w:hint="eastAsia"/>
          <w:kern w:val="0"/>
          <w:sz w:val="32"/>
          <w:szCs w:val="32"/>
        </w:rPr>
        <w:t>实行国有资产管理奖惩制度，对国有资产管理工作中成绩突出的单位和个人给予表彰；对工作失职，造成国有资产损失的，按规定予以处理。</w:t>
      </w:r>
    </w:p>
    <w:p w:rsidR="004116FA" w:rsidRPr="00025313" w:rsidRDefault="004116FA" w:rsidP="00EA7090">
      <w:pPr>
        <w:widowControl/>
        <w:tabs>
          <w:tab w:val="num" w:pos="1485"/>
        </w:tabs>
        <w:snapToGrid w:val="0"/>
        <w:spacing w:line="520" w:lineRule="exact"/>
        <w:ind w:firstLineChars="200" w:firstLine="643"/>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w:t>
      </w:r>
      <w:r w:rsidR="00213923">
        <w:rPr>
          <w:rFonts w:ascii="宋体" w:eastAsia="仿宋_GB2312" w:hAnsi="宋体" w:cs="宋体" w:hint="eastAsia"/>
          <w:b/>
          <w:kern w:val="0"/>
          <w:sz w:val="32"/>
          <w:szCs w:val="32"/>
        </w:rPr>
        <w:t>四十七</w:t>
      </w:r>
      <w:r w:rsidRPr="00025313">
        <w:rPr>
          <w:rFonts w:ascii="宋体" w:eastAsia="仿宋_GB2312" w:hAnsi="宋体" w:cs="宋体" w:hint="eastAsia"/>
          <w:b/>
          <w:kern w:val="0"/>
          <w:sz w:val="32"/>
          <w:szCs w:val="32"/>
        </w:rPr>
        <w:t>条</w:t>
      </w:r>
      <w:r w:rsidRPr="00025313">
        <w:rPr>
          <w:rFonts w:ascii="宋体" w:eastAsia="仿宋_GB2312" w:hAnsi="宋体" w:cs="宋体" w:hint="eastAsia"/>
          <w:kern w:val="0"/>
          <w:sz w:val="32"/>
          <w:szCs w:val="32"/>
        </w:rPr>
        <w:t xml:space="preserve"> </w:t>
      </w:r>
      <w:r w:rsidRPr="00025313">
        <w:rPr>
          <w:rFonts w:ascii="宋体" w:eastAsia="仿宋_GB2312" w:hAnsi="宋体" w:cs="宋体" w:hint="eastAsia"/>
          <w:kern w:val="0"/>
          <w:sz w:val="32"/>
          <w:szCs w:val="32"/>
        </w:rPr>
        <w:t>资产归口管理部门在资产管理中，有下列行为之一的，国有资产管理工作领导小组有权责令其改正，并建议</w:t>
      </w:r>
      <w:r w:rsidR="001421EA">
        <w:rPr>
          <w:rFonts w:ascii="宋体" w:eastAsia="仿宋_GB2312" w:hAnsi="宋体" w:cs="宋体" w:hint="eastAsia"/>
          <w:kern w:val="0"/>
          <w:sz w:val="32"/>
          <w:szCs w:val="32"/>
        </w:rPr>
        <w:t>学院</w:t>
      </w:r>
      <w:r w:rsidRPr="00025313">
        <w:rPr>
          <w:rFonts w:ascii="宋体" w:eastAsia="仿宋_GB2312" w:hAnsi="宋体" w:cs="宋体" w:hint="eastAsia"/>
          <w:kern w:val="0"/>
          <w:sz w:val="32"/>
          <w:szCs w:val="32"/>
        </w:rPr>
        <w:t>实行责任追究：</w:t>
      </w:r>
    </w:p>
    <w:p w:rsidR="004116FA" w:rsidRPr="00025313" w:rsidRDefault="004116FA" w:rsidP="00EA7090">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（一）未按要求履行其职责，放松对资产的监督与管理，造成资产严重流失或损失浪费而不反映、不提出建议、不采取相应管理措施、造成严重后果的。</w:t>
      </w:r>
    </w:p>
    <w:p w:rsidR="004116FA" w:rsidRPr="00025313" w:rsidRDefault="004116FA" w:rsidP="00EA7090">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（二）不按规定程序与权限擅自批准资产管理事项的。</w:t>
      </w:r>
    </w:p>
    <w:p w:rsidR="004116FA" w:rsidRPr="00025313" w:rsidRDefault="004116FA" w:rsidP="00EA7090">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（三）对管理范围内长期闲置、超标准或低效运转的资产，不按规定进行调剂的。</w:t>
      </w:r>
    </w:p>
    <w:p w:rsidR="004116FA" w:rsidRPr="00025313" w:rsidRDefault="004116FA" w:rsidP="00EA7090">
      <w:pPr>
        <w:widowControl/>
        <w:tabs>
          <w:tab w:val="num" w:pos="1485"/>
        </w:tabs>
        <w:snapToGrid w:val="0"/>
        <w:spacing w:line="520" w:lineRule="exact"/>
        <w:ind w:firstLineChars="198" w:firstLine="636"/>
        <w:jc w:val="left"/>
        <w:rPr>
          <w:rFonts w:ascii="仿宋_GB2312" w:eastAsia="仿宋_GB2312" w:hAnsi="宋体" w:cs="宋体"/>
          <w:kern w:val="0"/>
          <w:sz w:val="32"/>
          <w:szCs w:val="32"/>
        </w:rPr>
      </w:pPr>
      <w:r w:rsidRPr="00025313">
        <w:rPr>
          <w:rFonts w:ascii="仿宋_GB2312" w:eastAsia="仿宋_GB2312" w:hAnsi="宋体" w:cs="宋体" w:hint="eastAsia"/>
          <w:b/>
          <w:kern w:val="0"/>
          <w:sz w:val="32"/>
          <w:szCs w:val="32"/>
        </w:rPr>
        <w:t>第</w:t>
      </w:r>
      <w:r w:rsidR="00213923">
        <w:rPr>
          <w:rFonts w:ascii="仿宋_GB2312" w:eastAsia="仿宋_GB2312" w:hAnsi="宋体" w:cs="宋体" w:hint="eastAsia"/>
          <w:b/>
          <w:kern w:val="0"/>
          <w:sz w:val="32"/>
          <w:szCs w:val="32"/>
        </w:rPr>
        <w:t>四十八</w:t>
      </w:r>
      <w:r w:rsidRPr="00025313">
        <w:rPr>
          <w:rFonts w:ascii="仿宋_GB2312" w:eastAsia="仿宋_GB2312" w:hAnsi="宋体" w:cs="宋体" w:hint="eastAsia"/>
          <w:b/>
          <w:kern w:val="0"/>
          <w:sz w:val="32"/>
          <w:szCs w:val="32"/>
        </w:rPr>
        <w:t>条</w:t>
      </w:r>
      <w:r w:rsidRPr="00025313">
        <w:rPr>
          <w:rFonts w:ascii="仿宋_GB2312" w:eastAsia="仿宋_GB2312" w:hAnsi="宋体" w:cs="宋体" w:hint="eastAsia"/>
          <w:kern w:val="0"/>
          <w:sz w:val="32"/>
          <w:szCs w:val="32"/>
        </w:rPr>
        <w:t xml:space="preserve"> 各资产使用单位，有下列行为之一的，</w:t>
      </w:r>
      <w:r w:rsidR="003E31EC">
        <w:rPr>
          <w:rFonts w:ascii="仿宋_GB2312" w:eastAsia="仿宋_GB2312" w:hAnsi="宋体" w:cs="宋体" w:hint="eastAsia"/>
          <w:kern w:val="0"/>
          <w:sz w:val="32"/>
          <w:szCs w:val="32"/>
        </w:rPr>
        <w:t>后勤与资产管理</w:t>
      </w:r>
      <w:r w:rsidRPr="00025313">
        <w:rPr>
          <w:rFonts w:ascii="仿宋_GB2312" w:eastAsia="仿宋_GB2312" w:hAnsi="宋体" w:cs="宋体" w:hint="eastAsia"/>
          <w:kern w:val="0"/>
          <w:sz w:val="32"/>
          <w:szCs w:val="32"/>
        </w:rPr>
        <w:t>处和资产归口管理部门有权责令其改正，并建议</w:t>
      </w:r>
      <w:r w:rsidR="001421EA">
        <w:rPr>
          <w:rFonts w:ascii="仿宋_GB2312" w:eastAsia="仿宋_GB2312" w:hAnsi="宋体" w:cs="宋体" w:hint="eastAsia"/>
          <w:kern w:val="0"/>
          <w:sz w:val="32"/>
          <w:szCs w:val="32"/>
        </w:rPr>
        <w:t>学院</w:t>
      </w:r>
      <w:r w:rsidRPr="00025313">
        <w:rPr>
          <w:rFonts w:ascii="仿宋_GB2312" w:eastAsia="仿宋_GB2312" w:hAnsi="宋体" w:cs="宋体" w:hint="eastAsia"/>
          <w:kern w:val="0"/>
          <w:sz w:val="32"/>
          <w:szCs w:val="32"/>
        </w:rPr>
        <w:t>实行责任追究：</w:t>
      </w:r>
    </w:p>
    <w:p w:rsidR="004116FA" w:rsidRPr="00025313" w:rsidRDefault="004116FA" w:rsidP="00EA7090">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（一）未按其职责要求，放松对资产的具体管理，造成资产流失的。</w:t>
      </w:r>
    </w:p>
    <w:p w:rsidR="004116FA" w:rsidRPr="00025313" w:rsidRDefault="004116FA" w:rsidP="00EA7090">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（二）不进行或</w:t>
      </w:r>
      <w:proofErr w:type="gramStart"/>
      <w:r w:rsidRPr="00025313">
        <w:rPr>
          <w:rFonts w:ascii="宋体" w:eastAsia="仿宋_GB2312" w:hAnsi="宋体" w:cs="宋体" w:hint="eastAsia"/>
          <w:kern w:val="0"/>
          <w:sz w:val="32"/>
          <w:szCs w:val="32"/>
        </w:rPr>
        <w:t>不</w:t>
      </w:r>
      <w:proofErr w:type="gramEnd"/>
      <w:r w:rsidRPr="00025313">
        <w:rPr>
          <w:rFonts w:ascii="宋体" w:eastAsia="仿宋_GB2312" w:hAnsi="宋体" w:cs="宋体" w:hint="eastAsia"/>
          <w:kern w:val="0"/>
          <w:sz w:val="32"/>
          <w:szCs w:val="32"/>
        </w:rPr>
        <w:t>如实进行产权登记和填报资产报表、隐瞒真实情况的。</w:t>
      </w:r>
    </w:p>
    <w:p w:rsidR="004116FA" w:rsidRPr="00025313" w:rsidRDefault="004116FA" w:rsidP="00EA7090">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（三）未按规定程序报批，擅自转让、处置资产或将</w:t>
      </w:r>
      <w:r w:rsidR="001421EA">
        <w:rPr>
          <w:rFonts w:ascii="宋体" w:eastAsia="仿宋_GB2312" w:hAnsi="宋体" w:cs="宋体" w:hint="eastAsia"/>
          <w:kern w:val="0"/>
          <w:sz w:val="32"/>
          <w:szCs w:val="32"/>
        </w:rPr>
        <w:t>学院</w:t>
      </w:r>
      <w:r w:rsidRPr="00025313">
        <w:rPr>
          <w:rFonts w:ascii="宋体" w:eastAsia="仿宋_GB2312" w:hAnsi="宋体" w:cs="宋体" w:hint="eastAsia"/>
          <w:kern w:val="0"/>
          <w:sz w:val="32"/>
          <w:szCs w:val="32"/>
        </w:rPr>
        <w:t>资产用于经营投资的。</w:t>
      </w:r>
    </w:p>
    <w:p w:rsidR="004116FA" w:rsidRPr="00025313" w:rsidRDefault="004116FA" w:rsidP="00EA7090">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（四）弄虚作假，以各种名目侵占资产和利用职权谋取私利的。</w:t>
      </w:r>
    </w:p>
    <w:p w:rsidR="004116FA" w:rsidRPr="00025313" w:rsidRDefault="004116FA" w:rsidP="00EA7090">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（五）对用于经营投资的资产，不认真进行监督管理，不履行投资者权益、收缴资产收益的。</w:t>
      </w:r>
    </w:p>
    <w:p w:rsidR="004116FA" w:rsidRPr="00025313" w:rsidRDefault="004116FA" w:rsidP="00EA7090">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lastRenderedPageBreak/>
        <w:t>（六）由于各种原因造成国有资产闲置、浪费的，</w:t>
      </w:r>
      <w:r w:rsidR="001421EA">
        <w:rPr>
          <w:rFonts w:ascii="宋体" w:eastAsia="仿宋_GB2312" w:hAnsi="宋体" w:cs="宋体" w:hint="eastAsia"/>
          <w:kern w:val="0"/>
          <w:sz w:val="32"/>
          <w:szCs w:val="32"/>
        </w:rPr>
        <w:t>学院</w:t>
      </w:r>
      <w:r w:rsidRPr="00025313">
        <w:rPr>
          <w:rFonts w:ascii="宋体" w:eastAsia="仿宋_GB2312" w:hAnsi="宋体" w:cs="宋体" w:hint="eastAsia"/>
          <w:kern w:val="0"/>
          <w:sz w:val="32"/>
          <w:szCs w:val="32"/>
        </w:rPr>
        <w:t>将按有关规定对责任人进行责任追究，同时对闲置资产予以收回和处置。</w:t>
      </w:r>
    </w:p>
    <w:p w:rsidR="004116FA" w:rsidRPr="00025313" w:rsidRDefault="004116FA" w:rsidP="00EA7090">
      <w:pPr>
        <w:widowControl/>
        <w:tabs>
          <w:tab w:val="num" w:pos="1485"/>
        </w:tabs>
        <w:snapToGrid w:val="0"/>
        <w:spacing w:line="520" w:lineRule="exact"/>
        <w:ind w:firstLineChars="200" w:firstLine="643"/>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w:t>
      </w:r>
      <w:r w:rsidR="00213923">
        <w:rPr>
          <w:rFonts w:ascii="宋体" w:eastAsia="仿宋_GB2312" w:hAnsi="宋体" w:cs="宋体" w:hint="eastAsia"/>
          <w:b/>
          <w:kern w:val="0"/>
          <w:sz w:val="32"/>
          <w:szCs w:val="32"/>
        </w:rPr>
        <w:t>四十九</w:t>
      </w:r>
      <w:r w:rsidRPr="00025313">
        <w:rPr>
          <w:rFonts w:ascii="宋体" w:eastAsia="仿宋_GB2312" w:hAnsi="宋体" w:cs="宋体" w:hint="eastAsia"/>
          <w:b/>
          <w:kern w:val="0"/>
          <w:sz w:val="32"/>
          <w:szCs w:val="32"/>
        </w:rPr>
        <w:t>条</w:t>
      </w:r>
      <w:r w:rsidRPr="00025313">
        <w:rPr>
          <w:rFonts w:ascii="宋体" w:eastAsia="仿宋_GB2312" w:hAnsi="宋体" w:cs="宋体" w:hint="eastAsia"/>
          <w:kern w:val="0"/>
          <w:sz w:val="32"/>
          <w:szCs w:val="32"/>
        </w:rPr>
        <w:t xml:space="preserve"> </w:t>
      </w:r>
      <w:r w:rsidR="001421EA">
        <w:rPr>
          <w:rFonts w:ascii="宋体" w:eastAsia="仿宋_GB2312" w:hAnsi="宋体" w:cs="宋体" w:hint="eastAsia"/>
          <w:kern w:val="0"/>
          <w:sz w:val="32"/>
          <w:szCs w:val="32"/>
        </w:rPr>
        <w:t>学院</w:t>
      </w:r>
      <w:r w:rsidRPr="00025313">
        <w:rPr>
          <w:rFonts w:ascii="宋体" w:eastAsia="仿宋_GB2312" w:hAnsi="宋体" w:cs="宋体" w:hint="eastAsia"/>
          <w:kern w:val="0"/>
          <w:sz w:val="32"/>
          <w:szCs w:val="32"/>
        </w:rPr>
        <w:t>各级国有资产管理部门和国有资产使用单位的工作人员，违反本规定，情节严重，造成国有资产大量流失，</w:t>
      </w:r>
      <w:r w:rsidR="001421EA">
        <w:rPr>
          <w:rFonts w:ascii="宋体" w:eastAsia="仿宋_GB2312" w:hAnsi="宋体" w:cs="宋体" w:hint="eastAsia"/>
          <w:kern w:val="0"/>
          <w:sz w:val="32"/>
          <w:szCs w:val="32"/>
        </w:rPr>
        <w:t>学院</w:t>
      </w:r>
      <w:r w:rsidRPr="00025313">
        <w:rPr>
          <w:rFonts w:ascii="宋体" w:eastAsia="仿宋_GB2312" w:hAnsi="宋体" w:cs="宋体" w:hint="eastAsia"/>
          <w:kern w:val="0"/>
          <w:sz w:val="32"/>
          <w:szCs w:val="32"/>
        </w:rPr>
        <w:t>除责成责任人予以赔偿外，还要追究其单位主要领导、主管领导和直接责任人的责任。构成犯罪的，移交司法机关处理。</w:t>
      </w:r>
    </w:p>
    <w:p w:rsidR="004116FA" w:rsidRPr="00025313" w:rsidRDefault="004116FA" w:rsidP="00EA7090">
      <w:pPr>
        <w:widowControl/>
        <w:tabs>
          <w:tab w:val="num" w:pos="1485"/>
        </w:tabs>
        <w:snapToGrid w:val="0"/>
        <w:spacing w:line="520" w:lineRule="exact"/>
        <w:ind w:firstLine="200"/>
        <w:jc w:val="center"/>
        <w:rPr>
          <w:rFonts w:ascii="宋体" w:eastAsia="仿宋_GB2312" w:hAnsi="宋体" w:cs="宋体"/>
          <w:b/>
          <w:bCs/>
          <w:kern w:val="0"/>
          <w:sz w:val="32"/>
          <w:szCs w:val="32"/>
        </w:rPr>
      </w:pPr>
      <w:r w:rsidRPr="00025313">
        <w:rPr>
          <w:rFonts w:ascii="宋体" w:eastAsia="仿宋_GB2312" w:hAnsi="宋体" w:cs="宋体" w:hint="eastAsia"/>
          <w:b/>
          <w:bCs/>
          <w:kern w:val="0"/>
          <w:sz w:val="32"/>
          <w:szCs w:val="32"/>
        </w:rPr>
        <w:t>第七章</w:t>
      </w:r>
      <w:r w:rsidRPr="00025313">
        <w:rPr>
          <w:rFonts w:ascii="宋体" w:eastAsia="仿宋_GB2312" w:hAnsi="宋体" w:cs="宋体" w:hint="eastAsia"/>
          <w:b/>
          <w:bCs/>
          <w:kern w:val="0"/>
          <w:sz w:val="32"/>
          <w:szCs w:val="32"/>
        </w:rPr>
        <w:t xml:space="preserve"> </w:t>
      </w:r>
      <w:r w:rsidRPr="00025313">
        <w:rPr>
          <w:rFonts w:ascii="宋体" w:eastAsia="仿宋_GB2312" w:hAnsi="宋体" w:cs="宋体" w:hint="eastAsia"/>
          <w:b/>
          <w:bCs/>
          <w:kern w:val="0"/>
          <w:sz w:val="32"/>
          <w:szCs w:val="32"/>
        </w:rPr>
        <w:t>附</w:t>
      </w:r>
      <w:r w:rsidRPr="00025313">
        <w:rPr>
          <w:rFonts w:ascii="宋体" w:eastAsia="仿宋_GB2312" w:hAnsi="宋体" w:cs="宋体" w:hint="eastAsia"/>
          <w:b/>
          <w:bCs/>
          <w:kern w:val="0"/>
          <w:sz w:val="32"/>
          <w:szCs w:val="32"/>
        </w:rPr>
        <w:t xml:space="preserve"> </w:t>
      </w:r>
      <w:r w:rsidRPr="00025313">
        <w:rPr>
          <w:rFonts w:ascii="宋体" w:eastAsia="仿宋_GB2312" w:hAnsi="宋体" w:cs="宋体" w:hint="eastAsia"/>
          <w:b/>
          <w:bCs/>
          <w:kern w:val="0"/>
          <w:sz w:val="32"/>
          <w:szCs w:val="32"/>
        </w:rPr>
        <w:t>则</w:t>
      </w:r>
    </w:p>
    <w:p w:rsidR="004116FA" w:rsidRPr="00025313" w:rsidRDefault="00213923" w:rsidP="00EA7090">
      <w:pPr>
        <w:widowControl/>
        <w:tabs>
          <w:tab w:val="num" w:pos="1485"/>
        </w:tabs>
        <w:snapToGrid w:val="0"/>
        <w:spacing w:line="520" w:lineRule="exact"/>
        <w:ind w:firstLineChars="200" w:firstLine="643"/>
        <w:jc w:val="left"/>
        <w:rPr>
          <w:rFonts w:ascii="宋体" w:eastAsia="仿宋_GB2312" w:hAnsi="宋体" w:cs="宋体"/>
          <w:kern w:val="0"/>
          <w:sz w:val="32"/>
          <w:szCs w:val="32"/>
        </w:rPr>
      </w:pPr>
      <w:r>
        <w:rPr>
          <w:rFonts w:ascii="宋体" w:eastAsia="仿宋_GB2312" w:hAnsi="宋体" w:cs="宋体" w:hint="eastAsia"/>
          <w:b/>
          <w:kern w:val="0"/>
          <w:sz w:val="32"/>
          <w:szCs w:val="32"/>
        </w:rPr>
        <w:t>第五十</w:t>
      </w:r>
      <w:r w:rsidR="004116FA" w:rsidRPr="00025313">
        <w:rPr>
          <w:rFonts w:ascii="宋体" w:eastAsia="仿宋_GB2312" w:hAnsi="宋体" w:cs="宋体" w:hint="eastAsia"/>
          <w:b/>
          <w:kern w:val="0"/>
          <w:sz w:val="32"/>
          <w:szCs w:val="32"/>
        </w:rPr>
        <w:t>条</w:t>
      </w:r>
      <w:r w:rsidR="004116FA" w:rsidRPr="00025313">
        <w:rPr>
          <w:rFonts w:ascii="宋体" w:eastAsia="仿宋_GB2312" w:hAnsi="宋体" w:cs="宋体" w:hint="eastAsia"/>
          <w:kern w:val="0"/>
          <w:sz w:val="32"/>
          <w:szCs w:val="32"/>
        </w:rPr>
        <w:t xml:space="preserve"> </w:t>
      </w:r>
      <w:r w:rsidR="004116FA" w:rsidRPr="00025313">
        <w:rPr>
          <w:rFonts w:ascii="宋体" w:eastAsia="仿宋_GB2312" w:hAnsi="宋体" w:cs="宋体" w:hint="eastAsia"/>
          <w:kern w:val="0"/>
          <w:sz w:val="32"/>
          <w:szCs w:val="32"/>
        </w:rPr>
        <w:t>本办法由</w:t>
      </w:r>
      <w:r w:rsidR="003E31EC">
        <w:rPr>
          <w:rFonts w:ascii="宋体" w:eastAsia="仿宋_GB2312" w:hAnsi="宋体" w:cs="宋体" w:hint="eastAsia"/>
          <w:kern w:val="0"/>
          <w:sz w:val="32"/>
          <w:szCs w:val="32"/>
        </w:rPr>
        <w:t>后勤与</w:t>
      </w:r>
      <w:r w:rsidR="004116FA" w:rsidRPr="00025313">
        <w:rPr>
          <w:rFonts w:ascii="宋体" w:eastAsia="仿宋_GB2312" w:hAnsi="宋体" w:cs="宋体" w:hint="eastAsia"/>
          <w:kern w:val="0"/>
          <w:sz w:val="32"/>
          <w:szCs w:val="32"/>
        </w:rPr>
        <w:t>资产管理处负责解释。</w:t>
      </w:r>
      <w:r w:rsidR="003E31EC">
        <w:rPr>
          <w:rFonts w:ascii="宋体" w:eastAsia="仿宋_GB2312" w:hAnsi="宋体" w:cs="宋体" w:hint="eastAsia"/>
          <w:kern w:val="0"/>
          <w:sz w:val="32"/>
          <w:szCs w:val="32"/>
        </w:rPr>
        <w:t>未尽事宜，按照国家国有资产管理的有关规定执行。</w:t>
      </w:r>
    </w:p>
    <w:p w:rsidR="004116FA" w:rsidRPr="00025313" w:rsidRDefault="004116FA" w:rsidP="00EA7090">
      <w:pPr>
        <w:widowControl/>
        <w:tabs>
          <w:tab w:val="num" w:pos="1485"/>
        </w:tabs>
        <w:snapToGrid w:val="0"/>
        <w:spacing w:line="520" w:lineRule="exact"/>
        <w:ind w:firstLineChars="200" w:firstLine="643"/>
        <w:jc w:val="left"/>
        <w:rPr>
          <w:rFonts w:ascii="宋体" w:eastAsia="宋体" w:hAnsi="宋体" w:cs="宋体"/>
          <w:kern w:val="0"/>
          <w:sz w:val="24"/>
          <w:szCs w:val="24"/>
        </w:rPr>
      </w:pPr>
      <w:r w:rsidRPr="00025313">
        <w:rPr>
          <w:rFonts w:ascii="宋体" w:eastAsia="仿宋_GB2312" w:hAnsi="宋体" w:cs="宋体" w:hint="eastAsia"/>
          <w:b/>
          <w:kern w:val="0"/>
          <w:sz w:val="32"/>
          <w:szCs w:val="32"/>
        </w:rPr>
        <w:t>第五十</w:t>
      </w:r>
      <w:r w:rsidR="00213923">
        <w:rPr>
          <w:rFonts w:ascii="宋体" w:eastAsia="仿宋_GB2312" w:hAnsi="宋体" w:cs="宋体" w:hint="eastAsia"/>
          <w:b/>
          <w:kern w:val="0"/>
          <w:sz w:val="32"/>
          <w:szCs w:val="32"/>
        </w:rPr>
        <w:t>一</w:t>
      </w:r>
      <w:r w:rsidRPr="00025313">
        <w:rPr>
          <w:rFonts w:ascii="宋体" w:eastAsia="仿宋_GB2312" w:hAnsi="宋体" w:cs="宋体" w:hint="eastAsia"/>
          <w:b/>
          <w:kern w:val="0"/>
          <w:sz w:val="32"/>
          <w:szCs w:val="32"/>
        </w:rPr>
        <w:t>条</w:t>
      </w:r>
      <w:r w:rsidRPr="00025313">
        <w:rPr>
          <w:rFonts w:ascii="宋体" w:eastAsia="仿宋_GB2312" w:hAnsi="宋体" w:cs="宋体" w:hint="eastAsia"/>
          <w:b/>
          <w:kern w:val="0"/>
          <w:sz w:val="32"/>
          <w:szCs w:val="32"/>
        </w:rPr>
        <w:t xml:space="preserve"> </w:t>
      </w:r>
      <w:r w:rsidRPr="00025313">
        <w:rPr>
          <w:rFonts w:ascii="宋体" w:eastAsia="仿宋_GB2312" w:hAnsi="宋体" w:cs="宋体" w:hint="eastAsia"/>
          <w:kern w:val="0"/>
          <w:sz w:val="32"/>
          <w:szCs w:val="32"/>
        </w:rPr>
        <w:t>本办法自发布之日起施行。</w:t>
      </w:r>
    </w:p>
    <w:p w:rsidR="004116FA" w:rsidRDefault="004116FA" w:rsidP="004116FA"/>
    <w:p w:rsidR="00257CF7" w:rsidRPr="004116FA" w:rsidRDefault="00257CF7">
      <w:bookmarkStart w:id="3" w:name="_GoBack"/>
      <w:bookmarkEnd w:id="3"/>
    </w:p>
    <w:sectPr w:rsidR="00257CF7" w:rsidRPr="004116FA" w:rsidSect="005D4F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0D" w:rsidRDefault="00F11D0D" w:rsidP="00D24AFA">
      <w:r>
        <w:separator/>
      </w:r>
    </w:p>
  </w:endnote>
  <w:endnote w:type="continuationSeparator" w:id="0">
    <w:p w:rsidR="00F11D0D" w:rsidRDefault="00F11D0D" w:rsidP="00D2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0D" w:rsidRDefault="00F11D0D" w:rsidP="00D24AFA">
      <w:r>
        <w:separator/>
      </w:r>
    </w:p>
  </w:footnote>
  <w:footnote w:type="continuationSeparator" w:id="0">
    <w:p w:rsidR="00F11D0D" w:rsidRDefault="00F11D0D" w:rsidP="00D24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FA"/>
    <w:rsid w:val="000567D1"/>
    <w:rsid w:val="00115386"/>
    <w:rsid w:val="001421EA"/>
    <w:rsid w:val="00170C2B"/>
    <w:rsid w:val="00213923"/>
    <w:rsid w:val="0022793D"/>
    <w:rsid w:val="00257CF7"/>
    <w:rsid w:val="002D65A3"/>
    <w:rsid w:val="003E31EC"/>
    <w:rsid w:val="004116FA"/>
    <w:rsid w:val="004A5EC8"/>
    <w:rsid w:val="004C2AF4"/>
    <w:rsid w:val="004C2C20"/>
    <w:rsid w:val="005075AA"/>
    <w:rsid w:val="00734D7B"/>
    <w:rsid w:val="00796C38"/>
    <w:rsid w:val="009A7527"/>
    <w:rsid w:val="009D3B1A"/>
    <w:rsid w:val="00A559BE"/>
    <w:rsid w:val="00A90F34"/>
    <w:rsid w:val="00BC3FDF"/>
    <w:rsid w:val="00C36874"/>
    <w:rsid w:val="00CF2E9A"/>
    <w:rsid w:val="00D240B7"/>
    <w:rsid w:val="00D24AFA"/>
    <w:rsid w:val="00E00457"/>
    <w:rsid w:val="00EA7090"/>
    <w:rsid w:val="00EE3AC7"/>
    <w:rsid w:val="00F02945"/>
    <w:rsid w:val="00F11D0D"/>
    <w:rsid w:val="00FB13CB"/>
    <w:rsid w:val="00FD0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6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4A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4AFA"/>
    <w:rPr>
      <w:sz w:val="18"/>
      <w:szCs w:val="18"/>
    </w:rPr>
  </w:style>
  <w:style w:type="paragraph" w:styleId="a4">
    <w:name w:val="footer"/>
    <w:basedOn w:val="a"/>
    <w:link w:val="Char0"/>
    <w:uiPriority w:val="99"/>
    <w:unhideWhenUsed/>
    <w:rsid w:val="00D24AFA"/>
    <w:pPr>
      <w:tabs>
        <w:tab w:val="center" w:pos="4153"/>
        <w:tab w:val="right" w:pos="8306"/>
      </w:tabs>
      <w:snapToGrid w:val="0"/>
      <w:jc w:val="left"/>
    </w:pPr>
    <w:rPr>
      <w:sz w:val="18"/>
      <w:szCs w:val="18"/>
    </w:rPr>
  </w:style>
  <w:style w:type="character" w:customStyle="1" w:styleId="Char0">
    <w:name w:val="页脚 Char"/>
    <w:basedOn w:val="a0"/>
    <w:link w:val="a4"/>
    <w:uiPriority w:val="99"/>
    <w:rsid w:val="00D24AFA"/>
    <w:rPr>
      <w:sz w:val="18"/>
      <w:szCs w:val="18"/>
    </w:rPr>
  </w:style>
  <w:style w:type="paragraph" w:styleId="a5">
    <w:name w:val="Normal (Web)"/>
    <w:basedOn w:val="a"/>
    <w:uiPriority w:val="99"/>
    <w:unhideWhenUsed/>
    <w:rsid w:val="00D240B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6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4A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4AFA"/>
    <w:rPr>
      <w:sz w:val="18"/>
      <w:szCs w:val="18"/>
    </w:rPr>
  </w:style>
  <w:style w:type="paragraph" w:styleId="a4">
    <w:name w:val="footer"/>
    <w:basedOn w:val="a"/>
    <w:link w:val="Char0"/>
    <w:uiPriority w:val="99"/>
    <w:unhideWhenUsed/>
    <w:rsid w:val="00D24AFA"/>
    <w:pPr>
      <w:tabs>
        <w:tab w:val="center" w:pos="4153"/>
        <w:tab w:val="right" w:pos="8306"/>
      </w:tabs>
      <w:snapToGrid w:val="0"/>
      <w:jc w:val="left"/>
    </w:pPr>
    <w:rPr>
      <w:sz w:val="18"/>
      <w:szCs w:val="18"/>
    </w:rPr>
  </w:style>
  <w:style w:type="character" w:customStyle="1" w:styleId="Char0">
    <w:name w:val="页脚 Char"/>
    <w:basedOn w:val="a0"/>
    <w:link w:val="a4"/>
    <w:uiPriority w:val="99"/>
    <w:rsid w:val="00D24AFA"/>
    <w:rPr>
      <w:sz w:val="18"/>
      <w:szCs w:val="18"/>
    </w:rPr>
  </w:style>
  <w:style w:type="paragraph" w:styleId="a5">
    <w:name w:val="Normal (Web)"/>
    <w:basedOn w:val="a"/>
    <w:uiPriority w:val="99"/>
    <w:unhideWhenUsed/>
    <w:rsid w:val="00D240B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13</Pages>
  <Words>1005</Words>
  <Characters>5731</Characters>
  <Application>Microsoft Office Word</Application>
  <DocSecurity>0</DocSecurity>
  <Lines>47</Lines>
  <Paragraphs>13</Paragraphs>
  <ScaleCrop>false</ScaleCrop>
  <Company>番茄花园</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番茄花园</cp:lastModifiedBy>
  <cp:revision>6</cp:revision>
  <dcterms:created xsi:type="dcterms:W3CDTF">2018-04-19T08:00:00Z</dcterms:created>
  <dcterms:modified xsi:type="dcterms:W3CDTF">2018-04-24T01:31:00Z</dcterms:modified>
</cp:coreProperties>
</file>