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bCs/>
          <w:sz w:val="30"/>
        </w:rPr>
      </w:pPr>
    </w:p>
    <w:p>
      <w:pPr>
        <w:rPr>
          <w:rFonts w:ascii="Times New Roman" w:hAnsi="Times New Roman" w:eastAsia="宋体"/>
          <w:bCs/>
          <w:sz w:val="30"/>
        </w:rPr>
      </w:pPr>
    </w:p>
    <w:p>
      <w:pPr>
        <w:rPr>
          <w:rFonts w:ascii="Times New Roman" w:hAnsi="Times New Roman" w:eastAsia="宋体"/>
          <w:bCs/>
          <w:sz w:val="30"/>
        </w:rPr>
      </w:pPr>
    </w:p>
    <w:p>
      <w:pPr>
        <w:rPr>
          <w:rFonts w:ascii="Times New Roman" w:hAnsi="Times New Roman" w:eastAsia="宋体"/>
          <w:bCs/>
          <w:sz w:val="30"/>
        </w:rPr>
      </w:pPr>
    </w:p>
    <w:p>
      <w:pPr>
        <w:rPr>
          <w:rFonts w:ascii="Times New Roman" w:hAnsi="Times New Roman" w:eastAsia="宋体"/>
          <w:bCs/>
          <w:sz w:val="30"/>
        </w:rPr>
      </w:pPr>
    </w:p>
    <w:p>
      <w:pPr>
        <w:jc w:val="center"/>
        <w:rPr>
          <w:rFonts w:ascii="仿宋" w:hAnsi="仿宋" w:eastAsia="仿宋" w:cs="仿宋"/>
          <w:b/>
          <w:spacing w:val="20"/>
          <w:sz w:val="52"/>
          <w:szCs w:val="52"/>
        </w:rPr>
      </w:pPr>
      <w:r>
        <w:rPr>
          <w:rFonts w:hint="eastAsia" w:ascii="仿宋" w:hAnsi="仿宋" w:eastAsia="仿宋" w:cs="仿宋"/>
          <w:b/>
          <w:spacing w:val="20"/>
          <w:sz w:val="52"/>
          <w:szCs w:val="52"/>
        </w:rPr>
        <w:t>询价</w:t>
      </w:r>
      <w:r>
        <w:rPr>
          <w:rFonts w:hint="eastAsia" w:ascii="仿宋" w:hAnsi="仿宋" w:eastAsia="仿宋" w:cs="仿宋"/>
          <w:b/>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197485</wp:posOffset>
                </wp:positionV>
                <wp:extent cx="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9pt;margin-top:15.55pt;height:0pt;width:0pt;z-index:251659264;mso-width-relative:page;mso-height-relative:page;" filled="f" stroked="t" coordsize="21600,21600" o:allowincell="f" o:gfxdata="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MGY1AAAAAkBAAAPAAAAAAAAAAEAIAAAACIAAABkcnMvZG93bnJldi54&#10;bWxQSwECFAAUAAAACACHTuJAFIL/+8UBAABkAwAADgAAAAAAAAABACAAAAAjAQAAZHJzL2Uyb0Rv&#10;Yy54bWxQSwUGAAAAAAYABgBZAQAAWgUAAAAA&#10;">
                <v:fill on="f" focussize="0,0"/>
                <v:stroke color="#000000" joinstyle="round"/>
                <v:imagedata o:title=""/>
                <o:lock v:ext="edit" aspectratio="f"/>
              </v:line>
            </w:pict>
          </mc:Fallback>
        </mc:AlternateContent>
      </w:r>
      <w:r>
        <w:rPr>
          <w:rFonts w:hint="eastAsia" w:ascii="仿宋" w:hAnsi="仿宋" w:eastAsia="仿宋" w:cs="仿宋"/>
          <w:b/>
          <w:spacing w:val="20"/>
          <w:sz w:val="52"/>
          <w:szCs w:val="52"/>
        </w:rPr>
        <w:t>采购文件</w:t>
      </w:r>
    </w:p>
    <w:p>
      <w:pPr>
        <w:rPr>
          <w:rFonts w:ascii="Times New Roman" w:hAnsi="Times New Roman" w:eastAsia="宋体"/>
          <w:b/>
          <w:sz w:val="30"/>
        </w:rPr>
      </w:pPr>
    </w:p>
    <w:p>
      <w:pPr>
        <w:tabs>
          <w:tab w:val="left" w:pos="9921"/>
        </w:tabs>
        <w:jc w:val="center"/>
        <w:rPr>
          <w:rFonts w:ascii="Times New Roman" w:hAnsi="Times New Roman" w:eastAsia="宋体"/>
          <w:b/>
          <w:sz w:val="30"/>
        </w:rPr>
      </w:pPr>
    </w:p>
    <w:p>
      <w:pPr>
        <w:tabs>
          <w:tab w:val="left" w:pos="9921"/>
        </w:tabs>
        <w:jc w:val="center"/>
        <w:rPr>
          <w:rFonts w:ascii="Times New Roman" w:hAnsi="Times New Roman" w:eastAsia="宋体"/>
          <w:b/>
          <w:sz w:val="30"/>
        </w:rPr>
      </w:pPr>
    </w:p>
    <w:p>
      <w:pPr>
        <w:tabs>
          <w:tab w:val="left" w:pos="9921"/>
        </w:tabs>
        <w:jc w:val="center"/>
        <w:rPr>
          <w:rFonts w:ascii="Times New Roman" w:hAnsi="Times New Roman" w:eastAsia="宋体"/>
          <w:b/>
          <w:sz w:val="30"/>
        </w:rPr>
      </w:pPr>
    </w:p>
    <w:p>
      <w:pPr>
        <w:jc w:val="left"/>
        <w:rPr>
          <w:rFonts w:ascii="Times New Roman" w:hAnsi="Times New Roman" w:eastAsia="宋体"/>
          <w:b/>
          <w:sz w:val="30"/>
        </w:rPr>
      </w:pPr>
    </w:p>
    <w:p>
      <w:pPr>
        <w:spacing w:line="360" w:lineRule="auto"/>
        <w:ind w:firstLine="602" w:firstLineChars="200"/>
        <w:textAlignment w:val="baseline"/>
        <w:rPr>
          <w:rFonts w:hint="eastAsia" w:ascii="仿宋" w:hAnsi="仿宋" w:eastAsia="仿宋" w:cs="仿宋"/>
          <w:b/>
          <w:sz w:val="30"/>
          <w:szCs w:val="30"/>
          <w:lang w:eastAsia="zh-CN"/>
        </w:rPr>
      </w:pPr>
      <w:r>
        <w:rPr>
          <w:rFonts w:hint="eastAsia" w:ascii="仿宋" w:hAnsi="仿宋" w:eastAsia="仿宋" w:cs="仿宋"/>
          <w:b/>
          <w:sz w:val="30"/>
          <w:szCs w:val="30"/>
        </w:rPr>
        <w:t>项目编号：</w:t>
      </w:r>
      <w:r>
        <w:rPr>
          <w:rFonts w:hint="eastAsia" w:ascii="仿宋" w:hAnsi="仿宋" w:eastAsia="仿宋" w:cs="仿宋"/>
          <w:b/>
          <w:sz w:val="30"/>
          <w:szCs w:val="30"/>
          <w:lang w:eastAsia="zh-CN"/>
        </w:rPr>
        <w:t>TZLC20221114</w:t>
      </w:r>
    </w:p>
    <w:p>
      <w:pPr>
        <w:spacing w:line="360" w:lineRule="auto"/>
        <w:ind w:left="2102" w:leftChars="284" w:hanging="1506" w:hangingChars="500"/>
        <w:textAlignment w:val="baseline"/>
        <w:rPr>
          <w:rFonts w:hint="eastAsia" w:ascii="仿宋" w:hAnsi="仿宋" w:eastAsia="仿宋" w:cs="仿宋"/>
          <w:b/>
          <w:sz w:val="30"/>
          <w:szCs w:val="30"/>
          <w:lang w:eastAsia="zh-CN"/>
        </w:rPr>
      </w:pPr>
      <w:r>
        <w:rPr>
          <w:rFonts w:hint="eastAsia" w:ascii="仿宋" w:hAnsi="仿宋" w:eastAsia="仿宋" w:cs="仿宋"/>
          <w:b/>
          <w:sz w:val="30"/>
          <w:szCs w:val="30"/>
        </w:rPr>
        <w:t>项目名称：</w:t>
      </w:r>
      <w:r>
        <w:rPr>
          <w:rFonts w:hint="eastAsia" w:ascii="仿宋" w:hAnsi="仿宋" w:eastAsia="仿宋" w:cs="仿宋"/>
          <w:b/>
          <w:sz w:val="30"/>
          <w:szCs w:val="30"/>
          <w:lang w:eastAsia="zh-CN"/>
        </w:rPr>
        <w:t>泰州职业技术学院电动车采购</w:t>
      </w:r>
    </w:p>
    <w:p>
      <w:pPr>
        <w:spacing w:line="360" w:lineRule="auto"/>
        <w:ind w:firstLine="602" w:firstLineChars="200"/>
        <w:textAlignment w:val="baseline"/>
        <w:rPr>
          <w:rFonts w:ascii="仿宋" w:hAnsi="仿宋" w:eastAsia="仿宋" w:cs="仿宋"/>
          <w:b/>
          <w:sz w:val="30"/>
          <w:szCs w:val="30"/>
        </w:rPr>
      </w:pPr>
      <w:r>
        <w:rPr>
          <w:rFonts w:hint="eastAsia" w:ascii="仿宋" w:hAnsi="仿宋" w:eastAsia="仿宋" w:cs="仿宋"/>
          <w:b/>
          <w:sz w:val="30"/>
          <w:szCs w:val="30"/>
        </w:rPr>
        <w:t>代理机构：泰州林诚项目管理有限公司</w:t>
      </w:r>
    </w:p>
    <w:p>
      <w:pPr>
        <w:rPr>
          <w:rFonts w:ascii="仿宋" w:hAnsi="仿宋" w:eastAsia="仿宋" w:cs="仿宋"/>
          <w:b/>
          <w:sz w:val="32"/>
        </w:rPr>
      </w:pPr>
    </w:p>
    <w:p>
      <w:pPr>
        <w:rPr>
          <w:rFonts w:ascii="仿宋" w:hAnsi="仿宋" w:eastAsia="仿宋" w:cs="仿宋"/>
          <w:b/>
          <w:sz w:val="30"/>
        </w:rPr>
      </w:pPr>
    </w:p>
    <w:p>
      <w:pPr>
        <w:rPr>
          <w:rFonts w:ascii="仿宋" w:hAnsi="仿宋" w:eastAsia="仿宋" w:cs="仿宋"/>
          <w:b/>
          <w:sz w:val="30"/>
        </w:rPr>
      </w:pPr>
    </w:p>
    <w:p>
      <w:pPr>
        <w:rPr>
          <w:rFonts w:ascii="仿宋" w:hAnsi="仿宋" w:eastAsia="仿宋" w:cs="仿宋"/>
          <w:b/>
          <w:sz w:val="30"/>
        </w:rPr>
      </w:pPr>
    </w:p>
    <w:p>
      <w:pPr>
        <w:jc w:val="center"/>
        <w:rPr>
          <w:rFonts w:ascii="仿宋" w:hAnsi="仿宋" w:eastAsia="仿宋" w:cs="仿宋"/>
          <w:b/>
          <w:spacing w:val="20"/>
          <w:sz w:val="36"/>
          <w:szCs w:val="36"/>
        </w:rPr>
      </w:pPr>
      <w:r>
        <w:rPr>
          <w:rFonts w:hint="eastAsia" w:ascii="仿宋" w:hAnsi="仿宋" w:eastAsia="仿宋" w:cs="仿宋"/>
          <w:b/>
          <w:spacing w:val="20"/>
          <w:sz w:val="36"/>
          <w:szCs w:val="36"/>
        </w:rPr>
        <w:t>二〇二二年十</w:t>
      </w:r>
      <w:r>
        <w:rPr>
          <w:rFonts w:hint="eastAsia" w:ascii="仿宋" w:hAnsi="仿宋" w:eastAsia="仿宋" w:cs="仿宋"/>
          <w:b/>
          <w:spacing w:val="20"/>
          <w:sz w:val="36"/>
          <w:szCs w:val="36"/>
          <w:lang w:val="en-US" w:eastAsia="zh-CN"/>
        </w:rPr>
        <w:t>二</w:t>
      </w:r>
      <w:r>
        <w:rPr>
          <w:rFonts w:hint="eastAsia" w:ascii="仿宋" w:hAnsi="仿宋" w:eastAsia="仿宋" w:cs="仿宋"/>
          <w:b/>
          <w:spacing w:val="20"/>
          <w:sz w:val="36"/>
          <w:szCs w:val="36"/>
        </w:rPr>
        <w:t>月</w:t>
      </w:r>
    </w:p>
    <w:p>
      <w:pPr>
        <w:jc w:val="center"/>
        <w:rPr>
          <w:rFonts w:ascii="仿宋" w:hAnsi="仿宋" w:eastAsia="仿宋" w:cs="仿宋"/>
          <w:b/>
          <w:sz w:val="48"/>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宋体"/>
          <w:bCs/>
          <w:sz w:val="48"/>
        </w:rPr>
      </w:pPr>
    </w:p>
    <w:p>
      <w:pPr>
        <w:jc w:val="center"/>
        <w:rPr>
          <w:rFonts w:ascii="仿宋" w:hAnsi="仿宋" w:eastAsia="仿宋" w:cs="仿宋"/>
          <w:bCs/>
          <w:sz w:val="44"/>
          <w:szCs w:val="44"/>
        </w:rPr>
      </w:pPr>
      <w:r>
        <w:rPr>
          <w:rFonts w:hint="eastAsia" w:ascii="仿宋" w:hAnsi="仿宋" w:eastAsia="仿宋" w:cs="仿宋"/>
          <w:b/>
          <w:sz w:val="44"/>
          <w:szCs w:val="44"/>
        </w:rPr>
        <w:t>目录</w:t>
      </w:r>
    </w:p>
    <w:p>
      <w:pPr>
        <w:rPr>
          <w:rFonts w:ascii="仿宋" w:hAnsi="仿宋" w:eastAsia="仿宋" w:cs="仿宋"/>
          <w:sz w:val="30"/>
          <w:szCs w:val="30"/>
        </w:rPr>
      </w:pPr>
    </w:p>
    <w:p>
      <w:pPr>
        <w:spacing w:line="480" w:lineRule="auto"/>
        <w:ind w:firstLine="420" w:firstLineChars="150"/>
        <w:rPr>
          <w:rFonts w:ascii="仿宋" w:hAnsi="仿宋" w:eastAsia="仿宋" w:cs="仿宋"/>
          <w:bCs/>
          <w:sz w:val="28"/>
          <w:szCs w:val="28"/>
        </w:rPr>
      </w:pPr>
      <w:r>
        <w:rPr>
          <w:rFonts w:hint="eastAsia" w:ascii="仿宋" w:hAnsi="仿宋" w:eastAsia="仿宋" w:cs="仿宋"/>
          <w:bCs/>
          <w:sz w:val="28"/>
          <w:szCs w:val="28"/>
        </w:rPr>
        <w:t>一．询价公告</w:t>
      </w:r>
    </w:p>
    <w:p>
      <w:pPr>
        <w:spacing w:line="480" w:lineRule="auto"/>
        <w:ind w:firstLine="420" w:firstLineChars="150"/>
        <w:rPr>
          <w:rFonts w:ascii="仿宋" w:hAnsi="仿宋" w:eastAsia="仿宋" w:cs="仿宋"/>
          <w:bCs/>
          <w:sz w:val="28"/>
          <w:szCs w:val="28"/>
        </w:rPr>
      </w:pPr>
      <w:r>
        <w:rPr>
          <w:rFonts w:hint="eastAsia" w:ascii="仿宋" w:hAnsi="仿宋" w:eastAsia="仿宋" w:cs="仿宋"/>
          <w:bCs/>
          <w:sz w:val="28"/>
          <w:szCs w:val="28"/>
        </w:rPr>
        <w:t>二．供应商须知</w:t>
      </w:r>
    </w:p>
    <w:p>
      <w:pPr>
        <w:spacing w:line="480" w:lineRule="auto"/>
        <w:ind w:firstLine="420" w:firstLineChars="150"/>
        <w:rPr>
          <w:rFonts w:ascii="仿宋" w:hAnsi="仿宋" w:eastAsia="仿宋" w:cs="仿宋"/>
          <w:bCs/>
          <w:sz w:val="28"/>
          <w:szCs w:val="28"/>
        </w:rPr>
      </w:pPr>
      <w:r>
        <w:rPr>
          <w:rFonts w:hint="eastAsia" w:ascii="仿宋" w:hAnsi="仿宋" w:eastAsia="仿宋" w:cs="仿宋"/>
          <w:bCs/>
          <w:sz w:val="28"/>
          <w:szCs w:val="28"/>
        </w:rPr>
        <w:t>三．项目技术要求和有关说明</w:t>
      </w:r>
    </w:p>
    <w:p>
      <w:pPr>
        <w:spacing w:line="480" w:lineRule="auto"/>
        <w:ind w:firstLine="420" w:firstLineChars="150"/>
        <w:rPr>
          <w:rFonts w:ascii="仿宋" w:hAnsi="仿宋" w:eastAsia="仿宋" w:cs="仿宋"/>
          <w:bCs/>
          <w:sz w:val="28"/>
          <w:szCs w:val="28"/>
        </w:rPr>
      </w:pPr>
      <w:r>
        <w:rPr>
          <w:rFonts w:hint="eastAsia" w:ascii="仿宋" w:hAnsi="仿宋" w:eastAsia="仿宋" w:cs="仿宋"/>
          <w:bCs/>
          <w:sz w:val="28"/>
          <w:szCs w:val="28"/>
        </w:rPr>
        <w:t>四．合同书</w:t>
      </w:r>
    </w:p>
    <w:p>
      <w:pPr>
        <w:spacing w:line="480" w:lineRule="auto"/>
        <w:ind w:firstLine="420" w:firstLineChars="150"/>
        <w:rPr>
          <w:rFonts w:ascii="仿宋" w:hAnsi="仿宋" w:eastAsia="仿宋" w:cs="仿宋"/>
          <w:bCs/>
          <w:sz w:val="28"/>
          <w:szCs w:val="28"/>
        </w:rPr>
      </w:pPr>
      <w:r>
        <w:rPr>
          <w:rFonts w:hint="eastAsia" w:ascii="仿宋" w:hAnsi="仿宋" w:eastAsia="仿宋" w:cs="仿宋"/>
          <w:bCs/>
          <w:sz w:val="28"/>
          <w:szCs w:val="28"/>
        </w:rPr>
        <w:t>五. 附件</w:t>
      </w:r>
    </w:p>
    <w:p>
      <w:pPr>
        <w:pStyle w:val="3"/>
        <w:keepNext w:val="0"/>
        <w:keepLines w:val="0"/>
        <w:jc w:val="center"/>
        <w:rPr>
          <w:rFonts w:ascii="仿宋" w:hAnsi="仿宋" w:eastAsia="仿宋" w:cs="仿宋"/>
        </w:rPr>
        <w:sectPr>
          <w:pgSz w:w="11906" w:h="16838"/>
          <w:pgMar w:top="1440" w:right="1800" w:bottom="1440" w:left="1800" w:header="851" w:footer="992" w:gutter="0"/>
          <w:cols w:space="425" w:num="1"/>
          <w:docGrid w:type="lines" w:linePitch="312" w:charSpace="0"/>
        </w:sectPr>
      </w:pPr>
    </w:p>
    <w:p>
      <w:pPr>
        <w:pStyle w:val="3"/>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第一章</w:t>
      </w:r>
      <w:r>
        <w:rPr>
          <w:rFonts w:hint="eastAsia" w:ascii="仿宋" w:hAnsi="仿宋" w:eastAsia="仿宋" w:cs="仿宋"/>
          <w:sz w:val="28"/>
          <w:szCs w:val="28"/>
        </w:rPr>
        <w:tab/>
      </w:r>
      <w:r>
        <w:rPr>
          <w:rFonts w:hint="eastAsia" w:ascii="仿宋" w:hAnsi="仿宋" w:eastAsia="仿宋" w:cs="仿宋"/>
          <w:sz w:val="28"/>
          <w:szCs w:val="28"/>
        </w:rPr>
        <w:t>询价公告</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泰州林诚项目管理有限公司受泰州职业技术学院的委托，对</w:t>
      </w:r>
      <w:r>
        <w:rPr>
          <w:rFonts w:hint="eastAsia" w:ascii="仿宋" w:hAnsi="仿宋" w:eastAsia="仿宋" w:cs="仿宋"/>
          <w:bCs/>
          <w:sz w:val="24"/>
          <w:szCs w:val="24"/>
          <w:lang w:eastAsia="zh-CN"/>
        </w:rPr>
        <w:t>泰州职业技术学院电动车采购</w:t>
      </w:r>
      <w:r>
        <w:rPr>
          <w:rFonts w:hint="eastAsia" w:ascii="仿宋" w:hAnsi="仿宋" w:eastAsia="仿宋" w:cs="仿宋"/>
          <w:bCs/>
          <w:sz w:val="24"/>
          <w:szCs w:val="24"/>
        </w:rPr>
        <w:t>进行询价采购，欢迎符合相关条件的供应商参加询价并提请注意下列相关事项：</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（一）</w:t>
      </w:r>
      <w:r>
        <w:rPr>
          <w:rFonts w:hint="eastAsia" w:ascii="仿宋" w:hAnsi="仿宋" w:eastAsia="仿宋" w:cs="仿宋"/>
          <w:kern w:val="0"/>
          <w:sz w:val="24"/>
          <w:szCs w:val="24"/>
        </w:rPr>
        <w:t>采购项目信息</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1.项目名称：</w:t>
      </w:r>
      <w:r>
        <w:rPr>
          <w:rFonts w:hint="eastAsia" w:ascii="仿宋" w:hAnsi="仿宋" w:eastAsia="仿宋" w:cs="仿宋"/>
          <w:bCs/>
          <w:sz w:val="24"/>
          <w:szCs w:val="24"/>
          <w:lang w:eastAsia="zh-CN"/>
        </w:rPr>
        <w:t>电动车采购</w:t>
      </w:r>
    </w:p>
    <w:p>
      <w:pPr>
        <w:spacing w:line="360" w:lineRule="auto"/>
        <w:ind w:firstLine="480" w:firstLineChars="200"/>
        <w:rPr>
          <w:rFonts w:hint="eastAsia" w:ascii="仿宋" w:hAnsi="仿宋" w:eastAsia="仿宋" w:cs="仿宋"/>
          <w:bCs/>
          <w:sz w:val="24"/>
          <w:szCs w:val="24"/>
          <w:lang w:eastAsia="zh-CN"/>
        </w:rPr>
      </w:pPr>
      <w:r>
        <w:rPr>
          <w:rFonts w:hint="eastAsia" w:ascii="仿宋" w:hAnsi="仿宋" w:eastAsia="仿宋" w:cs="仿宋"/>
          <w:kern w:val="0"/>
          <w:sz w:val="24"/>
          <w:szCs w:val="24"/>
        </w:rPr>
        <w:t>2.项目编号：</w:t>
      </w:r>
      <w:r>
        <w:rPr>
          <w:rFonts w:hint="eastAsia" w:ascii="仿宋" w:hAnsi="仿宋" w:eastAsia="仿宋" w:cs="仿宋"/>
          <w:bCs/>
          <w:sz w:val="24"/>
          <w:szCs w:val="24"/>
          <w:lang w:eastAsia="zh-CN"/>
        </w:rPr>
        <w:t>TZLC20221114</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3.项目预算（最高限价）：</w:t>
      </w:r>
      <w:r>
        <w:rPr>
          <w:rFonts w:hint="eastAsia" w:ascii="仿宋" w:hAnsi="仿宋" w:eastAsia="仿宋" w:cs="仿宋"/>
          <w:kern w:val="0"/>
          <w:sz w:val="24"/>
          <w:szCs w:val="24"/>
          <w:lang w:val="en-US" w:eastAsia="zh-CN"/>
        </w:rPr>
        <w:t>16</w:t>
      </w:r>
      <w:r>
        <w:rPr>
          <w:rFonts w:hint="eastAsia" w:ascii="仿宋" w:hAnsi="仿宋" w:eastAsia="仿宋" w:cs="仿宋"/>
          <w:kern w:val="0"/>
          <w:sz w:val="24"/>
          <w:szCs w:val="24"/>
        </w:rPr>
        <w:t>万元</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4.采购方式：询价</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5.采购人：泰州职业技术学院</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（二）供应商资格要求</w:t>
      </w:r>
    </w:p>
    <w:p>
      <w:pPr>
        <w:widowControl/>
        <w:shd w:val="clear" w:color="auto" w:fill="FFFFFF"/>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1.具备《中华人民共和国政府采购法》第二十二条第一款规定的条件；</w:t>
      </w:r>
    </w:p>
    <w:p>
      <w:pPr>
        <w:widowControl/>
        <w:shd w:val="clear" w:color="auto" w:fill="FFFFFF"/>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2.未被“信用中国”网站（</w:t>
      </w:r>
      <w:r>
        <w:fldChar w:fldCharType="begin"/>
      </w:r>
      <w:r>
        <w:instrText xml:space="preserve"> HYPERLINK "http://www.creditchina.gov.cn" </w:instrText>
      </w:r>
      <w:r>
        <w:fldChar w:fldCharType="separate"/>
      </w:r>
      <w:r>
        <w:rPr>
          <w:rFonts w:hint="eastAsia" w:ascii="仿宋" w:hAnsi="仿宋" w:eastAsia="仿宋" w:cs="仿宋"/>
          <w:sz w:val="24"/>
          <w:szCs w:val="24"/>
        </w:rPr>
        <w:t>www.creditchina.gov.cn</w:t>
      </w:r>
      <w:r>
        <w:rPr>
          <w:rFonts w:hint="eastAsia" w:ascii="仿宋" w:hAnsi="仿宋" w:eastAsia="仿宋" w:cs="仿宋"/>
          <w:sz w:val="24"/>
          <w:szCs w:val="24"/>
        </w:rPr>
        <w:fldChar w:fldCharType="end"/>
      </w:r>
      <w:r>
        <w:rPr>
          <w:rFonts w:hint="eastAsia" w:ascii="仿宋" w:hAnsi="仿宋" w:eastAsia="仿宋" w:cs="仿宋"/>
          <w:sz w:val="24"/>
          <w:szCs w:val="24"/>
        </w:rPr>
        <w:t>）列入失信执行人、重大税收违法案件当事人名单、政府采购严重违法失信行为记录名单；</w:t>
      </w:r>
    </w:p>
    <w:p>
      <w:pPr>
        <w:widowControl/>
        <w:shd w:val="clear" w:color="auto" w:fill="FFFFFF"/>
        <w:spacing w:line="360" w:lineRule="auto"/>
        <w:ind w:firstLine="480" w:firstLineChars="200"/>
        <w:jc w:val="left"/>
        <w:rPr>
          <w:rFonts w:ascii="仿宋" w:hAnsi="仿宋" w:eastAsia="仿宋" w:cs="仿宋"/>
          <w:sz w:val="24"/>
          <w:szCs w:val="24"/>
        </w:rPr>
      </w:pPr>
      <w:r>
        <w:rPr>
          <w:rFonts w:hint="eastAsia" w:ascii="仿宋" w:hAnsi="仿宋" w:eastAsia="仿宋" w:cs="仿宋"/>
          <w:bCs/>
          <w:sz w:val="24"/>
          <w:szCs w:val="24"/>
        </w:rPr>
        <w:t>3.</w:t>
      </w:r>
      <w:r>
        <w:rPr>
          <w:rFonts w:hint="eastAsia" w:ascii="仿宋" w:hAnsi="仿宋" w:eastAsia="仿宋" w:cs="仿宋"/>
          <w:sz w:val="24"/>
          <w:szCs w:val="24"/>
        </w:rPr>
        <w:t>具备</w:t>
      </w:r>
      <w:r>
        <w:rPr>
          <w:rFonts w:hint="eastAsia" w:ascii="仿宋" w:hAnsi="仿宋" w:eastAsia="仿宋" w:cs="仿宋"/>
          <w:kern w:val="0"/>
          <w:sz w:val="24"/>
          <w:szCs w:val="24"/>
        </w:rPr>
        <w:t>采购人根据采购项目的特殊要求规定的</w:t>
      </w:r>
      <w:r>
        <w:rPr>
          <w:rFonts w:hint="eastAsia" w:ascii="仿宋" w:hAnsi="仿宋" w:eastAsia="仿宋" w:cs="仿宋"/>
          <w:sz w:val="24"/>
          <w:szCs w:val="24"/>
        </w:rPr>
        <w:t>以下</w:t>
      </w:r>
      <w:r>
        <w:rPr>
          <w:rFonts w:hint="eastAsia" w:ascii="仿宋" w:hAnsi="仿宋" w:eastAsia="仿宋" w:cs="仿宋"/>
          <w:kern w:val="0"/>
          <w:sz w:val="24"/>
          <w:szCs w:val="24"/>
        </w:rPr>
        <w:t>特定条</w:t>
      </w:r>
      <w:r>
        <w:rPr>
          <w:rFonts w:hint="eastAsia" w:ascii="仿宋" w:hAnsi="仿宋" w:eastAsia="仿宋" w:cs="仿宋"/>
          <w:sz w:val="24"/>
          <w:szCs w:val="24"/>
        </w:rPr>
        <w:t>件：无；</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4.不接受联合体投标。</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（三）询价时间、地点</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询价文件接收开始时间：2022年12月15日</w:t>
      </w:r>
      <w:r>
        <w:rPr>
          <w:rFonts w:hint="eastAsia" w:ascii="仿宋" w:hAnsi="仿宋" w:eastAsia="仿宋" w:cs="仿宋"/>
          <w:kern w:val="0"/>
          <w:sz w:val="24"/>
          <w:szCs w:val="24"/>
          <w:lang w:val="en-US" w:eastAsia="zh-CN"/>
        </w:rPr>
        <w:t>14</w:t>
      </w:r>
      <w:r>
        <w:rPr>
          <w:rFonts w:hint="eastAsia" w:ascii="仿宋" w:hAnsi="仿宋" w:eastAsia="仿宋" w:cs="仿宋"/>
          <w:kern w:val="0"/>
          <w:sz w:val="24"/>
          <w:szCs w:val="24"/>
        </w:rPr>
        <w:t>:00。</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询价文件接收截止时间：2022年12月15日</w:t>
      </w:r>
      <w:r>
        <w:rPr>
          <w:rFonts w:hint="eastAsia" w:ascii="仿宋" w:hAnsi="仿宋" w:eastAsia="仿宋" w:cs="仿宋"/>
          <w:kern w:val="0"/>
          <w:sz w:val="24"/>
          <w:szCs w:val="24"/>
          <w:lang w:val="en-US" w:eastAsia="zh-CN"/>
        </w:rPr>
        <w:t>14</w:t>
      </w:r>
      <w:r>
        <w:rPr>
          <w:rFonts w:hint="eastAsia" w:ascii="仿宋" w:hAnsi="仿宋" w:eastAsia="仿宋" w:cs="仿宋"/>
          <w:kern w:val="0"/>
          <w:sz w:val="24"/>
          <w:szCs w:val="24"/>
        </w:rPr>
        <w:t>:30，询价</w:t>
      </w:r>
      <w:r>
        <w:rPr>
          <w:rFonts w:hint="eastAsia" w:ascii="仿宋" w:hAnsi="仿宋" w:eastAsia="仿宋" w:cs="仿宋"/>
          <w:sz w:val="24"/>
          <w:szCs w:val="24"/>
        </w:rPr>
        <w:t>截止时间后的响应文件恕不接受。</w:t>
      </w:r>
    </w:p>
    <w:p>
      <w:pPr>
        <w:widowControl/>
        <w:shd w:val="clear" w:color="auto" w:fill="FFFFFF"/>
        <w:spacing w:line="360" w:lineRule="auto"/>
        <w:ind w:firstLine="480" w:firstLineChars="200"/>
        <w:jc w:val="left"/>
        <w:rPr>
          <w:rFonts w:ascii="仿宋" w:hAnsi="仿宋" w:eastAsia="仿宋" w:cs="仿宋"/>
          <w:kern w:val="0"/>
          <w:sz w:val="24"/>
          <w:szCs w:val="24"/>
        </w:rPr>
      </w:pPr>
      <w:r>
        <w:rPr>
          <w:rFonts w:hint="eastAsia" w:ascii="仿宋" w:hAnsi="仿宋" w:eastAsia="仿宋" w:cs="仿宋"/>
          <w:kern w:val="0"/>
          <w:sz w:val="24"/>
          <w:szCs w:val="24"/>
        </w:rPr>
        <w:t>询价文件接收地点：泰州市开发区雪铁龙路1号(梦创中心南楼二楼会议室三）</w:t>
      </w:r>
      <w:r>
        <w:rPr>
          <w:rFonts w:hint="eastAsia" w:ascii="仿宋" w:hAnsi="仿宋" w:eastAsia="仿宋" w:cs="仿宋"/>
          <w:bCs/>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（四）响应文件份数：响应文件一式叁份，正本壹份、副本貳份</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（五）联系方式</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代理机构：泰州林诚项目管理有限公司</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地址:泰州市开发区雪铁龙1号(梦创中心南楼二楼2006室）</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 xml:space="preserve">项目联系人:王女士        电话：19951167066   </w:t>
      </w:r>
    </w:p>
    <w:p>
      <w:pPr>
        <w:widowControl/>
        <w:shd w:val="clear" w:color="auto" w:fill="FFFFFF"/>
        <w:tabs>
          <w:tab w:val="left" w:pos="426"/>
          <w:tab w:val="left" w:pos="709"/>
        </w:tabs>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采购单位：</w:t>
      </w:r>
      <w:r>
        <w:rPr>
          <w:rFonts w:hint="eastAsia" w:ascii="仿宋" w:hAnsi="仿宋" w:eastAsia="仿宋" w:cs="仿宋"/>
          <w:kern w:val="0"/>
          <w:sz w:val="24"/>
          <w:szCs w:val="24"/>
        </w:rPr>
        <w:t>泰州职业技术学院</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单位联系人:</w:t>
      </w:r>
      <w:r>
        <w:rPr>
          <w:rFonts w:hint="eastAsia" w:eastAsia="仿宋_GB2312"/>
          <w:bCs/>
          <w:sz w:val="24"/>
        </w:rPr>
        <w:t>窦老师</w:t>
      </w:r>
      <w:r>
        <w:rPr>
          <w:rFonts w:hint="eastAsia" w:ascii="仿宋" w:hAnsi="仿宋" w:eastAsia="仿宋" w:cs="仿宋"/>
          <w:kern w:val="0"/>
          <w:sz w:val="24"/>
          <w:szCs w:val="24"/>
        </w:rPr>
        <w:t xml:space="preserve">       电话：</w:t>
      </w:r>
      <w:r>
        <w:rPr>
          <w:rFonts w:hint="eastAsia" w:ascii="仿宋" w:hAnsi="仿宋" w:eastAsia="仿宋" w:cs="仿宋"/>
          <w:bCs/>
          <w:sz w:val="24"/>
        </w:rPr>
        <w:t>0523-86664014</w:t>
      </w:r>
    </w:p>
    <w:p>
      <w:pPr>
        <w:widowControl/>
        <w:numPr>
          <w:ilvl w:val="0"/>
          <w:numId w:val="1"/>
        </w:numPr>
        <w:shd w:val="clear" w:color="auto" w:fill="FFFFFF"/>
        <w:tabs>
          <w:tab w:val="left" w:pos="426"/>
          <w:tab w:val="left" w:pos="709"/>
        </w:tabs>
        <w:spacing w:line="360" w:lineRule="auto"/>
        <w:ind w:firstLine="600" w:firstLineChars="250"/>
        <w:jc w:val="left"/>
        <w:rPr>
          <w:rFonts w:ascii="仿宋" w:hAnsi="仿宋" w:eastAsia="仿宋" w:cs="仿宋"/>
          <w:sz w:val="24"/>
          <w:szCs w:val="24"/>
        </w:rPr>
      </w:pPr>
      <w:r>
        <w:rPr>
          <w:rFonts w:hint="eastAsia" w:ascii="仿宋" w:hAnsi="仿宋" w:eastAsia="仿宋" w:cs="仿宋"/>
          <w:sz w:val="24"/>
          <w:szCs w:val="24"/>
        </w:rPr>
        <w:t>其它</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1、根据疫情防控需要，各供应商明确项目授权代表且出席询价活动的人数限1人，提前做好自查工作，严禁出现感冒、发热、咳嗽等症状的人员参加询价活动，健康码或通信行程码为红码或黄码不得参加询价活动；</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2、加强个人防护，佩戴医用口罩，活动现场须出示健康码、通信行程码，服从工作人员的统一安排；</w:t>
      </w:r>
    </w:p>
    <w:p>
      <w:pPr>
        <w:widowControl/>
        <w:shd w:val="clear" w:color="auto" w:fill="FFFFFF"/>
        <w:spacing w:line="360" w:lineRule="auto"/>
        <w:ind w:firstLine="600" w:firstLineChars="250"/>
        <w:jc w:val="left"/>
        <w:rPr>
          <w:rFonts w:ascii="仿宋" w:hAnsi="仿宋" w:eastAsia="仿宋" w:cs="仿宋"/>
          <w:kern w:val="0"/>
          <w:sz w:val="24"/>
          <w:szCs w:val="24"/>
        </w:rPr>
      </w:pPr>
      <w:r>
        <w:rPr>
          <w:rFonts w:hint="eastAsia" w:ascii="仿宋" w:hAnsi="仿宋" w:eastAsia="仿宋" w:cs="仿宋"/>
          <w:kern w:val="0"/>
          <w:sz w:val="24"/>
          <w:szCs w:val="24"/>
        </w:rPr>
        <w:t>3、供应商授权代表须持有开标前48小时的核酸检测阴性证明参加询价活动，未能提供48小时的核酸检测阴性证明不得参加本项目询价活动。</w:t>
      </w:r>
    </w:p>
    <w:p>
      <w:pPr>
        <w:pStyle w:val="34"/>
        <w:ind w:firstLine="480" w:firstLineChars="200"/>
        <w:rPr>
          <w:rFonts w:ascii="仿宋" w:hAnsi="仿宋" w:eastAsia="仿宋" w:cs="仿宋"/>
          <w:kern w:val="0"/>
          <w:sz w:val="24"/>
          <w:szCs w:val="24"/>
        </w:rPr>
      </w:pPr>
      <w:r>
        <w:rPr>
          <w:rFonts w:hint="eastAsia" w:ascii="仿宋" w:hAnsi="仿宋" w:eastAsia="仿宋" w:cs="仿宋"/>
          <w:kern w:val="0"/>
          <w:sz w:val="24"/>
          <w:szCs w:val="24"/>
        </w:rPr>
        <w:t>(七）确认函</w:t>
      </w:r>
    </w:p>
    <w:p>
      <w:pPr>
        <w:pStyle w:val="16"/>
        <w:shd w:val="clear" w:color="auto" w:fill="FFFFFF"/>
        <w:autoSpaceDE w:val="0"/>
        <w:snapToGrid w:val="0"/>
        <w:spacing w:line="360" w:lineRule="auto"/>
        <w:ind w:firstLine="600"/>
        <w:jc w:val="center"/>
        <w:rPr>
          <w:rFonts w:ascii="仿宋" w:hAnsi="仿宋" w:eastAsia="仿宋" w:cs="仿宋"/>
          <w:kern w:val="0"/>
        </w:rPr>
      </w:pPr>
      <w:r>
        <w:rPr>
          <w:rFonts w:hint="eastAsia" w:ascii="仿宋" w:hAnsi="仿宋" w:eastAsia="仿宋" w:cs="仿宋"/>
          <w:kern w:val="0"/>
        </w:rPr>
        <w:t>确认函</w:t>
      </w:r>
    </w:p>
    <w:p>
      <w:pPr>
        <w:pStyle w:val="16"/>
        <w:shd w:val="clear" w:color="auto" w:fill="FFFFFF"/>
        <w:autoSpaceDE w:val="0"/>
        <w:snapToGrid w:val="0"/>
        <w:spacing w:line="360" w:lineRule="auto"/>
        <w:rPr>
          <w:rFonts w:ascii="仿宋" w:hAnsi="仿宋" w:eastAsia="仿宋" w:cs="仿宋"/>
          <w:kern w:val="0"/>
        </w:rPr>
      </w:pPr>
      <w:r>
        <w:rPr>
          <w:rFonts w:hint="eastAsia" w:ascii="仿宋" w:hAnsi="仿宋" w:eastAsia="仿宋" w:cs="仿宋"/>
          <w:kern w:val="0"/>
        </w:rPr>
        <w:t>泰州林诚项目管理有限公司：</w:t>
      </w:r>
    </w:p>
    <w:p>
      <w:pPr>
        <w:pStyle w:val="16"/>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我公司已知</w:t>
      </w:r>
      <w:r>
        <w:rPr>
          <w:rFonts w:hint="eastAsia" w:ascii="仿宋" w:hAnsi="仿宋" w:eastAsia="仿宋" w:cs="仿宋"/>
          <w:bCs/>
        </w:rPr>
        <w:t>泰职院</w:t>
      </w:r>
      <w:r>
        <w:rPr>
          <w:rFonts w:hint="eastAsia" w:ascii="仿宋" w:hAnsi="仿宋" w:eastAsia="仿宋" w:cs="仿宋"/>
          <w:bCs/>
          <w:lang w:eastAsia="zh-CN"/>
        </w:rPr>
        <w:t>泰州职业技术学院电动车</w:t>
      </w:r>
      <w:r>
        <w:rPr>
          <w:rFonts w:hint="eastAsia" w:ascii="仿宋" w:hAnsi="仿宋" w:eastAsia="仿宋" w:cs="仿宋"/>
          <w:bCs/>
        </w:rPr>
        <w:t>采购</w:t>
      </w:r>
      <w:r>
        <w:rPr>
          <w:rFonts w:hint="eastAsia" w:ascii="仿宋" w:hAnsi="仿宋" w:eastAsia="仿宋" w:cs="仿宋"/>
          <w:kern w:val="0"/>
        </w:rPr>
        <w:t>文件</w:t>
      </w:r>
      <w:r>
        <w:rPr>
          <w:rFonts w:hint="eastAsia" w:ascii="仿宋" w:hAnsi="仿宋" w:eastAsia="仿宋" w:cs="仿宋"/>
          <w:kern w:val="0"/>
          <w:lang w:val="en-US" w:eastAsia="zh-CN"/>
        </w:rPr>
        <w:t>的</w:t>
      </w:r>
      <w:r>
        <w:rPr>
          <w:rFonts w:hint="eastAsia" w:ascii="仿宋" w:hAnsi="仿宋" w:eastAsia="仿宋" w:cs="仿宋"/>
          <w:kern w:val="0"/>
        </w:rPr>
        <w:t>相关要求，并完全清晰理解全部内容，不存在任何误解之处，同意放弃提出质疑的权利。经我公司认真研究，决定无保留地接受采购文件的所有条款，准时参加本项目投标活动。</w:t>
      </w:r>
    </w:p>
    <w:p>
      <w:pPr>
        <w:pStyle w:val="16"/>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单位名称：</w:t>
      </w:r>
    </w:p>
    <w:p>
      <w:pPr>
        <w:pStyle w:val="16"/>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本项目联系人：</w:t>
      </w:r>
    </w:p>
    <w:p>
      <w:pPr>
        <w:pStyle w:val="16"/>
        <w:shd w:val="clear" w:color="auto" w:fill="FFFFFF"/>
        <w:autoSpaceDE w:val="0"/>
        <w:snapToGrid w:val="0"/>
        <w:spacing w:line="360" w:lineRule="auto"/>
        <w:ind w:firstLine="600"/>
        <w:rPr>
          <w:rFonts w:ascii="仿宋" w:hAnsi="仿宋" w:eastAsia="仿宋" w:cs="仿宋"/>
          <w:kern w:val="0"/>
        </w:rPr>
      </w:pPr>
      <w:r>
        <w:rPr>
          <w:rFonts w:hint="eastAsia" w:ascii="仿宋" w:hAnsi="仿宋" w:eastAsia="仿宋" w:cs="仿宋"/>
          <w:kern w:val="0"/>
        </w:rPr>
        <w:t>联系人手机号码：</w:t>
      </w:r>
    </w:p>
    <w:p>
      <w:pPr>
        <w:pStyle w:val="16"/>
        <w:shd w:val="clear" w:color="auto" w:fill="FFFFFF"/>
        <w:autoSpaceDE w:val="0"/>
        <w:snapToGrid w:val="0"/>
        <w:spacing w:line="360" w:lineRule="auto"/>
        <w:ind w:firstLine="600"/>
        <w:rPr>
          <w:rFonts w:ascii="仿宋" w:hAnsi="仿宋" w:eastAsia="仿宋" w:cs="仿宋"/>
          <w:kern w:val="0"/>
        </w:rPr>
      </w:pPr>
    </w:p>
    <w:p>
      <w:pPr>
        <w:pStyle w:val="16"/>
        <w:shd w:val="clear" w:color="auto" w:fill="FFFFFF"/>
        <w:autoSpaceDE w:val="0"/>
        <w:snapToGrid w:val="0"/>
        <w:spacing w:line="360" w:lineRule="auto"/>
        <w:ind w:firstLine="600"/>
        <w:jc w:val="right"/>
        <w:rPr>
          <w:rFonts w:ascii="仿宋" w:hAnsi="仿宋" w:eastAsia="仿宋" w:cs="仿宋"/>
          <w:kern w:val="0"/>
        </w:rPr>
      </w:pPr>
      <w:r>
        <w:rPr>
          <w:rFonts w:hint="eastAsia" w:ascii="仿宋" w:hAnsi="仿宋" w:eastAsia="仿宋" w:cs="仿宋"/>
          <w:kern w:val="0"/>
        </w:rPr>
        <w:t>（供应商盖章）</w:t>
      </w:r>
    </w:p>
    <w:p>
      <w:pPr>
        <w:pStyle w:val="8"/>
        <w:spacing w:line="360" w:lineRule="auto"/>
        <w:jc w:val="right"/>
        <w:rPr>
          <w:rFonts w:ascii="仿宋" w:hAnsi="仿宋" w:eastAsia="仿宋" w:cs="仿宋"/>
          <w:kern w:val="0"/>
          <w:sz w:val="24"/>
          <w:szCs w:val="24"/>
        </w:rPr>
      </w:pPr>
      <w:r>
        <w:rPr>
          <w:rFonts w:hint="eastAsia" w:ascii="仿宋" w:hAnsi="仿宋" w:eastAsia="仿宋" w:cs="仿宋"/>
          <w:kern w:val="0"/>
          <w:sz w:val="24"/>
          <w:szCs w:val="24"/>
        </w:rPr>
        <w:t>年   月  日</w:t>
      </w:r>
    </w:p>
    <w:p>
      <w:pPr>
        <w:spacing w:line="360" w:lineRule="auto"/>
        <w:ind w:firstLine="480" w:firstLineChars="200"/>
        <w:rPr>
          <w:rFonts w:ascii="仿宋" w:hAnsi="仿宋" w:eastAsia="仿宋" w:cs="仿宋"/>
          <w:kern w:val="0"/>
          <w:sz w:val="24"/>
          <w:szCs w:val="24"/>
        </w:rPr>
      </w:pPr>
    </w:p>
    <w:p>
      <w:pPr>
        <w:spacing w:line="360" w:lineRule="auto"/>
        <w:ind w:firstLine="480" w:firstLineChars="200"/>
        <w:rPr>
          <w:rFonts w:hint="eastAsia" w:ascii="仿宋" w:hAnsi="仿宋" w:eastAsia="仿宋" w:cs="仿宋"/>
          <w:kern w:val="0"/>
          <w:sz w:val="24"/>
          <w:szCs w:val="24"/>
        </w:rPr>
      </w:pPr>
    </w:p>
    <w:p>
      <w:pPr>
        <w:spacing w:line="360" w:lineRule="auto"/>
        <w:ind w:firstLine="480" w:firstLineChars="200"/>
        <w:rPr>
          <w:rFonts w:ascii="仿宋" w:hAnsi="仿宋" w:eastAsia="仿宋" w:cs="仿宋"/>
          <w:kern w:val="0"/>
          <w:sz w:val="24"/>
          <w:szCs w:val="24"/>
        </w:rPr>
      </w:pPr>
      <w:r>
        <w:rPr>
          <w:rFonts w:hint="eastAsia" w:ascii="仿宋" w:hAnsi="仿宋" w:eastAsia="仿宋" w:cs="仿宋"/>
          <w:kern w:val="0"/>
          <w:sz w:val="24"/>
          <w:szCs w:val="24"/>
        </w:rPr>
        <w:t>备注：</w:t>
      </w:r>
    </w:p>
    <w:p>
      <w:pPr>
        <w:spacing w:line="360" w:lineRule="auto"/>
        <w:rPr>
          <w:rFonts w:ascii="仿宋" w:hAnsi="仿宋" w:eastAsia="仿宋" w:cs="仿宋"/>
          <w:kern w:val="0"/>
          <w:sz w:val="24"/>
          <w:szCs w:val="24"/>
        </w:rPr>
      </w:pPr>
      <w:r>
        <w:rPr>
          <w:rFonts w:hint="eastAsia" w:ascii="仿宋" w:hAnsi="仿宋" w:eastAsia="仿宋" w:cs="仿宋"/>
          <w:kern w:val="0"/>
          <w:sz w:val="24"/>
          <w:szCs w:val="24"/>
        </w:rPr>
        <w:t>（1）供应商须在2022年12月</w:t>
      </w:r>
      <w:r>
        <w:rPr>
          <w:rFonts w:hint="eastAsia" w:ascii="仿宋" w:hAnsi="仿宋" w:eastAsia="仿宋" w:cs="仿宋"/>
          <w:kern w:val="0"/>
          <w:sz w:val="24"/>
          <w:szCs w:val="24"/>
          <w:lang w:val="en-US" w:eastAsia="zh-CN"/>
        </w:rPr>
        <w:t>13</w:t>
      </w:r>
      <w:r>
        <w:rPr>
          <w:rFonts w:hint="eastAsia" w:ascii="仿宋" w:hAnsi="仿宋" w:eastAsia="仿宋" w:cs="仿宋"/>
          <w:kern w:val="0"/>
          <w:sz w:val="24"/>
          <w:szCs w:val="24"/>
        </w:rPr>
        <w:t>日17：30前将确认函以电子文件形式（PDF格式）发送至邮箱3317004925@qq.com，邮件主题：确认函（公司名称）。未能在指定时间前将确认函发送至指定邮箱的供应商，采购人有权拒绝其参加本项目；</w:t>
      </w:r>
    </w:p>
    <w:p>
      <w:pPr>
        <w:spacing w:line="360" w:lineRule="auto"/>
        <w:rPr>
          <w:rFonts w:ascii="宋体" w:hAnsi="宋体" w:cs="宋体"/>
          <w:bCs/>
          <w:sz w:val="24"/>
          <w:szCs w:val="24"/>
        </w:rPr>
      </w:pPr>
      <w:r>
        <w:rPr>
          <w:rFonts w:hint="eastAsia" w:ascii="仿宋" w:hAnsi="仿宋" w:eastAsia="仿宋" w:cs="仿宋"/>
          <w:kern w:val="0"/>
          <w:sz w:val="24"/>
          <w:szCs w:val="24"/>
        </w:rPr>
        <w:t>（2）已提交确认函的供应商，如无正当理由不参加本项目，采购人有权作出不利于供应商的处理。</w:t>
      </w:r>
    </w:p>
    <w:p>
      <w:pPr>
        <w:pStyle w:val="3"/>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第二章供应商须知</w:t>
      </w:r>
    </w:p>
    <w:p>
      <w:pPr>
        <w:tabs>
          <w:tab w:val="left" w:pos="1845"/>
        </w:tabs>
        <w:spacing w:line="360" w:lineRule="auto"/>
        <w:jc w:val="left"/>
        <w:rPr>
          <w:rFonts w:ascii="仿宋" w:hAnsi="仿宋" w:eastAsia="仿宋" w:cs="仿宋"/>
          <w:bCs/>
          <w:sz w:val="24"/>
          <w:szCs w:val="24"/>
        </w:rPr>
      </w:pPr>
      <w:r>
        <w:rPr>
          <w:rFonts w:hint="eastAsia" w:ascii="仿宋" w:hAnsi="仿宋" w:eastAsia="仿宋" w:cs="仿宋"/>
          <w:bCs/>
          <w:sz w:val="24"/>
          <w:szCs w:val="24"/>
        </w:rPr>
        <w:t>(一) 遵循原则：</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公开透明原则、公平竞争原则、公正原则和诚实信用原则。</w:t>
      </w:r>
    </w:p>
    <w:p>
      <w:pPr>
        <w:spacing w:line="360" w:lineRule="auto"/>
        <w:rPr>
          <w:rFonts w:ascii="仿宋" w:hAnsi="仿宋" w:eastAsia="仿宋" w:cs="仿宋"/>
          <w:bCs/>
          <w:sz w:val="24"/>
          <w:szCs w:val="24"/>
        </w:rPr>
      </w:pPr>
      <w:r>
        <w:rPr>
          <w:rFonts w:hint="eastAsia" w:ascii="仿宋" w:hAnsi="仿宋" w:eastAsia="仿宋" w:cs="仿宋"/>
          <w:bCs/>
          <w:sz w:val="24"/>
          <w:szCs w:val="24"/>
        </w:rPr>
        <w:t>(二) 采购文件：</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1.采购文件包括本文件目录所列全部内容，供应商应仔细阅读，并在响应文件中充分响应采购文件的所有要求。</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2.采购文件中的“法定代表人”是指供应商的营业执照或相关部门的登记证明文件中的“法定代表人”或“负责人”。“代理公司”是指泰州林诚项目管理有限公司。</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3．供应商应按采购文件要求提交全部资料并对采购文件各项内容做出实质性响应，否则报价无效。</w:t>
      </w:r>
    </w:p>
    <w:p>
      <w:pPr>
        <w:tabs>
          <w:tab w:val="left" w:pos="525"/>
          <w:tab w:val="left" w:pos="945"/>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4．采购文件仅作为本次询价项目使用。</w:t>
      </w:r>
    </w:p>
    <w:p>
      <w:pPr>
        <w:tabs>
          <w:tab w:val="left" w:pos="630"/>
        </w:tabs>
        <w:spacing w:line="360" w:lineRule="auto"/>
        <w:jc w:val="left"/>
        <w:rPr>
          <w:rFonts w:ascii="仿宋" w:hAnsi="仿宋" w:eastAsia="仿宋" w:cs="仿宋"/>
          <w:bCs/>
          <w:sz w:val="24"/>
          <w:szCs w:val="24"/>
        </w:rPr>
      </w:pPr>
      <w:r>
        <w:rPr>
          <w:rFonts w:hint="eastAsia" w:ascii="仿宋" w:hAnsi="仿宋" w:eastAsia="仿宋" w:cs="仿宋"/>
          <w:bCs/>
          <w:sz w:val="24"/>
          <w:szCs w:val="24"/>
        </w:rPr>
        <w:t>（三）采购文件的解释：本文件的最终解释权归代理公司和采购人。</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 xml:space="preserve">（四）采购文件的补充或修正： </w:t>
      </w:r>
    </w:p>
    <w:p>
      <w:pPr>
        <w:numPr>
          <w:ilvl w:val="0"/>
          <w:numId w:val="2"/>
        </w:numPr>
        <w:tabs>
          <w:tab w:val="left" w:pos="525"/>
          <w:tab w:val="left" w:pos="945"/>
          <w:tab w:val="left" w:pos="1050"/>
          <w:tab w:val="clear" w:pos="898"/>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在报价截止时间三个工作日前代理公司可对采购文件进行必要的澄清或者修改，不足三个工作日的，将顺延提交响应文件的截止时间。</w:t>
      </w:r>
    </w:p>
    <w:p>
      <w:pPr>
        <w:numPr>
          <w:ilvl w:val="0"/>
          <w:numId w:val="2"/>
        </w:numPr>
        <w:tabs>
          <w:tab w:val="left" w:pos="525"/>
          <w:tab w:val="left" w:pos="945"/>
          <w:tab w:val="left" w:pos="1050"/>
          <w:tab w:val="clear" w:pos="898"/>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如需对采购文件进行补充或修正，代理公司将在泰州职业技术学院官网发布更正公告,该补充或修正的内容为采购文件的组成部分。供应商应在报价截止时间前关注原采购公告媒体上发布的相关更正公告。因供应商未尽注意义务，未及时全面地关注更正公告导致其提交的报价材料不符合代理公司要求，而造成的损失及风险（包括但不限于未成交）由供应商自行承担。</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（五）响应文件的组成：</w:t>
      </w:r>
    </w:p>
    <w:p>
      <w:pPr>
        <w:numPr>
          <w:ilvl w:val="0"/>
          <w:numId w:val="3"/>
        </w:numPr>
        <w:tabs>
          <w:tab w:val="left" w:pos="525"/>
          <w:tab w:val="left" w:pos="945"/>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响应函（</w:t>
      </w:r>
      <w:r>
        <w:rPr>
          <w:rFonts w:hint="eastAsia" w:ascii="仿宋" w:hAnsi="仿宋" w:eastAsia="仿宋" w:cs="仿宋"/>
          <w:b/>
          <w:bCs/>
          <w:sz w:val="24"/>
          <w:szCs w:val="24"/>
        </w:rPr>
        <w:t>格式见附件）</w:t>
      </w:r>
    </w:p>
    <w:p>
      <w:pPr>
        <w:numPr>
          <w:ilvl w:val="0"/>
          <w:numId w:val="3"/>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资格、资信证明文件：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关于无重大违法记录的书面声明（</w:t>
      </w:r>
      <w:r>
        <w:rPr>
          <w:rFonts w:hint="eastAsia" w:ascii="仿宋" w:hAnsi="仿宋" w:eastAsia="仿宋" w:cs="仿宋"/>
          <w:b/>
          <w:bCs/>
          <w:sz w:val="24"/>
          <w:szCs w:val="24"/>
        </w:rPr>
        <w:t>格式见附件</w:t>
      </w:r>
      <w:r>
        <w:rPr>
          <w:rFonts w:hint="eastAsia" w:ascii="仿宋" w:hAnsi="仿宋" w:eastAsia="仿宋" w:cs="仿宋"/>
          <w:bCs/>
          <w:sz w:val="24"/>
          <w:szCs w:val="24"/>
        </w:rPr>
        <w:t>）</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供应商营业执照或相关部门的登记证明文件复印件；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供应商法定代表人授权委托书及身份证复印件（法定代表人亲自参加报价的除外）</w:t>
      </w:r>
      <w:r>
        <w:rPr>
          <w:rFonts w:hint="eastAsia" w:ascii="仿宋" w:hAnsi="仿宋" w:eastAsia="仿宋" w:cs="仿宋"/>
          <w:sz w:val="24"/>
          <w:szCs w:val="24"/>
        </w:rPr>
        <w:t>（</w:t>
      </w:r>
      <w:r>
        <w:rPr>
          <w:rFonts w:hint="eastAsia" w:ascii="仿宋" w:hAnsi="仿宋" w:eastAsia="仿宋" w:cs="仿宋"/>
          <w:b/>
          <w:bCs/>
          <w:sz w:val="24"/>
          <w:szCs w:val="24"/>
        </w:rPr>
        <w:t>格式见附件，法定代表人亲自参加报价的除外</w:t>
      </w:r>
      <w:r>
        <w:rPr>
          <w:rFonts w:hint="eastAsia" w:ascii="仿宋" w:hAnsi="仿宋" w:eastAsia="仿宋" w:cs="仿宋"/>
          <w:sz w:val="24"/>
          <w:szCs w:val="24"/>
        </w:rPr>
        <w:t>）；</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供应商法定代表人身份证复印件；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承诺书（格式见附件）；</w:t>
      </w:r>
    </w:p>
    <w:p>
      <w:pPr>
        <w:numPr>
          <w:ilvl w:val="0"/>
          <w:numId w:val="4"/>
        </w:numPr>
        <w:tabs>
          <w:tab w:val="left" w:pos="420"/>
          <w:tab w:val="left" w:pos="1155"/>
          <w:tab w:val="clear" w:pos="852"/>
        </w:tabs>
        <w:spacing w:line="360" w:lineRule="auto"/>
        <w:ind w:left="107" w:firstLine="523"/>
        <w:rPr>
          <w:rFonts w:ascii="仿宋" w:hAnsi="仿宋" w:eastAsia="仿宋" w:cs="仿宋"/>
          <w:bCs/>
          <w:sz w:val="24"/>
          <w:szCs w:val="24"/>
        </w:rPr>
      </w:pPr>
      <w:r>
        <w:rPr>
          <w:rFonts w:hint="eastAsia" w:ascii="仿宋" w:hAnsi="仿宋" w:eastAsia="仿宋" w:cs="仿宋"/>
          <w:bCs/>
          <w:sz w:val="24"/>
          <w:szCs w:val="24"/>
        </w:rPr>
        <w:t>具备履行合同所必需的设备和专业技术能力的证明材料；</w:t>
      </w:r>
    </w:p>
    <w:p>
      <w:pPr>
        <w:tabs>
          <w:tab w:val="left" w:pos="420"/>
          <w:tab w:val="left" w:pos="1155"/>
        </w:tabs>
        <w:spacing w:line="360" w:lineRule="auto"/>
        <w:ind w:left="239" w:firstLine="480" w:firstLineChars="200"/>
        <w:rPr>
          <w:rFonts w:ascii="仿宋" w:hAnsi="仿宋" w:eastAsia="仿宋" w:cs="仿宋"/>
          <w:bCs/>
          <w:sz w:val="24"/>
          <w:szCs w:val="24"/>
        </w:rPr>
      </w:pPr>
      <w:r>
        <w:rPr>
          <w:rFonts w:hint="eastAsia" w:ascii="仿宋" w:hAnsi="仿宋" w:eastAsia="仿宋" w:cs="仿宋"/>
          <w:bCs/>
          <w:sz w:val="24"/>
          <w:szCs w:val="24"/>
        </w:rPr>
        <w:t>（7）采购人要求的特定资质证明复印件（详见“报价邀请函”-“供应商</w:t>
      </w:r>
      <w:r>
        <w:rPr>
          <w:rFonts w:hint="eastAsia" w:ascii="仿宋" w:hAnsi="仿宋" w:eastAsia="仿宋" w:cs="仿宋"/>
          <w:b/>
          <w:bCs/>
          <w:sz w:val="24"/>
          <w:szCs w:val="24"/>
        </w:rPr>
        <w:t>资格要求”）</w:t>
      </w:r>
      <w:r>
        <w:rPr>
          <w:rFonts w:hint="eastAsia" w:ascii="仿宋" w:hAnsi="仿宋" w:eastAsia="仿宋" w:cs="仿宋"/>
          <w:bCs/>
          <w:sz w:val="24"/>
          <w:szCs w:val="24"/>
        </w:rPr>
        <w:t>。</w:t>
      </w:r>
    </w:p>
    <w:p>
      <w:pPr>
        <w:keepNext w:val="0"/>
        <w:keepLines w:val="0"/>
        <w:pageBreakBefore w:val="0"/>
        <w:widowControl w:val="0"/>
        <w:numPr>
          <w:ilvl w:val="0"/>
          <w:numId w:val="3"/>
        </w:numPr>
        <w:tabs>
          <w:tab w:val="left" w:pos="525"/>
          <w:tab w:val="left" w:pos="945"/>
        </w:tabs>
        <w:kinsoku/>
        <w:wordWrap/>
        <w:overflowPunct/>
        <w:topLinePunct w:val="0"/>
        <w:autoSpaceDE/>
        <w:autoSpaceDN/>
        <w:bidi w:val="0"/>
        <w:adjustRightInd/>
        <w:snapToGrid/>
        <w:spacing w:line="360" w:lineRule="auto"/>
        <w:ind w:left="0" w:firstLine="523" w:firstLineChars="218"/>
        <w:textAlignment w:val="auto"/>
        <w:outlineLvl w:val="9"/>
        <w:rPr>
          <w:rFonts w:ascii="仿宋" w:hAnsi="仿宋" w:eastAsia="仿宋" w:cs="仿宋"/>
          <w:bCs/>
          <w:sz w:val="24"/>
          <w:szCs w:val="24"/>
        </w:rPr>
      </w:pPr>
      <w:r>
        <w:rPr>
          <w:rFonts w:hint="eastAsia" w:ascii="仿宋" w:hAnsi="仿宋" w:eastAsia="仿宋" w:cs="仿宋"/>
          <w:bCs/>
          <w:sz w:val="24"/>
          <w:szCs w:val="24"/>
        </w:rPr>
        <w:t>报价一览表及明细表（</w:t>
      </w:r>
      <w:r>
        <w:rPr>
          <w:rFonts w:hint="eastAsia" w:ascii="仿宋" w:hAnsi="仿宋" w:eastAsia="仿宋" w:cs="仿宋"/>
          <w:bCs/>
          <w:sz w:val="24"/>
          <w:szCs w:val="24"/>
          <w:lang w:val="en-US" w:eastAsia="zh-CN"/>
        </w:rPr>
        <w:t>格式见</w:t>
      </w:r>
      <w:r>
        <w:rPr>
          <w:rFonts w:hint="eastAsia" w:ascii="仿宋" w:hAnsi="仿宋" w:eastAsia="仿宋" w:cs="仿宋"/>
          <w:b/>
          <w:bCs/>
          <w:sz w:val="24"/>
          <w:szCs w:val="24"/>
        </w:rPr>
        <w:t>附件</w:t>
      </w:r>
      <w:r>
        <w:rPr>
          <w:rFonts w:hint="eastAsia" w:ascii="仿宋" w:hAnsi="仿宋" w:eastAsia="仿宋" w:cs="仿宋"/>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lang w:val="en-US" w:eastAsia="zh-CN"/>
        </w:rPr>
      </w:pPr>
      <w:r>
        <w:rPr>
          <w:rFonts w:hint="eastAsia" w:ascii="仿宋" w:hAnsi="仿宋" w:eastAsia="仿宋" w:cs="仿宋"/>
          <w:bCs/>
          <w:sz w:val="24"/>
          <w:szCs w:val="24"/>
          <w:lang w:val="en-US" w:eastAsia="zh-CN"/>
        </w:rPr>
        <w:t>4.采购需求响应表（格式见附件）；</w:t>
      </w:r>
    </w:p>
    <w:p>
      <w:pPr>
        <w:keepNext w:val="0"/>
        <w:keepLines w:val="0"/>
        <w:pageBreakBefore w:val="0"/>
        <w:widowControl w:val="0"/>
        <w:numPr>
          <w:ilvl w:val="0"/>
          <w:numId w:val="0"/>
        </w:numPr>
        <w:tabs>
          <w:tab w:val="left" w:pos="525"/>
          <w:tab w:val="left" w:pos="945"/>
        </w:tabs>
        <w:kinsoku/>
        <w:wordWrap/>
        <w:overflowPunct/>
        <w:topLinePunct w:val="0"/>
        <w:autoSpaceDE/>
        <w:autoSpaceDN/>
        <w:bidi w:val="0"/>
        <w:adjustRightInd/>
        <w:snapToGrid/>
        <w:spacing w:line="360" w:lineRule="auto"/>
        <w:ind w:leftChars="218"/>
        <w:textAlignment w:val="auto"/>
        <w:outlineLvl w:val="9"/>
        <w:rPr>
          <w:rFonts w:ascii="仿宋" w:hAnsi="仿宋" w:eastAsia="仿宋" w:cs="仿宋"/>
          <w:bCs/>
          <w:sz w:val="24"/>
          <w:szCs w:val="24"/>
        </w:rPr>
      </w:pPr>
      <w:r>
        <w:rPr>
          <w:rFonts w:hint="eastAsia" w:ascii="仿宋" w:hAnsi="仿宋" w:eastAsia="仿宋" w:cs="仿宋"/>
          <w:bCs/>
          <w:color w:val="auto"/>
          <w:kern w:val="2"/>
          <w:sz w:val="24"/>
          <w:szCs w:val="24"/>
          <w:lang w:val="en-US" w:eastAsia="zh-CN" w:bidi="ar-SA"/>
        </w:rPr>
        <w:t>5.要求采购人提供的配合（如有自拟</w:t>
      </w:r>
      <w:r>
        <w:rPr>
          <w:rFonts w:hint="eastAsia" w:ascii="仿宋" w:hAnsi="仿宋" w:eastAsia="仿宋" w:cs="仿宋"/>
          <w:b/>
          <w:bCs/>
          <w:sz w:val="24"/>
          <w:szCs w:val="24"/>
        </w:rPr>
        <w:t>并自行添加</w:t>
      </w:r>
      <w:r>
        <w:rPr>
          <w:rFonts w:hint="eastAsia" w:ascii="仿宋" w:hAnsi="仿宋" w:eastAsia="仿宋" w:cs="仿宋"/>
          <w:bCs/>
          <w:sz w:val="24"/>
          <w:szCs w:val="24"/>
        </w:rPr>
        <w:t>）</w:t>
      </w:r>
    </w:p>
    <w:p>
      <w:pPr>
        <w:keepNext w:val="0"/>
        <w:keepLines w:val="0"/>
        <w:pageBreakBefore w:val="0"/>
        <w:widowControl w:val="0"/>
        <w:numPr>
          <w:ilvl w:val="0"/>
          <w:numId w:val="0"/>
        </w:numPr>
        <w:tabs>
          <w:tab w:val="left" w:pos="525"/>
          <w:tab w:val="left" w:pos="945"/>
        </w:tabs>
        <w:kinsoku/>
        <w:wordWrap/>
        <w:overflowPunct/>
        <w:topLinePunct w:val="0"/>
        <w:autoSpaceDE/>
        <w:autoSpaceDN/>
        <w:bidi w:val="0"/>
        <w:adjustRightInd/>
        <w:snapToGrid/>
        <w:spacing w:line="360" w:lineRule="auto"/>
        <w:ind w:leftChars="218"/>
        <w:textAlignment w:val="auto"/>
        <w:outlineLvl w:val="9"/>
        <w:rPr>
          <w:rFonts w:ascii="仿宋" w:hAnsi="仿宋" w:eastAsia="仿宋" w:cs="仿宋"/>
          <w:bCs/>
          <w:sz w:val="24"/>
          <w:szCs w:val="24"/>
        </w:rPr>
      </w:pPr>
      <w:r>
        <w:rPr>
          <w:rFonts w:hint="eastAsia" w:ascii="仿宋" w:hAnsi="仿宋" w:eastAsia="仿宋" w:cs="仿宋"/>
          <w:bCs/>
          <w:sz w:val="24"/>
          <w:szCs w:val="24"/>
          <w:lang w:val="en-US" w:eastAsia="zh-CN"/>
        </w:rPr>
        <w:t>6.</w:t>
      </w:r>
      <w:r>
        <w:rPr>
          <w:rFonts w:hint="eastAsia" w:ascii="仿宋" w:hAnsi="仿宋" w:eastAsia="仿宋" w:cs="仿宋"/>
          <w:bCs/>
          <w:sz w:val="24"/>
          <w:szCs w:val="24"/>
        </w:rPr>
        <w:t>其它（</w:t>
      </w:r>
      <w:r>
        <w:rPr>
          <w:rFonts w:hint="eastAsia" w:ascii="仿宋" w:hAnsi="仿宋" w:eastAsia="仿宋" w:cs="仿宋"/>
          <w:b/>
          <w:bCs/>
          <w:sz w:val="24"/>
          <w:szCs w:val="24"/>
        </w:rPr>
        <w:t>供应商认为有必要提供的声明和文件，如有自拟并自行添加</w:t>
      </w:r>
      <w:r>
        <w:rPr>
          <w:rFonts w:hint="eastAsia" w:ascii="仿宋" w:hAnsi="仿宋" w:eastAsia="仿宋" w:cs="仿宋"/>
          <w:bCs/>
          <w:sz w:val="24"/>
          <w:szCs w:val="24"/>
        </w:rPr>
        <w:t>）</w:t>
      </w:r>
    </w:p>
    <w:p>
      <w:pPr>
        <w:tabs>
          <w:tab w:val="left" w:pos="1050"/>
        </w:tabs>
        <w:spacing w:line="360" w:lineRule="auto"/>
        <w:ind w:firstLine="523" w:firstLineChars="218"/>
        <w:rPr>
          <w:rFonts w:ascii="仿宋" w:hAnsi="仿宋" w:eastAsia="仿宋" w:cs="仿宋"/>
          <w:bCs/>
          <w:sz w:val="24"/>
          <w:szCs w:val="24"/>
        </w:rPr>
      </w:pPr>
      <w:r>
        <w:rPr>
          <w:rFonts w:hint="eastAsia" w:ascii="仿宋" w:hAnsi="仿宋" w:eastAsia="仿宋" w:cs="仿宋"/>
          <w:bCs/>
          <w:sz w:val="24"/>
          <w:szCs w:val="24"/>
        </w:rPr>
        <w:t>上述1-3项供应商必须按要求全部提供，否则响应文件无效。</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（六）响应文件的制作：</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响应文件由供应商按要求参考给定格式如实填写（编写），须有供应商（盖章）、法定代表人或法定代表人授权代表签字或盖章，方为有效，未尽事宜可自行补充。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sz w:val="24"/>
          <w:szCs w:val="24"/>
          <w:lang w:val="zh-CN"/>
        </w:rPr>
        <w:t>如无特别说明，</w:t>
      </w:r>
      <w:r>
        <w:rPr>
          <w:rFonts w:hint="eastAsia" w:ascii="仿宋" w:hAnsi="仿宋" w:eastAsia="仿宋" w:cs="仿宋"/>
          <w:bCs/>
          <w:sz w:val="24"/>
          <w:szCs w:val="24"/>
        </w:rPr>
        <w:t>供应商报价一律以人民币为结算货币,结算单位为“元”。</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响应文件应用不褪色的墨水书写或打印。</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响应文件按“响应文件的组成”顺序制作，编制目录、页码，装订成册。</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响应文件一式叁份，正本壹份，副本貳份，并注明“正本”、“副本”字样，密封，同时注明项目名称及编号并加盖公章。</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响应文件不应有涂改、增删和潦草之处，如有必须修改时，修改处必须有供应商盖章、法定代表人或法定代表人授权代表的签字。</w:t>
      </w:r>
    </w:p>
    <w:p>
      <w:pPr>
        <w:numPr>
          <w:ilvl w:val="0"/>
          <w:numId w:val="5"/>
        </w:numPr>
        <w:tabs>
          <w:tab w:val="left" w:pos="525"/>
          <w:tab w:val="left" w:pos="945"/>
          <w:tab w:val="clear" w:pos="898"/>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报价费用自理。</w:t>
      </w:r>
    </w:p>
    <w:p>
      <w:pPr>
        <w:spacing w:line="360" w:lineRule="auto"/>
        <w:jc w:val="left"/>
        <w:rPr>
          <w:rFonts w:ascii="仿宋" w:hAnsi="仿宋" w:eastAsia="仿宋" w:cs="仿宋"/>
          <w:bCs/>
          <w:sz w:val="24"/>
          <w:szCs w:val="24"/>
        </w:rPr>
      </w:pPr>
      <w:r>
        <w:rPr>
          <w:rFonts w:hint="eastAsia" w:ascii="仿宋" w:hAnsi="仿宋" w:eastAsia="仿宋" w:cs="仿宋"/>
          <w:bCs/>
          <w:sz w:val="24"/>
          <w:szCs w:val="24"/>
        </w:rPr>
        <w:t>（七）无效响应文件的确认：</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供应商有下列情况之一者，其响应文件无效：</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响应文件未按规定的期限、地点送达的；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响应文件未按要求密封、签署、盖章的；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供应商的法定代表人或法定代表人授权代表，未准时参加询价会议的；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供应商的法定代表人授权代表，无法定代表人授权委托书的；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不具备采购文件中规定的资格要求或未按采购文件规定的要求提供资格、资信等证明文件的；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sz w:val="24"/>
          <w:szCs w:val="24"/>
        </w:rPr>
        <w:t>被“信用中国”网站（</w:t>
      </w:r>
      <w:r>
        <w:fldChar w:fldCharType="begin"/>
      </w:r>
      <w:r>
        <w:instrText xml:space="preserve"> HYPERLINK "http://www.creditchina.gov.cn" </w:instrText>
      </w:r>
      <w:r>
        <w:fldChar w:fldCharType="separate"/>
      </w:r>
      <w:r>
        <w:rPr>
          <w:rFonts w:hint="eastAsia" w:ascii="仿宋" w:hAnsi="仿宋" w:eastAsia="仿宋" w:cs="仿宋"/>
          <w:sz w:val="24"/>
          <w:szCs w:val="24"/>
        </w:rPr>
        <w:t>www.creditchina.gov.cn</w:t>
      </w:r>
      <w:r>
        <w:rPr>
          <w:rFonts w:hint="eastAsia" w:ascii="仿宋" w:hAnsi="仿宋" w:eastAsia="仿宋" w:cs="仿宋"/>
          <w:sz w:val="24"/>
          <w:szCs w:val="24"/>
        </w:rPr>
        <w:fldChar w:fldCharType="end"/>
      </w:r>
      <w:r>
        <w:rPr>
          <w:rFonts w:hint="eastAsia" w:ascii="仿宋" w:hAnsi="仿宋" w:eastAsia="仿宋" w:cs="仿宋"/>
          <w:sz w:val="24"/>
          <w:szCs w:val="24"/>
        </w:rPr>
        <w:t>）列入失信执行人、重大税收违法案件当事人名单、政府采购严重违法失信行为记录名单的；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响应文件未按采购文件规定的内容和要求填写的；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响应文件书写潦草、字迹模糊不清、无法辨认的；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响应文件中有采购文件未允许提供的选择性内容的；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不同供应商委托同一单位或者个人办理报价事宜的；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不同供应商的单位负责人为同一人或者存在直接控股、管理关系的；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不同供应商的响应文件的装订形式、纸张情况、目录序号、排版格式、文字风格等存在明显相似性或一致性，特征显示由同一单位或者同一个人编制的；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不同供应商响应文件内容存在非正常一致、项目组成员出现同一人、响应文件中错误（或异常）一致或雷同、电子文档信息一致或雷同的、报价呈规律性差异的；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不同供应商的报价资料相互混装、不同供应商的委托代理人、项目负责人以及其他相关人员有在同一个单位缴纳社会保险、同一响应文件中单位名称落款与公章不是同一单位的；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项目（标段）总报价超过本项目（标段）预算或最高限价的；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提供虚假材料的（包括工商营业执照、财务报表、资格证明文件等）；</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询价小组认定供应商报价明显不合理，有可能影响商品质量和不能诚信履约的；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除单一来源采购项目外，为采购项目提供整体设计、规范编制或者项目管理、监理、检测等服务的；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响应文件内容不全或不符合采购文件中规定的其它实质性要求的；</w:t>
      </w:r>
    </w:p>
    <w:p>
      <w:pPr>
        <w:numPr>
          <w:ilvl w:val="0"/>
          <w:numId w:val="6"/>
        </w:numPr>
        <w:tabs>
          <w:tab w:val="left" w:pos="525"/>
          <w:tab w:val="left" w:pos="945"/>
          <w:tab w:val="clear" w:pos="762"/>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法律法规和采购文件规定的其它无效情形。</w:t>
      </w:r>
    </w:p>
    <w:p>
      <w:pPr>
        <w:spacing w:line="360" w:lineRule="auto"/>
        <w:rPr>
          <w:rFonts w:ascii="仿宋" w:hAnsi="仿宋" w:eastAsia="仿宋" w:cs="仿宋"/>
          <w:sz w:val="24"/>
          <w:szCs w:val="24"/>
        </w:rPr>
      </w:pPr>
      <w:r>
        <w:rPr>
          <w:rFonts w:hint="eastAsia" w:ascii="仿宋" w:hAnsi="仿宋" w:eastAsia="仿宋" w:cs="仿宋"/>
          <w:sz w:val="24"/>
          <w:szCs w:val="24"/>
        </w:rPr>
        <w:t>（八）评审：</w:t>
      </w:r>
    </w:p>
    <w:p>
      <w:pPr>
        <w:tabs>
          <w:tab w:val="left" w:pos="630"/>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评审工作由代理公司负责组织。</w:t>
      </w:r>
    </w:p>
    <w:p>
      <w:pPr>
        <w:tabs>
          <w:tab w:val="left" w:pos="1050"/>
        </w:tabs>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具体评审事务由依法组建的询价小组负责。如有争议最终由询价小组认定。</w:t>
      </w:r>
    </w:p>
    <w:p>
      <w:pPr>
        <w:numPr>
          <w:ilvl w:val="1"/>
          <w:numId w:val="7"/>
        </w:numPr>
        <w:tabs>
          <w:tab w:val="left" w:pos="525"/>
          <w:tab w:val="left" w:pos="630"/>
          <w:tab w:val="left" w:pos="945"/>
          <w:tab w:val="clear" w:pos="129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响应文件的审查</w:t>
      </w:r>
    </w:p>
    <w:p>
      <w:pPr>
        <w:numPr>
          <w:ilvl w:val="3"/>
          <w:numId w:val="7"/>
        </w:numPr>
        <w:tabs>
          <w:tab w:val="left" w:pos="525"/>
          <w:tab w:val="left" w:pos="630"/>
          <w:tab w:val="left" w:pos="945"/>
          <w:tab w:val="left" w:pos="1155"/>
          <w:tab w:val="clear" w:pos="183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numPr>
          <w:ilvl w:val="3"/>
          <w:numId w:val="7"/>
        </w:numPr>
        <w:tabs>
          <w:tab w:val="left" w:pos="525"/>
          <w:tab w:val="left" w:pos="630"/>
          <w:tab w:val="left" w:pos="945"/>
          <w:tab w:val="left" w:pos="1155"/>
          <w:tab w:val="clear" w:pos="183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正本与副本不符，以正本为准。</w:t>
      </w:r>
    </w:p>
    <w:p>
      <w:pPr>
        <w:numPr>
          <w:ilvl w:val="1"/>
          <w:numId w:val="7"/>
        </w:numPr>
        <w:tabs>
          <w:tab w:val="left" w:pos="525"/>
          <w:tab w:val="left" w:pos="840"/>
          <w:tab w:val="left" w:pos="945"/>
          <w:tab w:val="clear" w:pos="129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评审程序</w:t>
      </w:r>
    </w:p>
    <w:p>
      <w:pPr>
        <w:numPr>
          <w:ilvl w:val="0"/>
          <w:numId w:val="8"/>
        </w:numPr>
        <w:tabs>
          <w:tab w:val="left" w:pos="630"/>
          <w:tab w:val="left" w:pos="945"/>
          <w:tab w:val="left" w:pos="115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响应文件初审。初审分为资格性检查和符合性检查。</w:t>
      </w:r>
    </w:p>
    <w:p>
      <w:pPr>
        <w:numPr>
          <w:ilvl w:val="0"/>
          <w:numId w:val="9"/>
        </w:numPr>
        <w:tabs>
          <w:tab w:val="left" w:pos="210"/>
          <w:tab w:val="left" w:pos="945"/>
          <w:tab w:val="left" w:pos="136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资格性检查。依据法律法规和采购文件的规定，对响应文件中的资格证明等进行审查；通过“信用中国”网站（</w:t>
      </w:r>
      <w:r>
        <w:fldChar w:fldCharType="begin"/>
      </w:r>
      <w:r>
        <w:instrText xml:space="preserve"> HYPERLINK "http://www.creditchina.gov.cn" </w:instrText>
      </w:r>
      <w:r>
        <w:fldChar w:fldCharType="separate"/>
      </w:r>
      <w:r>
        <w:rPr>
          <w:rFonts w:hint="eastAsia" w:ascii="仿宋" w:hAnsi="仿宋" w:eastAsia="仿宋" w:cs="仿宋"/>
          <w:bCs/>
          <w:sz w:val="24"/>
          <w:szCs w:val="24"/>
        </w:rPr>
        <w:t>www.creditchina.gov.cn</w:t>
      </w:r>
      <w:r>
        <w:rPr>
          <w:rFonts w:hint="eastAsia" w:ascii="仿宋" w:hAnsi="仿宋" w:eastAsia="仿宋" w:cs="仿宋"/>
          <w:bCs/>
          <w:sz w:val="24"/>
          <w:szCs w:val="24"/>
        </w:rPr>
        <w:fldChar w:fldCharType="end"/>
      </w:r>
      <w:r>
        <w:rPr>
          <w:rFonts w:hint="eastAsia" w:ascii="仿宋" w:hAnsi="仿宋" w:eastAsia="仿宋" w:cs="仿宋"/>
          <w:bCs/>
          <w:sz w:val="24"/>
          <w:szCs w:val="24"/>
        </w:rPr>
        <w:t>）查询报价供应商在报价截止时间之前，是否被列入</w:t>
      </w:r>
      <w:r>
        <w:rPr>
          <w:rFonts w:hint="eastAsia" w:ascii="仿宋" w:hAnsi="仿宋" w:eastAsia="仿宋" w:cs="仿宋"/>
          <w:sz w:val="24"/>
          <w:szCs w:val="24"/>
        </w:rPr>
        <w:t>失信执行人、重大税收违法案件当事人名单、政府采购严重违法失信行为记录名单，</w:t>
      </w:r>
      <w:r>
        <w:rPr>
          <w:rFonts w:hint="eastAsia" w:ascii="仿宋" w:hAnsi="仿宋" w:eastAsia="仿宋" w:cs="仿宋"/>
          <w:bCs/>
          <w:sz w:val="24"/>
          <w:szCs w:val="24"/>
        </w:rPr>
        <w:t>以确定报价供应商是否具备报价资格。</w:t>
      </w:r>
    </w:p>
    <w:p>
      <w:pPr>
        <w:numPr>
          <w:ilvl w:val="0"/>
          <w:numId w:val="9"/>
        </w:numPr>
        <w:tabs>
          <w:tab w:val="left" w:pos="210"/>
          <w:tab w:val="left" w:pos="945"/>
          <w:tab w:val="left" w:pos="136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符合性检查。依据采购文件的规定，从响应文件的有效性、完整性和对采购文件的响应程度进行审查，以确定是否对采购文件的实质性要求做出响应。</w:t>
      </w:r>
    </w:p>
    <w:p>
      <w:pPr>
        <w:numPr>
          <w:ilvl w:val="0"/>
          <w:numId w:val="8"/>
        </w:numPr>
        <w:tabs>
          <w:tab w:val="left" w:pos="420"/>
          <w:tab w:val="left" w:pos="945"/>
          <w:tab w:val="left" w:pos="115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澄清有关问题。对响应文件中含义不明确、同类问题表述不一致或者有明显文字和计算错误的内容，询价小组可以书面形式（应当由询价小组专家签字）要求供应商做出必要的澄清、说明或者纠正。供应商的澄清、说明或者补正应当采用书面形式，由其授权的代表签字。</w:t>
      </w:r>
    </w:p>
    <w:p>
      <w:pPr>
        <w:numPr>
          <w:ilvl w:val="1"/>
          <w:numId w:val="7"/>
        </w:numPr>
        <w:tabs>
          <w:tab w:val="left" w:pos="525"/>
          <w:tab w:val="left" w:pos="840"/>
          <w:tab w:val="left" w:pos="945"/>
          <w:tab w:val="clear" w:pos="129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成交标准</w:t>
      </w:r>
    </w:p>
    <w:p>
      <w:pPr>
        <w:tabs>
          <w:tab w:val="left" w:pos="840"/>
          <w:tab w:val="left" w:pos="1050"/>
        </w:tabs>
        <w:spacing w:line="360" w:lineRule="auto"/>
        <w:ind w:left="1" w:firstLine="523" w:firstLineChars="218"/>
        <w:rPr>
          <w:rFonts w:ascii="仿宋" w:hAnsi="仿宋" w:eastAsia="仿宋" w:cs="仿宋"/>
          <w:bCs/>
          <w:sz w:val="24"/>
          <w:szCs w:val="24"/>
        </w:rPr>
      </w:pPr>
      <w:r>
        <w:rPr>
          <w:rFonts w:hint="eastAsia" w:ascii="仿宋" w:hAnsi="仿宋" w:eastAsia="仿宋" w:cs="仿宋"/>
          <w:bCs/>
          <w:sz w:val="24"/>
          <w:szCs w:val="24"/>
        </w:rPr>
        <w:t>本项目在质量和服务均能满足采购文件实质性响应要求的前提下，以评审价最低的供应商为成交供应商。如因最低评审价相同导致无法确定成交供应商的，则由采购人抽签决定。</w:t>
      </w:r>
    </w:p>
    <w:p>
      <w:pPr>
        <w:spacing w:line="360" w:lineRule="auto"/>
        <w:rPr>
          <w:rFonts w:ascii="仿宋" w:hAnsi="仿宋" w:eastAsia="仿宋" w:cs="仿宋"/>
          <w:sz w:val="24"/>
          <w:szCs w:val="24"/>
        </w:rPr>
      </w:pPr>
      <w:r>
        <w:rPr>
          <w:rFonts w:hint="eastAsia" w:ascii="仿宋" w:hAnsi="仿宋" w:eastAsia="仿宋" w:cs="仿宋"/>
          <w:sz w:val="24"/>
          <w:szCs w:val="24"/>
        </w:rPr>
        <w:t>（九）确定成交供应商：</w:t>
      </w:r>
    </w:p>
    <w:p>
      <w:pPr>
        <w:numPr>
          <w:ilvl w:val="0"/>
          <w:numId w:val="10"/>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询价小组对通过资格性检查和符合性检查的有效响应文件，根据成交标准确定成交供应商。</w:t>
      </w:r>
    </w:p>
    <w:p>
      <w:pPr>
        <w:numPr>
          <w:ilvl w:val="0"/>
          <w:numId w:val="10"/>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代理公司将评审结果通知所有参加报价的未成交供应商，并在泰州职业技术学院官网发布成交公告。代理公司和询价小组对未成交原因不做解释。如有质疑，应在法定质疑期限内，即</w:t>
      </w:r>
      <w:r>
        <w:rPr>
          <w:rFonts w:hint="eastAsia" w:ascii="仿宋" w:hAnsi="仿宋" w:eastAsia="仿宋" w:cs="仿宋"/>
          <w:sz w:val="24"/>
          <w:szCs w:val="24"/>
        </w:rPr>
        <w:t>成交公告</w:t>
      </w:r>
      <w:r>
        <w:rPr>
          <w:rFonts w:hint="eastAsia" w:ascii="仿宋" w:hAnsi="仿宋" w:eastAsia="仿宋" w:cs="仿宋"/>
          <w:bCs/>
          <w:kern w:val="0"/>
          <w:sz w:val="24"/>
          <w:szCs w:val="24"/>
        </w:rPr>
        <w:t>期限届满之日</w:t>
      </w:r>
      <w:r>
        <w:rPr>
          <w:rFonts w:hint="eastAsia" w:ascii="仿宋" w:hAnsi="仿宋" w:eastAsia="仿宋" w:cs="仿宋"/>
          <w:sz w:val="24"/>
          <w:szCs w:val="24"/>
        </w:rPr>
        <w:t>起7个工作日</w:t>
      </w:r>
      <w:r>
        <w:rPr>
          <w:rFonts w:hint="eastAsia" w:ascii="仿宋" w:hAnsi="仿宋" w:eastAsia="仿宋" w:cs="仿宋"/>
          <w:bCs/>
          <w:sz w:val="24"/>
          <w:szCs w:val="24"/>
        </w:rPr>
        <w:t>内，以书面形式送达采购人或者代理公司。质疑函应当列明具体的质疑事项及事实根据，认为自己合法权益受到损害的相关证据材料以及质疑供应商的名称、地址、邮编、联系人、联系电话、日期，同时该质疑函应由供应商法定代表人签字并加盖单位公章（原件）。采购人或者代理公司将在收到符合上述要求的书面质疑后七个工作日内，对质疑内容做出答复。供应商在法定质疑期限外送达的质疑函或法定质疑期限内送达的质疑函不符合上述要求的均为无效质疑，不予受理。</w:t>
      </w:r>
    </w:p>
    <w:p>
      <w:pPr>
        <w:numPr>
          <w:ilvl w:val="0"/>
          <w:numId w:val="10"/>
        </w:numPr>
        <w:tabs>
          <w:tab w:val="left" w:pos="525"/>
          <w:tab w:val="left" w:pos="945"/>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代理公司向成交供应商发出《成交通知书》。</w:t>
      </w:r>
    </w:p>
    <w:p>
      <w:pPr>
        <w:spacing w:line="360" w:lineRule="auto"/>
        <w:rPr>
          <w:rFonts w:ascii="仿宋" w:hAnsi="仿宋" w:eastAsia="仿宋" w:cs="仿宋"/>
          <w:sz w:val="24"/>
          <w:szCs w:val="24"/>
        </w:rPr>
      </w:pPr>
      <w:r>
        <w:rPr>
          <w:rFonts w:hint="eastAsia" w:ascii="仿宋" w:hAnsi="仿宋" w:eastAsia="仿宋" w:cs="仿宋"/>
          <w:sz w:val="24"/>
          <w:szCs w:val="24"/>
        </w:rPr>
        <w:t>（十）采购终止：</w:t>
      </w:r>
    </w:p>
    <w:p>
      <w:pPr>
        <w:spacing w:line="360" w:lineRule="auto"/>
        <w:ind w:firstLine="523" w:firstLineChars="218"/>
        <w:rPr>
          <w:rFonts w:ascii="仿宋" w:hAnsi="仿宋" w:eastAsia="仿宋" w:cs="仿宋"/>
          <w:bCs/>
          <w:sz w:val="24"/>
          <w:szCs w:val="24"/>
        </w:rPr>
      </w:pPr>
      <w:r>
        <w:rPr>
          <w:rFonts w:hint="eastAsia" w:ascii="仿宋" w:hAnsi="仿宋" w:eastAsia="仿宋" w:cs="仿宋"/>
          <w:bCs/>
          <w:sz w:val="24"/>
          <w:szCs w:val="24"/>
        </w:rPr>
        <w:t>在询价采购中，出现下列情况之一的，本次采购活动终止：</w:t>
      </w:r>
    </w:p>
    <w:p>
      <w:pPr>
        <w:numPr>
          <w:ilvl w:val="0"/>
          <w:numId w:val="11"/>
        </w:numPr>
        <w:tabs>
          <w:tab w:val="right" w:pos="180"/>
          <w:tab w:val="left" w:pos="525"/>
          <w:tab w:val="left" w:pos="94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因情况变化，不再符合规定的询价采购方式适用情形的；</w:t>
      </w:r>
    </w:p>
    <w:p>
      <w:pPr>
        <w:numPr>
          <w:ilvl w:val="0"/>
          <w:numId w:val="11"/>
        </w:numPr>
        <w:tabs>
          <w:tab w:val="left" w:pos="525"/>
          <w:tab w:val="left" w:pos="94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出现影响采购公正的违法、违规行为的；</w:t>
      </w:r>
    </w:p>
    <w:p>
      <w:pPr>
        <w:numPr>
          <w:ilvl w:val="0"/>
          <w:numId w:val="11"/>
        </w:numPr>
        <w:tabs>
          <w:tab w:val="left" w:pos="525"/>
          <w:tab w:val="left" w:pos="945"/>
          <w:tab w:val="clear" w:pos="57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在采购过程中符合竞争要求的供应商或者报价未超过预算的供应商不足3家的。</w:t>
      </w:r>
    </w:p>
    <w:p>
      <w:pPr>
        <w:spacing w:line="360" w:lineRule="auto"/>
        <w:rPr>
          <w:rFonts w:ascii="仿宋" w:hAnsi="仿宋" w:eastAsia="仿宋" w:cs="仿宋"/>
          <w:sz w:val="24"/>
          <w:szCs w:val="24"/>
        </w:rPr>
      </w:pPr>
      <w:r>
        <w:rPr>
          <w:rFonts w:hint="eastAsia" w:ascii="仿宋" w:hAnsi="仿宋" w:eastAsia="仿宋" w:cs="仿宋"/>
          <w:sz w:val="24"/>
          <w:szCs w:val="24"/>
        </w:rPr>
        <w:t>（十一）不良行为：</w:t>
      </w:r>
    </w:p>
    <w:p>
      <w:pPr>
        <w:tabs>
          <w:tab w:val="right" w:pos="735"/>
          <w:tab w:val="left" w:pos="945"/>
          <w:tab w:val="left" w:pos="1470"/>
        </w:tabs>
        <w:spacing w:line="360" w:lineRule="auto"/>
        <w:ind w:firstLine="523" w:firstLineChars="218"/>
        <w:rPr>
          <w:rFonts w:ascii="仿宋" w:hAnsi="仿宋" w:eastAsia="仿宋" w:cs="仿宋"/>
          <w:sz w:val="24"/>
          <w:szCs w:val="24"/>
        </w:rPr>
      </w:pPr>
      <w:r>
        <w:rPr>
          <w:rFonts w:hint="eastAsia" w:ascii="仿宋" w:hAnsi="仿宋" w:eastAsia="仿宋" w:cs="仿宋"/>
          <w:bCs/>
          <w:sz w:val="24"/>
          <w:szCs w:val="24"/>
        </w:rPr>
        <w:t>成交供应商有下列情形之一的，</w:t>
      </w:r>
      <w:r>
        <w:rPr>
          <w:rFonts w:hint="eastAsia" w:ascii="仿宋" w:hAnsi="仿宋" w:eastAsia="仿宋" w:cs="仿宋"/>
          <w:sz w:val="24"/>
          <w:szCs w:val="24"/>
        </w:rPr>
        <w:t>必须限期改正，情节严重的，列入不良行为记录名单，在1至3年内禁止参加政府采购活动，并予以通报：</w:t>
      </w:r>
    </w:p>
    <w:p>
      <w:pPr>
        <w:numPr>
          <w:ilvl w:val="3"/>
          <w:numId w:val="7"/>
        </w:numPr>
        <w:tabs>
          <w:tab w:val="left" w:pos="315"/>
          <w:tab w:val="left" w:pos="735"/>
          <w:tab w:val="left" w:pos="1155"/>
          <w:tab w:val="clear" w:pos="1830"/>
        </w:tabs>
        <w:spacing w:line="360" w:lineRule="auto"/>
        <w:ind w:left="0" w:firstLine="523" w:firstLineChars="218"/>
        <w:rPr>
          <w:rFonts w:ascii="仿宋" w:hAnsi="仿宋" w:eastAsia="仿宋" w:cs="仿宋"/>
          <w:sz w:val="24"/>
          <w:szCs w:val="24"/>
        </w:rPr>
      </w:pPr>
      <w:r>
        <w:rPr>
          <w:rFonts w:hint="eastAsia" w:ascii="仿宋" w:hAnsi="仿宋" w:eastAsia="仿宋" w:cs="仿宋"/>
          <w:sz w:val="24"/>
          <w:szCs w:val="24"/>
        </w:rPr>
        <w:t>未按照采购文件确定的事项签订政府采购合同，或者与采购人另行订立背离合同实质性内容的协议的；</w:t>
      </w:r>
    </w:p>
    <w:p>
      <w:pPr>
        <w:numPr>
          <w:ilvl w:val="3"/>
          <w:numId w:val="7"/>
        </w:numPr>
        <w:tabs>
          <w:tab w:val="left" w:pos="315"/>
          <w:tab w:val="left" w:pos="735"/>
          <w:tab w:val="left" w:pos="1155"/>
          <w:tab w:val="clear" w:pos="1830"/>
        </w:tabs>
        <w:spacing w:line="360" w:lineRule="auto"/>
        <w:ind w:left="0" w:firstLine="523" w:firstLineChars="218"/>
        <w:rPr>
          <w:rFonts w:ascii="仿宋" w:hAnsi="仿宋" w:eastAsia="仿宋" w:cs="仿宋"/>
          <w:sz w:val="24"/>
          <w:szCs w:val="24"/>
        </w:rPr>
      </w:pPr>
      <w:r>
        <w:rPr>
          <w:rFonts w:hint="eastAsia" w:ascii="仿宋" w:hAnsi="仿宋" w:eastAsia="仿宋" w:cs="仿宋"/>
          <w:sz w:val="24"/>
          <w:szCs w:val="24"/>
        </w:rPr>
        <w:t>成交后无正当理由不与采购人签订合同的；</w:t>
      </w:r>
    </w:p>
    <w:p>
      <w:pPr>
        <w:numPr>
          <w:ilvl w:val="3"/>
          <w:numId w:val="7"/>
        </w:numPr>
        <w:tabs>
          <w:tab w:val="left" w:pos="315"/>
          <w:tab w:val="left" w:pos="735"/>
          <w:tab w:val="left" w:pos="1155"/>
          <w:tab w:val="clear" w:pos="1830"/>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拒绝履行合同义务的。</w:t>
      </w:r>
    </w:p>
    <w:p>
      <w:pPr>
        <w:spacing w:line="360" w:lineRule="auto"/>
        <w:rPr>
          <w:rFonts w:ascii="仿宋" w:hAnsi="仿宋" w:eastAsia="仿宋" w:cs="仿宋"/>
          <w:sz w:val="24"/>
          <w:szCs w:val="24"/>
        </w:rPr>
      </w:pPr>
      <w:r>
        <w:rPr>
          <w:rFonts w:hint="eastAsia" w:ascii="仿宋" w:hAnsi="仿宋" w:eastAsia="仿宋" w:cs="仿宋"/>
          <w:b/>
          <w:sz w:val="24"/>
          <w:szCs w:val="24"/>
        </w:rPr>
        <w:t>（十二）</w:t>
      </w:r>
      <w:r>
        <w:rPr>
          <w:rFonts w:hint="eastAsia" w:ascii="仿宋" w:hAnsi="仿宋" w:eastAsia="仿宋" w:cs="仿宋"/>
          <w:sz w:val="24"/>
          <w:szCs w:val="24"/>
        </w:rPr>
        <w:t>签订、履行合同：</w:t>
      </w:r>
    </w:p>
    <w:p>
      <w:pPr>
        <w:numPr>
          <w:ilvl w:val="0"/>
          <w:numId w:val="12"/>
        </w:numPr>
        <w:tabs>
          <w:tab w:val="left" w:pos="525"/>
          <w:tab w:val="left" w:pos="945"/>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采购人应当自成交通知书发出之日起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pPr>
        <w:numPr>
          <w:ilvl w:val="0"/>
          <w:numId w:val="12"/>
        </w:numPr>
        <w:tabs>
          <w:tab w:val="left" w:pos="525"/>
          <w:tab w:val="left" w:pos="945"/>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成交方非因不可抗力未履行采购文件、响应文件和合同规定的义务，一经查实，代理公司将根据具体情况提请监督管理部门做出相应处理。</w:t>
      </w:r>
    </w:p>
    <w:p>
      <w:pPr>
        <w:spacing w:line="360" w:lineRule="auto"/>
        <w:rPr>
          <w:rFonts w:ascii="仿宋" w:hAnsi="仿宋" w:eastAsia="仿宋" w:cs="仿宋"/>
          <w:b/>
          <w:sz w:val="24"/>
          <w:szCs w:val="24"/>
        </w:rPr>
      </w:pPr>
      <w:r>
        <w:rPr>
          <w:rFonts w:hint="eastAsia" w:ascii="仿宋" w:hAnsi="仿宋" w:eastAsia="仿宋" w:cs="仿宋"/>
          <w:b/>
          <w:sz w:val="24"/>
          <w:szCs w:val="24"/>
        </w:rPr>
        <w:t>（十三）成交服务费</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本次</w:t>
      </w:r>
      <w:bookmarkStart w:id="0" w:name="三．项目技术配置和有关说明"/>
      <w:bookmarkEnd w:id="0"/>
      <w:bookmarkStart w:id="1" w:name="四．合同书"/>
      <w:bookmarkEnd w:id="1"/>
      <w:r>
        <w:rPr>
          <w:rFonts w:hint="eastAsia" w:ascii="仿宋" w:hAnsi="仿宋" w:eastAsia="仿宋" w:cs="仿宋"/>
          <w:bCs/>
          <w:sz w:val="24"/>
          <w:szCs w:val="24"/>
        </w:rPr>
        <w:t>询价代理公司收取服务费计人民币</w:t>
      </w:r>
      <w:r>
        <w:rPr>
          <w:rFonts w:hint="eastAsia" w:ascii="仿宋" w:hAnsi="仿宋" w:eastAsia="仿宋" w:cs="仿宋"/>
          <w:bCs/>
          <w:sz w:val="24"/>
          <w:szCs w:val="24"/>
          <w:lang w:val="en-US" w:eastAsia="zh-CN"/>
        </w:rPr>
        <w:t>叁仟叁佰</w:t>
      </w:r>
      <w:r>
        <w:rPr>
          <w:rFonts w:hint="eastAsia" w:ascii="仿宋" w:hAnsi="仿宋" w:eastAsia="仿宋" w:cs="仿宋"/>
          <w:bCs/>
          <w:sz w:val="24"/>
          <w:szCs w:val="24"/>
        </w:rPr>
        <w:t>元整，以上费用由成交供应商在领取成交通知书之前缴纳给代理公司，请供应商在报价时予以考虑。</w:t>
      </w:r>
    </w:p>
    <w:p>
      <w:pPr>
        <w:pStyle w:val="3"/>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第三章 项目技术要求和有关说明</w:t>
      </w:r>
    </w:p>
    <w:p>
      <w:pPr>
        <w:spacing w:line="360" w:lineRule="auto"/>
        <w:rPr>
          <w:rFonts w:hint="eastAsia" w:ascii="仿宋" w:hAnsi="仿宋" w:eastAsia="仿宋" w:cs="仿宋"/>
          <w:b/>
          <w:bCs/>
          <w:sz w:val="24"/>
          <w:szCs w:val="24"/>
        </w:rPr>
      </w:pPr>
      <w:bookmarkStart w:id="2" w:name="_Toc534561674"/>
      <w:bookmarkStart w:id="3" w:name="_Toc534561572"/>
      <w:r>
        <w:rPr>
          <w:rFonts w:hint="eastAsia" w:ascii="仿宋" w:hAnsi="仿宋" w:eastAsia="仿宋" w:cs="仿宋"/>
          <w:b/>
          <w:bCs/>
          <w:sz w:val="24"/>
          <w:szCs w:val="24"/>
          <w:u w:color="000000"/>
        </w:rPr>
        <w:t>一、</w:t>
      </w:r>
      <w:r>
        <w:rPr>
          <w:rFonts w:hint="eastAsia" w:ascii="仿宋" w:hAnsi="仿宋" w:eastAsia="仿宋" w:cs="仿宋"/>
          <w:b/>
          <w:bCs/>
          <w:sz w:val="24"/>
          <w:szCs w:val="24"/>
        </w:rPr>
        <w:t>技术要求</w:t>
      </w:r>
    </w:p>
    <w:p>
      <w:pPr>
        <w:spacing w:line="360" w:lineRule="auto"/>
        <w:ind w:firstLine="480" w:firstLineChars="200"/>
        <w:rPr>
          <w:rFonts w:ascii="仿宋" w:hAnsi="仿宋" w:eastAsia="仿宋"/>
          <w:sz w:val="24"/>
        </w:rPr>
      </w:pPr>
      <w:r>
        <w:rPr>
          <w:rFonts w:ascii="仿宋" w:hAnsi="仿宋" w:eastAsia="仿宋"/>
          <w:sz w:val="24"/>
        </w:rPr>
        <w:t>总体要求：</w:t>
      </w:r>
      <w:r>
        <w:rPr>
          <w:rFonts w:hint="eastAsia" w:ascii="仿宋" w:hAnsi="仿宋" w:eastAsia="仿宋"/>
          <w:sz w:val="24"/>
        </w:rPr>
        <w:t>3辆电动车，其中一个用于校园警务巡逻（封闭式四门6座、免维修干电池组，车身为蓝白色、配置警用顶灯、喊话器、警报器）、一个用于工程检修巡检巡查（4座）、一个观光车（半封闭式12座以上，免维修干电池组）。</w:t>
      </w:r>
    </w:p>
    <w:p>
      <w:pPr>
        <w:spacing w:line="360" w:lineRule="auto"/>
        <w:rPr>
          <w:rFonts w:ascii="仿宋" w:hAnsi="仿宋" w:eastAsia="仿宋"/>
          <w:sz w:val="24"/>
        </w:rPr>
      </w:pPr>
      <w:r>
        <w:rPr>
          <w:rFonts w:ascii="仿宋" w:hAnsi="仿宋" w:eastAsia="仿宋"/>
          <w:sz w:val="24"/>
        </w:rPr>
        <w:t>具体要求如下</w:t>
      </w:r>
      <w:r>
        <w:rPr>
          <w:rFonts w:hint="eastAsia" w:ascii="仿宋" w:hAnsi="仿宋" w:eastAsia="仿宋"/>
          <w:sz w:val="24"/>
        </w:rPr>
        <w:t>表：</w:t>
      </w:r>
    </w:p>
    <w:p>
      <w:pPr>
        <w:spacing w:line="360" w:lineRule="auto"/>
        <w:rPr>
          <w:rFonts w:hint="eastAsia" w:ascii="仿宋" w:hAnsi="仿宋" w:eastAsia="仿宋"/>
          <w:sz w:val="24"/>
        </w:rPr>
      </w:pPr>
      <w:r>
        <w:rPr>
          <w:rFonts w:hint="eastAsia" w:ascii="仿宋" w:hAnsi="仿宋" w:eastAsia="仿宋"/>
          <w:sz w:val="24"/>
        </w:rPr>
        <w:t>1、校园警务巡逻</w:t>
      </w:r>
      <w:r>
        <w:rPr>
          <w:rFonts w:ascii="仿宋" w:hAnsi="仿宋" w:eastAsia="仿宋"/>
          <w:sz w:val="24"/>
        </w:rPr>
        <w:t>车</w:t>
      </w:r>
    </w:p>
    <w:tbl>
      <w:tblPr>
        <w:tblStyle w:val="22"/>
        <w:tblW w:w="8365"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1585"/>
        <w:gridCol w:w="2409"/>
        <w:gridCol w:w="1985"/>
        <w:gridCol w:w="1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restart"/>
            <w:shd w:val="clear" w:color="auto" w:fill="auto"/>
            <w:textDirection w:val="tbRlV"/>
            <w:vAlign w:val="top"/>
          </w:tcPr>
          <w:p>
            <w:pPr>
              <w:widowControl/>
              <w:kinsoku w:val="0"/>
              <w:autoSpaceDE w:val="0"/>
              <w:autoSpaceDN w:val="0"/>
              <w:adjustRightInd w:val="0"/>
              <w:snapToGrid w:val="0"/>
              <w:spacing w:before="158" w:line="223" w:lineRule="auto"/>
              <w:ind w:left="554"/>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 xml:space="preserve">电 气 系 </w:t>
            </w:r>
            <w:r>
              <w:rPr>
                <w:rFonts w:ascii="仿宋" w:hAnsi="仿宋" w:eastAsia="仿宋" w:cs="宋体"/>
                <w:snapToGrid w:val="0"/>
                <w:color w:val="000000"/>
                <w:spacing w:val="6"/>
                <w:kern w:val="0"/>
                <w:sz w:val="24"/>
              </w:rPr>
              <w:t>统</w:t>
            </w:r>
          </w:p>
        </w:tc>
        <w:tc>
          <w:tcPr>
            <w:tcW w:w="1585" w:type="dxa"/>
            <w:shd w:val="clear" w:color="auto" w:fill="auto"/>
            <w:vAlign w:val="center"/>
          </w:tcPr>
          <w:p>
            <w:pPr>
              <w:widowControl/>
              <w:kinsoku w:val="0"/>
              <w:autoSpaceDE w:val="0"/>
              <w:autoSpaceDN w:val="0"/>
              <w:adjustRightInd w:val="0"/>
              <w:snapToGrid w:val="0"/>
              <w:spacing w:before="118"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电</w:t>
            </w:r>
            <w:r>
              <w:rPr>
                <w:rFonts w:ascii="仿宋" w:hAnsi="仿宋" w:eastAsia="仿宋" w:cs="宋体"/>
                <w:snapToGrid w:val="0"/>
                <w:color w:val="000000"/>
                <w:spacing w:val="-7"/>
                <w:kern w:val="0"/>
                <w:sz w:val="24"/>
              </w:rPr>
              <w:t>控</w:t>
            </w:r>
          </w:p>
        </w:tc>
        <w:tc>
          <w:tcPr>
            <w:tcW w:w="2409" w:type="dxa"/>
            <w:shd w:val="clear" w:color="auto" w:fill="auto"/>
            <w:vAlign w:val="top"/>
          </w:tcPr>
          <w:p>
            <w:pPr>
              <w:widowControl/>
              <w:kinsoku w:val="0"/>
              <w:autoSpaceDE w:val="0"/>
              <w:autoSpaceDN w:val="0"/>
              <w:adjustRightInd w:val="0"/>
              <w:snapToGrid w:val="0"/>
              <w:spacing w:before="118"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
                <w:kern w:val="0"/>
                <w:sz w:val="24"/>
              </w:rPr>
              <w:t>72</w:t>
            </w:r>
            <w:r>
              <w:rPr>
                <w:rFonts w:ascii="仿宋" w:hAnsi="仿宋" w:eastAsia="仿宋" w:cs="宋体"/>
                <w:snapToGrid w:val="0"/>
                <w:color w:val="000000"/>
                <w:kern w:val="0"/>
                <w:sz w:val="24"/>
              </w:rPr>
              <w:t>v 全智能电控</w:t>
            </w:r>
          </w:p>
        </w:tc>
        <w:tc>
          <w:tcPr>
            <w:tcW w:w="3828" w:type="dxa"/>
            <w:gridSpan w:val="2"/>
            <w:vMerge w:val="restart"/>
            <w:shd w:val="clear" w:color="auto" w:fill="auto"/>
            <w:vAlign w:val="top"/>
          </w:tcPr>
          <w:p>
            <w:pPr>
              <w:widowControl/>
              <w:kinsoku w:val="0"/>
              <w:autoSpaceDE w:val="0"/>
              <w:autoSpaceDN w:val="0"/>
              <w:adjustRightInd w:val="0"/>
              <w:snapToGrid w:val="0"/>
              <w:spacing w:before="61" w:line="2654" w:lineRule="exact"/>
              <w:ind w:firstLine="4"/>
              <w:jc w:val="left"/>
              <w:textAlignment w:val="center"/>
              <w:rPr>
                <w:rFonts w:ascii="仿宋" w:hAnsi="仿宋" w:eastAsia="仿宋" w:cs="Arial"/>
                <w:snapToGrid w:val="0"/>
                <w:color w:val="000000"/>
                <w:kern w:val="0"/>
                <w:sz w:val="24"/>
              </w:rPr>
            </w:pPr>
            <w:r>
              <w:rPr>
                <w:rFonts w:ascii="仿宋" w:hAnsi="仿宋" w:eastAsia="仿宋" w:cs="Arial"/>
                <w:snapToGrid w:val="0"/>
                <w:color w:val="000000"/>
                <w:kern w:val="0"/>
                <w:sz w:val="24"/>
              </w:rPr>
              <w:drawing>
                <wp:inline distT="0" distB="0" distL="114300" distR="114300">
                  <wp:extent cx="2538095" cy="1685290"/>
                  <wp:effectExtent l="0" t="0" r="14605"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2538095" cy="1685290"/>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0" w:line="233"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电</w:t>
            </w:r>
            <w:r>
              <w:rPr>
                <w:rFonts w:ascii="仿宋" w:hAnsi="仿宋" w:eastAsia="仿宋" w:cs="宋体"/>
                <w:snapToGrid w:val="0"/>
                <w:color w:val="000000"/>
                <w:spacing w:val="-7"/>
                <w:kern w:val="0"/>
                <w:sz w:val="24"/>
              </w:rPr>
              <w:t>池</w:t>
            </w:r>
          </w:p>
        </w:tc>
        <w:tc>
          <w:tcPr>
            <w:tcW w:w="2409" w:type="dxa"/>
            <w:shd w:val="clear" w:color="auto" w:fill="auto"/>
            <w:vAlign w:val="top"/>
          </w:tcPr>
          <w:p>
            <w:pPr>
              <w:widowControl/>
              <w:kinsoku w:val="0"/>
              <w:autoSpaceDE w:val="0"/>
              <w:autoSpaceDN w:val="0"/>
              <w:adjustRightInd w:val="0"/>
              <w:snapToGrid w:val="0"/>
              <w:spacing w:before="120"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3"/>
                <w:kern w:val="0"/>
                <w:sz w:val="24"/>
              </w:rPr>
              <w:t>72</w:t>
            </w:r>
            <w:r>
              <w:rPr>
                <w:rFonts w:ascii="仿宋" w:hAnsi="仿宋" w:eastAsia="仿宋" w:cs="宋体"/>
                <w:snapToGrid w:val="0"/>
                <w:color w:val="000000"/>
                <w:kern w:val="0"/>
                <w:sz w:val="24"/>
              </w:rPr>
              <w:t>v</w:t>
            </w:r>
            <w:r>
              <w:rPr>
                <w:rFonts w:ascii="仿宋" w:hAnsi="仿宋" w:eastAsia="仿宋" w:cs="宋体"/>
                <w:snapToGrid w:val="0"/>
                <w:color w:val="000000"/>
                <w:spacing w:val="-3"/>
                <w:kern w:val="0"/>
                <w:sz w:val="24"/>
              </w:rPr>
              <w:t xml:space="preserve"> (6 块 100 安时干电池)</w:t>
            </w:r>
          </w:p>
        </w:tc>
        <w:tc>
          <w:tcPr>
            <w:tcW w:w="3828" w:type="dxa"/>
            <w:gridSpan w:val="2"/>
            <w:vMerge w:val="continue"/>
            <w:shd w:val="clear" w:color="auto" w:fill="auto"/>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0" w:line="227"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电</w:t>
            </w:r>
            <w:r>
              <w:rPr>
                <w:rFonts w:ascii="仿宋" w:hAnsi="仿宋" w:eastAsia="仿宋" w:cs="宋体"/>
                <w:snapToGrid w:val="0"/>
                <w:color w:val="000000"/>
                <w:spacing w:val="-7"/>
                <w:kern w:val="0"/>
                <w:sz w:val="24"/>
              </w:rPr>
              <w:t>机</w:t>
            </w:r>
          </w:p>
        </w:tc>
        <w:tc>
          <w:tcPr>
            <w:tcW w:w="2409" w:type="dxa"/>
            <w:shd w:val="clear" w:color="auto" w:fill="auto"/>
            <w:vAlign w:val="top"/>
          </w:tcPr>
          <w:p>
            <w:pPr>
              <w:widowControl/>
              <w:kinsoku w:val="0"/>
              <w:autoSpaceDE w:val="0"/>
              <w:autoSpaceDN w:val="0"/>
              <w:adjustRightInd w:val="0"/>
              <w:snapToGrid w:val="0"/>
              <w:spacing w:before="120"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2"/>
                <w:kern w:val="0"/>
                <w:sz w:val="24"/>
              </w:rPr>
              <w:t>40</w:t>
            </w:r>
            <w:r>
              <w:rPr>
                <w:rFonts w:ascii="仿宋" w:hAnsi="仿宋" w:eastAsia="仿宋" w:cs="宋体"/>
                <w:snapToGrid w:val="0"/>
                <w:color w:val="000000"/>
                <w:spacing w:val="1"/>
                <w:kern w:val="0"/>
                <w:sz w:val="24"/>
              </w:rPr>
              <w:t>00 瓦交流电机</w:t>
            </w:r>
          </w:p>
        </w:tc>
        <w:tc>
          <w:tcPr>
            <w:tcW w:w="3828" w:type="dxa"/>
            <w:gridSpan w:val="2"/>
            <w:vMerge w:val="continue"/>
            <w:shd w:val="clear" w:color="auto" w:fill="auto"/>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0" w:line="227"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6"/>
                <w:kern w:val="0"/>
                <w:sz w:val="24"/>
              </w:rPr>
              <w:t>充电机</w:t>
            </w:r>
          </w:p>
        </w:tc>
        <w:tc>
          <w:tcPr>
            <w:tcW w:w="2409" w:type="dxa"/>
            <w:shd w:val="clear" w:color="auto" w:fill="auto"/>
            <w:vAlign w:val="top"/>
          </w:tcPr>
          <w:p>
            <w:pPr>
              <w:widowControl/>
              <w:kinsoku w:val="0"/>
              <w:autoSpaceDE w:val="0"/>
              <w:autoSpaceDN w:val="0"/>
              <w:adjustRightInd w:val="0"/>
              <w:snapToGrid w:val="0"/>
              <w:spacing w:before="120"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智</w:t>
            </w:r>
            <w:r>
              <w:rPr>
                <w:rFonts w:ascii="仿宋" w:hAnsi="仿宋" w:eastAsia="仿宋" w:cs="宋体"/>
                <w:snapToGrid w:val="0"/>
                <w:color w:val="000000"/>
                <w:spacing w:val="7"/>
                <w:kern w:val="0"/>
                <w:sz w:val="24"/>
              </w:rPr>
              <w:t>能化充电机</w:t>
            </w:r>
          </w:p>
        </w:tc>
        <w:tc>
          <w:tcPr>
            <w:tcW w:w="3828" w:type="dxa"/>
            <w:gridSpan w:val="2"/>
            <w:vMerge w:val="continue"/>
            <w:shd w:val="clear" w:color="auto" w:fill="auto"/>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0"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充</w:t>
            </w:r>
            <w:r>
              <w:rPr>
                <w:rFonts w:ascii="仿宋" w:hAnsi="仿宋" w:eastAsia="仿宋" w:cs="宋体"/>
                <w:snapToGrid w:val="0"/>
                <w:color w:val="000000"/>
                <w:spacing w:val="6"/>
                <w:kern w:val="0"/>
                <w:sz w:val="24"/>
              </w:rPr>
              <w:t>电时间</w:t>
            </w:r>
          </w:p>
        </w:tc>
        <w:tc>
          <w:tcPr>
            <w:tcW w:w="2409" w:type="dxa"/>
            <w:shd w:val="clear" w:color="auto" w:fill="auto"/>
            <w:vAlign w:val="top"/>
          </w:tcPr>
          <w:p>
            <w:pPr>
              <w:widowControl/>
              <w:kinsoku w:val="0"/>
              <w:autoSpaceDE w:val="0"/>
              <w:autoSpaceDN w:val="0"/>
              <w:adjustRightInd w:val="0"/>
              <w:snapToGrid w:val="0"/>
              <w:spacing w:before="120" w:line="230"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8</w:t>
            </w:r>
            <w:r>
              <w:rPr>
                <w:rFonts w:ascii="仿宋" w:hAnsi="仿宋" w:eastAsia="仿宋" w:cs="宋体"/>
                <w:snapToGrid w:val="0"/>
                <w:color w:val="000000"/>
                <w:spacing w:val="-8"/>
                <w:kern w:val="0"/>
                <w:sz w:val="24"/>
              </w:rPr>
              <w:t xml:space="preserve"> 小时</w:t>
            </w:r>
          </w:p>
        </w:tc>
        <w:tc>
          <w:tcPr>
            <w:tcW w:w="3828" w:type="dxa"/>
            <w:gridSpan w:val="2"/>
            <w:vMerge w:val="continue"/>
            <w:shd w:val="clear" w:color="auto" w:fill="auto"/>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restart"/>
            <w:shd w:val="clear" w:color="auto" w:fill="auto"/>
            <w:textDirection w:val="tbRlV"/>
            <w:vAlign w:val="top"/>
          </w:tcPr>
          <w:p>
            <w:pPr>
              <w:widowControl/>
              <w:kinsoku w:val="0"/>
              <w:autoSpaceDE w:val="0"/>
              <w:autoSpaceDN w:val="0"/>
              <w:adjustRightInd w:val="0"/>
              <w:snapToGrid w:val="0"/>
              <w:spacing w:before="158" w:line="224" w:lineRule="auto"/>
              <w:ind w:left="2827"/>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0"/>
                <w:kern w:val="0"/>
                <w:sz w:val="24"/>
              </w:rPr>
              <w:t>技</w:t>
            </w:r>
            <w:r>
              <w:rPr>
                <w:rFonts w:ascii="仿宋" w:hAnsi="仿宋" w:eastAsia="仿宋" w:cs="宋体"/>
                <w:snapToGrid w:val="0"/>
                <w:color w:val="000000"/>
                <w:spacing w:val="7"/>
                <w:kern w:val="0"/>
                <w:sz w:val="24"/>
              </w:rPr>
              <w:t xml:space="preserve"> 术 参 数</w:t>
            </w:r>
          </w:p>
        </w:tc>
        <w:tc>
          <w:tcPr>
            <w:tcW w:w="1585" w:type="dxa"/>
            <w:shd w:val="clear" w:color="auto" w:fill="auto"/>
            <w:vAlign w:val="center"/>
          </w:tcPr>
          <w:p>
            <w:pPr>
              <w:widowControl/>
              <w:kinsoku w:val="0"/>
              <w:autoSpaceDE w:val="0"/>
              <w:autoSpaceDN w:val="0"/>
              <w:adjustRightInd w:val="0"/>
              <w:snapToGrid w:val="0"/>
              <w:spacing w:before="134"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充电输入电</w:t>
            </w:r>
            <w:r>
              <w:rPr>
                <w:rFonts w:ascii="仿宋" w:hAnsi="仿宋" w:eastAsia="仿宋" w:cs="宋体"/>
                <w:snapToGrid w:val="0"/>
                <w:color w:val="000000"/>
                <w:spacing w:val="7"/>
                <w:kern w:val="0"/>
                <w:sz w:val="24"/>
              </w:rPr>
              <w:t>压</w:t>
            </w:r>
          </w:p>
        </w:tc>
        <w:tc>
          <w:tcPr>
            <w:tcW w:w="2409" w:type="dxa"/>
            <w:shd w:val="clear" w:color="auto" w:fill="auto"/>
            <w:vAlign w:val="top"/>
          </w:tcPr>
          <w:p>
            <w:pPr>
              <w:widowControl/>
              <w:kinsoku w:val="0"/>
              <w:autoSpaceDE w:val="0"/>
              <w:autoSpaceDN w:val="0"/>
              <w:adjustRightInd w:val="0"/>
              <w:snapToGrid w:val="0"/>
              <w:spacing w:before="168" w:line="190"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4"/>
                <w:kern w:val="0"/>
                <w:sz w:val="24"/>
              </w:rPr>
              <w:t>2</w:t>
            </w:r>
            <w:r>
              <w:rPr>
                <w:rFonts w:ascii="仿宋" w:hAnsi="仿宋" w:eastAsia="仿宋" w:cs="宋体"/>
                <w:snapToGrid w:val="0"/>
                <w:color w:val="000000"/>
                <w:spacing w:val="3"/>
                <w:kern w:val="0"/>
                <w:sz w:val="24"/>
              </w:rPr>
              <w:t>20</w:t>
            </w:r>
            <w:r>
              <w:rPr>
                <w:rFonts w:ascii="仿宋" w:hAnsi="仿宋" w:eastAsia="仿宋" w:cs="宋体"/>
                <w:snapToGrid w:val="0"/>
                <w:color w:val="000000"/>
                <w:kern w:val="0"/>
                <w:sz w:val="24"/>
              </w:rPr>
              <w:t>V</w:t>
            </w:r>
          </w:p>
        </w:tc>
        <w:tc>
          <w:tcPr>
            <w:tcW w:w="3828" w:type="dxa"/>
            <w:gridSpan w:val="2"/>
            <w:vMerge w:val="continue"/>
            <w:shd w:val="clear" w:color="auto" w:fill="auto"/>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0"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7"/>
                <w:kern w:val="0"/>
                <w:sz w:val="24"/>
              </w:rPr>
              <w:t>长</w:t>
            </w:r>
            <w:r>
              <w:rPr>
                <w:rFonts w:ascii="仿宋" w:hAnsi="仿宋" w:eastAsia="仿宋" w:cs="宋体"/>
                <w:snapToGrid w:val="0"/>
                <w:color w:val="000000"/>
                <w:spacing w:val="6"/>
                <w:kern w:val="0"/>
                <w:sz w:val="24"/>
              </w:rPr>
              <w:t>*宽*高</w:t>
            </w:r>
          </w:p>
        </w:tc>
        <w:tc>
          <w:tcPr>
            <w:tcW w:w="2409" w:type="dxa"/>
            <w:shd w:val="clear" w:color="auto" w:fill="auto"/>
            <w:vAlign w:val="top"/>
          </w:tcPr>
          <w:p>
            <w:pPr>
              <w:widowControl/>
              <w:kinsoku w:val="0"/>
              <w:autoSpaceDE w:val="0"/>
              <w:autoSpaceDN w:val="0"/>
              <w:adjustRightInd w:val="0"/>
              <w:snapToGrid w:val="0"/>
              <w:spacing w:before="120" w:line="268" w:lineRule="exact"/>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6"/>
                <w:kern w:val="0"/>
                <w:position w:val="1"/>
                <w:sz w:val="24"/>
              </w:rPr>
              <w:t>4050×1650×190</w:t>
            </w:r>
            <w:r>
              <w:rPr>
                <w:rFonts w:ascii="仿宋" w:hAnsi="仿宋" w:eastAsia="仿宋" w:cs="宋体"/>
                <w:snapToGrid w:val="0"/>
                <w:color w:val="000000"/>
                <w:spacing w:val="4"/>
                <w:kern w:val="0"/>
                <w:position w:val="1"/>
                <w:sz w:val="24"/>
              </w:rPr>
              <w:t>0</w:t>
            </w:r>
            <w:r>
              <w:rPr>
                <w:rFonts w:ascii="仿宋" w:hAnsi="仿宋" w:eastAsia="仿宋" w:cs="宋体"/>
                <w:snapToGrid w:val="0"/>
                <w:color w:val="000000"/>
                <w:kern w:val="0"/>
                <w:position w:val="1"/>
                <w:sz w:val="24"/>
              </w:rPr>
              <w:t>mm</w:t>
            </w:r>
          </w:p>
        </w:tc>
        <w:tc>
          <w:tcPr>
            <w:tcW w:w="1985" w:type="dxa"/>
            <w:shd w:val="clear" w:color="auto" w:fill="auto"/>
            <w:vAlign w:val="top"/>
          </w:tcPr>
          <w:p>
            <w:pPr>
              <w:widowControl/>
              <w:kinsoku w:val="0"/>
              <w:autoSpaceDE w:val="0"/>
              <w:autoSpaceDN w:val="0"/>
              <w:adjustRightInd w:val="0"/>
              <w:snapToGrid w:val="0"/>
              <w:spacing w:before="120"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7"/>
                <w:kern w:val="0"/>
                <w:sz w:val="24"/>
              </w:rPr>
              <w:t>制动距离</w:t>
            </w:r>
          </w:p>
        </w:tc>
        <w:tc>
          <w:tcPr>
            <w:tcW w:w="1843" w:type="dxa"/>
            <w:shd w:val="clear" w:color="auto" w:fill="auto"/>
            <w:vAlign w:val="top"/>
          </w:tcPr>
          <w:p>
            <w:pPr>
              <w:widowControl/>
              <w:kinsoku w:val="0"/>
              <w:autoSpaceDE w:val="0"/>
              <w:autoSpaceDN w:val="0"/>
              <w:adjustRightInd w:val="0"/>
              <w:snapToGrid w:val="0"/>
              <w:spacing w:before="120" w:line="265" w:lineRule="exact"/>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2"/>
                <w:kern w:val="0"/>
                <w:position w:val="1"/>
                <w:sz w:val="24"/>
              </w:rPr>
              <w:t>≤</w:t>
            </w:r>
            <w:r>
              <w:rPr>
                <w:rFonts w:ascii="仿宋" w:hAnsi="仿宋" w:eastAsia="仿宋" w:cs="宋体"/>
                <w:snapToGrid w:val="0"/>
                <w:color w:val="000000"/>
                <w:spacing w:val="-1"/>
                <w:kern w:val="0"/>
                <w:position w:val="1"/>
                <w:sz w:val="24"/>
              </w:rPr>
              <w:t>6m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3"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整车装备质量</w:t>
            </w:r>
          </w:p>
        </w:tc>
        <w:tc>
          <w:tcPr>
            <w:tcW w:w="2409" w:type="dxa"/>
            <w:shd w:val="clear" w:color="auto" w:fill="auto"/>
            <w:vAlign w:val="top"/>
          </w:tcPr>
          <w:p>
            <w:pPr>
              <w:widowControl/>
              <w:kinsoku w:val="0"/>
              <w:autoSpaceDE w:val="0"/>
              <w:autoSpaceDN w:val="0"/>
              <w:adjustRightInd w:val="0"/>
              <w:snapToGrid w:val="0"/>
              <w:spacing w:before="123" w:line="222"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5"/>
                <w:kern w:val="0"/>
                <w:sz w:val="24"/>
              </w:rPr>
              <w:t>980</w:t>
            </w:r>
            <w:r>
              <w:rPr>
                <w:rFonts w:ascii="仿宋" w:hAnsi="仿宋" w:eastAsia="仿宋" w:cs="宋体"/>
                <w:snapToGrid w:val="0"/>
                <w:color w:val="000000"/>
                <w:kern w:val="0"/>
                <w:sz w:val="24"/>
              </w:rPr>
              <w:t>kg</w:t>
            </w:r>
          </w:p>
        </w:tc>
        <w:tc>
          <w:tcPr>
            <w:tcW w:w="1985" w:type="dxa"/>
            <w:shd w:val="clear" w:color="auto" w:fill="auto"/>
            <w:vAlign w:val="top"/>
          </w:tcPr>
          <w:p>
            <w:pPr>
              <w:widowControl/>
              <w:kinsoku w:val="0"/>
              <w:autoSpaceDE w:val="0"/>
              <w:autoSpaceDN w:val="0"/>
              <w:adjustRightInd w:val="0"/>
              <w:snapToGrid w:val="0"/>
              <w:spacing w:before="123" w:line="226"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额</w:t>
            </w:r>
            <w:r>
              <w:rPr>
                <w:rFonts w:ascii="仿宋" w:hAnsi="仿宋" w:eastAsia="仿宋" w:cs="宋体"/>
                <w:snapToGrid w:val="0"/>
                <w:color w:val="000000"/>
                <w:spacing w:val="7"/>
                <w:kern w:val="0"/>
                <w:sz w:val="24"/>
              </w:rPr>
              <w:t>定乘员</w:t>
            </w:r>
          </w:p>
        </w:tc>
        <w:tc>
          <w:tcPr>
            <w:tcW w:w="1843" w:type="dxa"/>
            <w:shd w:val="clear" w:color="auto" w:fill="auto"/>
            <w:vAlign w:val="top"/>
          </w:tcPr>
          <w:p>
            <w:pPr>
              <w:widowControl/>
              <w:kinsoku w:val="0"/>
              <w:autoSpaceDE w:val="0"/>
              <w:autoSpaceDN w:val="0"/>
              <w:adjustRightInd w:val="0"/>
              <w:snapToGrid w:val="0"/>
              <w:spacing w:before="122" w:line="231"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4"/>
                <w:kern w:val="0"/>
                <w:sz w:val="24"/>
              </w:rPr>
              <w:t>6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2" w:line="227"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7"/>
                <w:kern w:val="0"/>
                <w:sz w:val="24"/>
              </w:rPr>
              <w:t>整车载荷</w:t>
            </w:r>
          </w:p>
        </w:tc>
        <w:tc>
          <w:tcPr>
            <w:tcW w:w="2409" w:type="dxa"/>
            <w:shd w:val="clear" w:color="auto" w:fill="auto"/>
            <w:vAlign w:val="top"/>
          </w:tcPr>
          <w:p>
            <w:pPr>
              <w:widowControl/>
              <w:kinsoku w:val="0"/>
              <w:autoSpaceDE w:val="0"/>
              <w:autoSpaceDN w:val="0"/>
              <w:adjustRightInd w:val="0"/>
              <w:snapToGrid w:val="0"/>
              <w:spacing w:before="122" w:line="222"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2"/>
                <w:kern w:val="0"/>
                <w:sz w:val="24"/>
              </w:rPr>
              <w:t>16</w:t>
            </w:r>
            <w:r>
              <w:rPr>
                <w:rFonts w:ascii="仿宋" w:hAnsi="仿宋" w:eastAsia="仿宋" w:cs="宋体"/>
                <w:snapToGrid w:val="0"/>
                <w:color w:val="000000"/>
                <w:spacing w:val="1"/>
                <w:kern w:val="0"/>
                <w:sz w:val="24"/>
              </w:rPr>
              <w:t>50</w:t>
            </w:r>
            <w:r>
              <w:rPr>
                <w:rFonts w:ascii="仿宋" w:hAnsi="仿宋" w:eastAsia="仿宋" w:cs="宋体"/>
                <w:snapToGrid w:val="0"/>
                <w:color w:val="000000"/>
                <w:kern w:val="0"/>
                <w:sz w:val="24"/>
              </w:rPr>
              <w:t>kg</w:t>
            </w:r>
          </w:p>
        </w:tc>
        <w:tc>
          <w:tcPr>
            <w:tcW w:w="1985" w:type="dxa"/>
            <w:shd w:val="clear" w:color="auto" w:fill="auto"/>
            <w:vAlign w:val="top"/>
          </w:tcPr>
          <w:p>
            <w:pPr>
              <w:widowControl/>
              <w:kinsoku w:val="0"/>
              <w:autoSpaceDE w:val="0"/>
              <w:autoSpaceDN w:val="0"/>
              <w:adjustRightInd w:val="0"/>
              <w:snapToGrid w:val="0"/>
              <w:spacing w:before="122"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最大行驶速</w:t>
            </w:r>
            <w:r>
              <w:rPr>
                <w:rFonts w:ascii="仿宋" w:hAnsi="仿宋" w:eastAsia="仿宋" w:cs="宋体"/>
                <w:snapToGrid w:val="0"/>
                <w:color w:val="000000"/>
                <w:spacing w:val="7"/>
                <w:kern w:val="0"/>
                <w:sz w:val="24"/>
              </w:rPr>
              <w:t>度</w:t>
            </w:r>
          </w:p>
        </w:tc>
        <w:tc>
          <w:tcPr>
            <w:tcW w:w="1843" w:type="dxa"/>
            <w:shd w:val="clear" w:color="auto" w:fill="auto"/>
            <w:vAlign w:val="top"/>
          </w:tcPr>
          <w:p>
            <w:pPr>
              <w:widowControl/>
              <w:kinsoku w:val="0"/>
              <w:autoSpaceDE w:val="0"/>
              <w:autoSpaceDN w:val="0"/>
              <w:adjustRightInd w:val="0"/>
              <w:snapToGrid w:val="0"/>
              <w:spacing w:before="122" w:line="233"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6"/>
                <w:kern w:val="0"/>
                <w:sz w:val="24"/>
              </w:rPr>
              <w:t>38</w:t>
            </w:r>
            <w:r>
              <w:rPr>
                <w:rFonts w:ascii="仿宋" w:hAnsi="仿宋" w:eastAsia="仿宋" w:cs="宋体"/>
                <w:snapToGrid w:val="0"/>
                <w:color w:val="000000"/>
                <w:kern w:val="0"/>
                <w:sz w:val="24"/>
              </w:rPr>
              <w:t>km</w:t>
            </w:r>
            <w:r>
              <w:rPr>
                <w:rFonts w:ascii="仿宋" w:hAnsi="仿宋" w:eastAsia="仿宋" w:cs="宋体"/>
                <w:snapToGrid w:val="0"/>
                <w:color w:val="000000"/>
                <w:spacing w:val="5"/>
                <w:kern w:val="0"/>
                <w:sz w:val="24"/>
              </w:rPr>
              <w:t>/</w:t>
            </w:r>
            <w:r>
              <w:rPr>
                <w:rFonts w:ascii="仿宋" w:hAnsi="仿宋" w:eastAsia="仿宋" w:cs="宋体"/>
                <w:snapToGrid w:val="0"/>
                <w:color w:val="000000"/>
                <w:kern w:val="0"/>
                <w:sz w:val="24"/>
              </w:rPr>
              <w: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2" w:line="230"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前</w:t>
            </w:r>
            <w:r>
              <w:rPr>
                <w:rFonts w:ascii="仿宋" w:hAnsi="仿宋" w:eastAsia="仿宋" w:cs="宋体"/>
                <w:snapToGrid w:val="0"/>
                <w:color w:val="000000"/>
                <w:spacing w:val="7"/>
                <w:kern w:val="0"/>
                <w:sz w:val="24"/>
              </w:rPr>
              <w:t>、后轮距</w:t>
            </w:r>
          </w:p>
        </w:tc>
        <w:tc>
          <w:tcPr>
            <w:tcW w:w="2409" w:type="dxa"/>
            <w:shd w:val="clear" w:color="auto" w:fill="auto"/>
            <w:vAlign w:val="top"/>
          </w:tcPr>
          <w:p>
            <w:pPr>
              <w:widowControl/>
              <w:kinsoku w:val="0"/>
              <w:autoSpaceDE w:val="0"/>
              <w:autoSpaceDN w:val="0"/>
              <w:adjustRightInd w:val="0"/>
              <w:snapToGrid w:val="0"/>
              <w:spacing w:before="122" w:line="233"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6"/>
                <w:kern w:val="0"/>
                <w:sz w:val="24"/>
              </w:rPr>
              <w:t>1</w:t>
            </w:r>
            <w:r>
              <w:rPr>
                <w:rFonts w:ascii="仿宋" w:hAnsi="仿宋" w:eastAsia="仿宋" w:cs="宋体"/>
                <w:snapToGrid w:val="0"/>
                <w:color w:val="000000"/>
                <w:spacing w:val="5"/>
                <w:kern w:val="0"/>
                <w:sz w:val="24"/>
              </w:rPr>
              <w:t>3</w:t>
            </w:r>
            <w:r>
              <w:rPr>
                <w:rFonts w:ascii="仿宋" w:hAnsi="仿宋" w:eastAsia="仿宋" w:cs="宋体"/>
                <w:snapToGrid w:val="0"/>
                <w:color w:val="000000"/>
                <w:spacing w:val="3"/>
                <w:kern w:val="0"/>
                <w:sz w:val="24"/>
              </w:rPr>
              <w:t>50/1370</w:t>
            </w:r>
            <w:r>
              <w:rPr>
                <w:rFonts w:ascii="仿宋" w:hAnsi="仿宋" w:eastAsia="仿宋" w:cs="宋体"/>
                <w:snapToGrid w:val="0"/>
                <w:color w:val="000000"/>
                <w:kern w:val="0"/>
                <w:sz w:val="24"/>
              </w:rPr>
              <w:t>mm</w:t>
            </w:r>
          </w:p>
        </w:tc>
        <w:tc>
          <w:tcPr>
            <w:tcW w:w="1985" w:type="dxa"/>
            <w:shd w:val="clear" w:color="auto" w:fill="auto"/>
            <w:vAlign w:val="top"/>
          </w:tcPr>
          <w:p>
            <w:pPr>
              <w:widowControl/>
              <w:kinsoku w:val="0"/>
              <w:autoSpaceDE w:val="0"/>
              <w:autoSpaceDN w:val="0"/>
              <w:adjustRightInd w:val="0"/>
              <w:snapToGrid w:val="0"/>
              <w:spacing w:before="122"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0"/>
                <w:kern w:val="0"/>
                <w:sz w:val="24"/>
              </w:rPr>
              <w:t>最</w:t>
            </w:r>
            <w:r>
              <w:rPr>
                <w:rFonts w:ascii="仿宋" w:hAnsi="仿宋" w:eastAsia="仿宋" w:cs="宋体"/>
                <w:snapToGrid w:val="0"/>
                <w:color w:val="000000"/>
                <w:spacing w:val="7"/>
                <w:kern w:val="0"/>
                <w:sz w:val="24"/>
              </w:rPr>
              <w:t>大爬坡度</w:t>
            </w:r>
          </w:p>
        </w:tc>
        <w:tc>
          <w:tcPr>
            <w:tcW w:w="1843" w:type="dxa"/>
            <w:shd w:val="clear" w:color="auto" w:fill="auto"/>
            <w:vAlign w:val="top"/>
          </w:tcPr>
          <w:p>
            <w:pPr>
              <w:widowControl/>
              <w:kinsoku w:val="0"/>
              <w:autoSpaceDE w:val="0"/>
              <w:autoSpaceDN w:val="0"/>
              <w:adjustRightInd w:val="0"/>
              <w:snapToGrid w:val="0"/>
              <w:spacing w:before="122" w:line="269" w:lineRule="exact"/>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2"/>
                <w:kern w:val="0"/>
                <w:position w:val="1"/>
                <w:sz w:val="24"/>
              </w:rPr>
              <w:t>25</w:t>
            </w:r>
            <w:r>
              <w:rPr>
                <w:rFonts w:ascii="仿宋" w:hAnsi="仿宋" w:eastAsia="仿宋" w:cs="宋体"/>
                <w:snapToGrid w:val="0"/>
                <w:color w:val="000000"/>
                <w:spacing w:val="1"/>
                <w:kern w:val="0"/>
                <w:position w:val="1"/>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2" w:line="227"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5"/>
                <w:kern w:val="0"/>
                <w:sz w:val="24"/>
              </w:rPr>
              <w:t>轴</w:t>
            </w:r>
            <w:r>
              <w:rPr>
                <w:rFonts w:ascii="仿宋" w:hAnsi="仿宋" w:eastAsia="仿宋" w:cs="宋体"/>
                <w:snapToGrid w:val="0"/>
                <w:color w:val="000000"/>
                <w:spacing w:val="4"/>
                <w:kern w:val="0"/>
                <w:sz w:val="24"/>
              </w:rPr>
              <w:t>距</w:t>
            </w:r>
          </w:p>
        </w:tc>
        <w:tc>
          <w:tcPr>
            <w:tcW w:w="2409" w:type="dxa"/>
            <w:shd w:val="clear" w:color="auto" w:fill="auto"/>
            <w:vAlign w:val="top"/>
          </w:tcPr>
          <w:p>
            <w:pPr>
              <w:widowControl/>
              <w:kinsoku w:val="0"/>
              <w:autoSpaceDE w:val="0"/>
              <w:autoSpaceDN w:val="0"/>
              <w:adjustRightInd w:val="0"/>
              <w:snapToGrid w:val="0"/>
              <w:spacing w:before="122" w:line="268" w:lineRule="exact"/>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5"/>
                <w:kern w:val="0"/>
                <w:position w:val="1"/>
                <w:sz w:val="24"/>
              </w:rPr>
              <w:t>288</w:t>
            </w:r>
            <w:r>
              <w:rPr>
                <w:rFonts w:ascii="仿宋" w:hAnsi="仿宋" w:eastAsia="仿宋" w:cs="宋体"/>
                <w:snapToGrid w:val="0"/>
                <w:color w:val="000000"/>
                <w:spacing w:val="4"/>
                <w:kern w:val="0"/>
                <w:position w:val="1"/>
                <w:sz w:val="24"/>
              </w:rPr>
              <w:t>0</w:t>
            </w:r>
            <w:r>
              <w:rPr>
                <w:rFonts w:ascii="仿宋" w:hAnsi="仿宋" w:eastAsia="仿宋" w:cs="宋体"/>
                <w:snapToGrid w:val="0"/>
                <w:color w:val="000000"/>
                <w:kern w:val="0"/>
                <w:position w:val="1"/>
                <w:sz w:val="24"/>
              </w:rPr>
              <w:t>mm</w:t>
            </w:r>
          </w:p>
        </w:tc>
        <w:tc>
          <w:tcPr>
            <w:tcW w:w="1985" w:type="dxa"/>
            <w:shd w:val="clear" w:color="auto" w:fill="auto"/>
            <w:vAlign w:val="top"/>
          </w:tcPr>
          <w:p>
            <w:pPr>
              <w:widowControl/>
              <w:kinsoku w:val="0"/>
              <w:autoSpaceDE w:val="0"/>
              <w:autoSpaceDN w:val="0"/>
              <w:adjustRightInd w:val="0"/>
              <w:snapToGrid w:val="0"/>
              <w:spacing w:before="122" w:line="226"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最小转弯半</w:t>
            </w:r>
            <w:r>
              <w:rPr>
                <w:rFonts w:ascii="仿宋" w:hAnsi="仿宋" w:eastAsia="仿宋" w:cs="宋体"/>
                <w:snapToGrid w:val="0"/>
                <w:color w:val="000000"/>
                <w:spacing w:val="7"/>
                <w:kern w:val="0"/>
                <w:sz w:val="24"/>
              </w:rPr>
              <w:t>径</w:t>
            </w:r>
          </w:p>
        </w:tc>
        <w:tc>
          <w:tcPr>
            <w:tcW w:w="1843" w:type="dxa"/>
            <w:shd w:val="clear" w:color="auto" w:fill="auto"/>
            <w:vAlign w:val="top"/>
          </w:tcPr>
          <w:p>
            <w:pPr>
              <w:widowControl/>
              <w:kinsoku w:val="0"/>
              <w:autoSpaceDE w:val="0"/>
              <w:autoSpaceDN w:val="0"/>
              <w:adjustRightInd w:val="0"/>
              <w:snapToGrid w:val="0"/>
              <w:spacing w:before="122" w:line="268" w:lineRule="exact"/>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5"/>
                <w:kern w:val="0"/>
                <w:position w:val="1"/>
                <w:sz w:val="24"/>
              </w:rPr>
              <w:t>6</w:t>
            </w:r>
            <w:r>
              <w:rPr>
                <w:rFonts w:ascii="仿宋" w:hAnsi="仿宋" w:eastAsia="仿宋" w:cs="宋体"/>
                <w:snapToGrid w:val="0"/>
                <w:color w:val="000000"/>
                <w:spacing w:val="3"/>
                <w:kern w:val="0"/>
                <w:position w:val="1"/>
                <w:sz w:val="24"/>
              </w:rPr>
              <w:t>.75</w:t>
            </w:r>
            <w:r>
              <w:rPr>
                <w:rFonts w:ascii="仿宋" w:hAnsi="仿宋" w:eastAsia="仿宋" w:cs="宋体"/>
                <w:snapToGrid w:val="0"/>
                <w:color w:val="000000"/>
                <w:kern w:val="0"/>
                <w:position w:val="1"/>
                <w:sz w:val="24"/>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1"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最小离地间</w:t>
            </w:r>
            <w:r>
              <w:rPr>
                <w:rFonts w:ascii="仿宋" w:hAnsi="仿宋" w:eastAsia="仿宋" w:cs="宋体"/>
                <w:snapToGrid w:val="0"/>
                <w:color w:val="000000"/>
                <w:spacing w:val="7"/>
                <w:kern w:val="0"/>
                <w:sz w:val="24"/>
              </w:rPr>
              <w:t>隙</w:t>
            </w:r>
          </w:p>
        </w:tc>
        <w:tc>
          <w:tcPr>
            <w:tcW w:w="2409" w:type="dxa"/>
            <w:shd w:val="clear" w:color="auto" w:fill="auto"/>
            <w:vAlign w:val="top"/>
          </w:tcPr>
          <w:p>
            <w:pPr>
              <w:widowControl/>
              <w:kinsoku w:val="0"/>
              <w:autoSpaceDE w:val="0"/>
              <w:autoSpaceDN w:val="0"/>
              <w:adjustRightInd w:val="0"/>
              <w:snapToGrid w:val="0"/>
              <w:spacing w:before="121" w:line="269" w:lineRule="exact"/>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kern w:val="0"/>
                <w:position w:val="1"/>
                <w:sz w:val="24"/>
              </w:rPr>
              <w:t>190mm</w:t>
            </w:r>
          </w:p>
        </w:tc>
        <w:tc>
          <w:tcPr>
            <w:tcW w:w="1985" w:type="dxa"/>
            <w:shd w:val="clear" w:color="auto" w:fill="auto"/>
            <w:vAlign w:val="top"/>
          </w:tcPr>
          <w:p>
            <w:pPr>
              <w:widowControl/>
              <w:kinsoku w:val="0"/>
              <w:autoSpaceDE w:val="0"/>
              <w:autoSpaceDN w:val="0"/>
              <w:adjustRightInd w:val="0"/>
              <w:snapToGrid w:val="0"/>
              <w:spacing w:before="121"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续</w:t>
            </w:r>
            <w:r>
              <w:rPr>
                <w:rFonts w:ascii="仿宋" w:hAnsi="仿宋" w:eastAsia="仿宋" w:cs="宋体"/>
                <w:snapToGrid w:val="0"/>
                <w:color w:val="000000"/>
                <w:spacing w:val="6"/>
                <w:kern w:val="0"/>
                <w:sz w:val="24"/>
              </w:rPr>
              <w:t>驶里程</w:t>
            </w:r>
          </w:p>
        </w:tc>
        <w:tc>
          <w:tcPr>
            <w:tcW w:w="1843" w:type="dxa"/>
            <w:shd w:val="clear" w:color="auto" w:fill="auto"/>
            <w:vAlign w:val="top"/>
          </w:tcPr>
          <w:p>
            <w:pPr>
              <w:widowControl/>
              <w:kinsoku w:val="0"/>
              <w:autoSpaceDE w:val="0"/>
              <w:autoSpaceDN w:val="0"/>
              <w:adjustRightInd w:val="0"/>
              <w:snapToGrid w:val="0"/>
              <w:spacing w:before="84" w:line="281" w:lineRule="exact"/>
              <w:jc w:val="left"/>
              <w:textAlignment w:val="baseline"/>
              <w:rPr>
                <w:rFonts w:ascii="仿宋" w:hAnsi="仿宋" w:eastAsia="仿宋" w:cs="Arial"/>
                <w:snapToGrid w:val="0"/>
                <w:color w:val="000000"/>
                <w:kern w:val="0"/>
                <w:sz w:val="24"/>
              </w:rPr>
            </w:pPr>
            <w:r>
              <w:rPr>
                <w:rFonts w:ascii="仿宋" w:hAnsi="仿宋" w:eastAsia="仿宋" w:cs="Arial"/>
                <w:snapToGrid w:val="0"/>
                <w:color w:val="000000"/>
                <w:spacing w:val="3"/>
                <w:kern w:val="0"/>
                <w:position w:val="2"/>
                <w:sz w:val="24"/>
              </w:rPr>
              <w:t>80</w:t>
            </w:r>
            <w:r>
              <w:rPr>
                <w:rFonts w:ascii="仿宋" w:hAnsi="仿宋" w:eastAsia="仿宋" w:cs="Arial"/>
                <w:snapToGrid w:val="0"/>
                <w:color w:val="000000"/>
                <w:kern w:val="0"/>
                <w:position w:val="2"/>
                <w:sz w:val="24"/>
              </w:rPr>
              <w:t>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1"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4"/>
                <w:kern w:val="0"/>
                <w:sz w:val="24"/>
              </w:rPr>
              <w:t>车</w:t>
            </w:r>
            <w:r>
              <w:rPr>
                <w:rFonts w:ascii="仿宋" w:hAnsi="仿宋" w:eastAsia="仿宋" w:cs="宋体"/>
                <w:snapToGrid w:val="0"/>
                <w:color w:val="000000"/>
                <w:spacing w:val="3"/>
                <w:kern w:val="0"/>
                <w:sz w:val="24"/>
              </w:rPr>
              <w:t>体</w:t>
            </w:r>
          </w:p>
        </w:tc>
        <w:tc>
          <w:tcPr>
            <w:tcW w:w="6237" w:type="dxa"/>
            <w:gridSpan w:val="3"/>
            <w:shd w:val="clear" w:color="auto" w:fill="auto"/>
            <w:vAlign w:val="top"/>
          </w:tcPr>
          <w:p>
            <w:pPr>
              <w:widowControl/>
              <w:kinsoku w:val="0"/>
              <w:autoSpaceDE w:val="0"/>
              <w:autoSpaceDN w:val="0"/>
              <w:adjustRightInd w:val="0"/>
              <w:snapToGrid w:val="0"/>
              <w:spacing w:before="121"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整体铁壳车身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3"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4"/>
                <w:kern w:val="0"/>
                <w:sz w:val="24"/>
              </w:rPr>
              <w:t>仪表</w:t>
            </w:r>
          </w:p>
        </w:tc>
        <w:tc>
          <w:tcPr>
            <w:tcW w:w="6237" w:type="dxa"/>
            <w:gridSpan w:val="3"/>
            <w:shd w:val="clear" w:color="auto" w:fill="auto"/>
            <w:vAlign w:val="top"/>
          </w:tcPr>
          <w:p>
            <w:pPr>
              <w:widowControl/>
              <w:kinsoku w:val="0"/>
              <w:autoSpaceDE w:val="0"/>
              <w:autoSpaceDN w:val="0"/>
              <w:adjustRightInd w:val="0"/>
              <w:snapToGrid w:val="0"/>
              <w:spacing w:before="123"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液晶仪表显示 (含电压、车速、里程、灯光、前后换向等信号</w:t>
            </w:r>
            <w:r>
              <w:rPr>
                <w:rFonts w:ascii="仿宋" w:hAnsi="仿宋" w:eastAsia="仿宋" w:cs="宋体"/>
                <w:snapToGrid w:val="0"/>
                <w:color w:val="000000"/>
                <w:spacing w:val="6"/>
                <w:kern w:val="0"/>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3"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7"/>
                <w:kern w:val="0"/>
                <w:sz w:val="24"/>
              </w:rPr>
              <w:t>后</w:t>
            </w:r>
            <w:r>
              <w:rPr>
                <w:rFonts w:ascii="仿宋" w:hAnsi="仿宋" w:eastAsia="仿宋" w:cs="宋体"/>
                <w:snapToGrid w:val="0"/>
                <w:color w:val="000000"/>
                <w:spacing w:val="6"/>
                <w:kern w:val="0"/>
                <w:sz w:val="24"/>
              </w:rPr>
              <w:t>视镜</w:t>
            </w:r>
          </w:p>
        </w:tc>
        <w:tc>
          <w:tcPr>
            <w:tcW w:w="6237" w:type="dxa"/>
            <w:gridSpan w:val="3"/>
            <w:shd w:val="clear" w:color="auto" w:fill="auto"/>
            <w:vAlign w:val="top"/>
          </w:tcPr>
          <w:p>
            <w:pPr>
              <w:widowControl/>
              <w:kinsoku w:val="0"/>
              <w:autoSpaceDE w:val="0"/>
              <w:autoSpaceDN w:val="0"/>
              <w:adjustRightInd w:val="0"/>
              <w:snapToGrid w:val="0"/>
              <w:spacing w:before="123"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2"/>
                <w:kern w:val="0"/>
                <w:sz w:val="24"/>
              </w:rPr>
              <w:t>手</w:t>
            </w:r>
            <w:r>
              <w:rPr>
                <w:rFonts w:ascii="仿宋" w:hAnsi="仿宋" w:eastAsia="仿宋" w:cs="宋体"/>
                <w:snapToGrid w:val="0"/>
                <w:color w:val="000000"/>
                <w:spacing w:val="8"/>
                <w:kern w:val="0"/>
                <w:sz w:val="24"/>
              </w:rPr>
              <w:t>动型外后视镜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2"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灯光及信</w:t>
            </w:r>
            <w:r>
              <w:rPr>
                <w:rFonts w:ascii="仿宋" w:hAnsi="仿宋" w:eastAsia="仿宋" w:cs="宋体"/>
                <w:snapToGrid w:val="0"/>
                <w:color w:val="000000"/>
                <w:spacing w:val="7"/>
                <w:kern w:val="0"/>
                <w:sz w:val="24"/>
              </w:rPr>
              <w:t>号</w:t>
            </w:r>
          </w:p>
        </w:tc>
        <w:tc>
          <w:tcPr>
            <w:tcW w:w="6237" w:type="dxa"/>
            <w:gridSpan w:val="3"/>
            <w:shd w:val="clear" w:color="auto" w:fill="auto"/>
            <w:vAlign w:val="top"/>
          </w:tcPr>
          <w:p>
            <w:pPr>
              <w:widowControl/>
              <w:kinsoku w:val="0"/>
              <w:autoSpaceDE w:val="0"/>
              <w:autoSpaceDN w:val="0"/>
              <w:adjustRightInd w:val="0"/>
              <w:snapToGrid w:val="0"/>
              <w:spacing w:before="123"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7"/>
                <w:kern w:val="0"/>
                <w:sz w:val="24"/>
              </w:rPr>
              <w:t>组</w:t>
            </w:r>
            <w:r>
              <w:rPr>
                <w:rFonts w:ascii="仿宋" w:hAnsi="仿宋" w:eastAsia="仿宋" w:cs="宋体"/>
                <w:snapToGrid w:val="0"/>
                <w:color w:val="000000"/>
                <w:spacing w:val="9"/>
                <w:kern w:val="0"/>
                <w:sz w:val="24"/>
              </w:rPr>
              <w:t>合前灯、转向灯、组合后尾灯、制动灯、电喇叭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2" w:line="230"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4"/>
                <w:kern w:val="0"/>
                <w:sz w:val="24"/>
              </w:rPr>
              <w:t>音</w:t>
            </w:r>
            <w:r>
              <w:rPr>
                <w:rFonts w:ascii="仿宋" w:hAnsi="仿宋" w:eastAsia="仿宋" w:cs="宋体"/>
                <w:snapToGrid w:val="0"/>
                <w:color w:val="000000"/>
                <w:spacing w:val="3"/>
                <w:kern w:val="0"/>
                <w:sz w:val="24"/>
              </w:rPr>
              <w:t>响</w:t>
            </w:r>
          </w:p>
        </w:tc>
        <w:tc>
          <w:tcPr>
            <w:tcW w:w="6237" w:type="dxa"/>
            <w:gridSpan w:val="3"/>
            <w:shd w:val="clear" w:color="auto" w:fill="auto"/>
            <w:vAlign w:val="top"/>
          </w:tcPr>
          <w:p>
            <w:pPr>
              <w:widowControl/>
              <w:kinsoku w:val="0"/>
              <w:autoSpaceDE w:val="0"/>
              <w:autoSpaceDN w:val="0"/>
              <w:adjustRightInd w:val="0"/>
              <w:snapToGrid w:val="0"/>
              <w:spacing w:before="122"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
                <w:kern w:val="0"/>
                <w:sz w:val="24"/>
              </w:rPr>
              <w:t>车载 MP3 机、倒车影像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22"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4"/>
                <w:kern w:val="0"/>
                <w:sz w:val="24"/>
              </w:rPr>
              <w:t>开关</w:t>
            </w:r>
          </w:p>
        </w:tc>
        <w:tc>
          <w:tcPr>
            <w:tcW w:w="6237" w:type="dxa"/>
            <w:gridSpan w:val="3"/>
            <w:shd w:val="clear" w:color="auto" w:fill="auto"/>
            <w:vAlign w:val="top"/>
          </w:tcPr>
          <w:p>
            <w:pPr>
              <w:widowControl/>
              <w:kinsoku w:val="0"/>
              <w:autoSpaceDE w:val="0"/>
              <w:autoSpaceDN w:val="0"/>
              <w:adjustRightInd w:val="0"/>
              <w:snapToGrid w:val="0"/>
              <w:spacing w:before="122"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6"/>
                <w:kern w:val="0"/>
                <w:sz w:val="24"/>
              </w:rPr>
              <w:t>启</w:t>
            </w:r>
            <w:r>
              <w:rPr>
                <w:rFonts w:ascii="仿宋" w:hAnsi="仿宋" w:eastAsia="仿宋" w:cs="宋体"/>
                <w:snapToGrid w:val="0"/>
                <w:color w:val="000000"/>
                <w:spacing w:val="9"/>
                <w:kern w:val="0"/>
                <w:sz w:val="24"/>
              </w:rPr>
              <w:t>动开关、灯光及雨刮组合开关、进退档位开关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37"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4"/>
                <w:kern w:val="0"/>
                <w:sz w:val="24"/>
              </w:rPr>
              <w:t>车</w:t>
            </w:r>
            <w:r>
              <w:rPr>
                <w:rFonts w:ascii="仿宋" w:hAnsi="仿宋" w:eastAsia="仿宋" w:cs="宋体"/>
                <w:snapToGrid w:val="0"/>
                <w:color w:val="000000"/>
                <w:spacing w:val="3"/>
                <w:kern w:val="0"/>
                <w:sz w:val="24"/>
              </w:rPr>
              <w:t>架</w:t>
            </w:r>
          </w:p>
        </w:tc>
        <w:tc>
          <w:tcPr>
            <w:tcW w:w="6237" w:type="dxa"/>
            <w:gridSpan w:val="3"/>
            <w:shd w:val="clear" w:color="auto" w:fill="auto"/>
            <w:vAlign w:val="top"/>
          </w:tcPr>
          <w:p>
            <w:pPr>
              <w:widowControl/>
              <w:kinsoku w:val="0"/>
              <w:autoSpaceDE w:val="0"/>
              <w:autoSpaceDN w:val="0"/>
              <w:adjustRightInd w:val="0"/>
              <w:snapToGrid w:val="0"/>
              <w:spacing w:before="121"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0"/>
                <w:kern w:val="0"/>
                <w:sz w:val="24"/>
              </w:rPr>
              <w:t>钢</w:t>
            </w:r>
            <w:r>
              <w:rPr>
                <w:rFonts w:ascii="仿宋" w:hAnsi="仿宋" w:eastAsia="仿宋" w:cs="宋体"/>
                <w:snapToGrid w:val="0"/>
                <w:color w:val="000000"/>
                <w:spacing w:val="8"/>
                <w:kern w:val="0"/>
                <w:sz w:val="24"/>
              </w:rPr>
              <w:t>结构车架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37" w:line="229"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7"/>
                <w:kern w:val="0"/>
                <w:sz w:val="24"/>
              </w:rPr>
              <w:t>方</w:t>
            </w:r>
            <w:r>
              <w:rPr>
                <w:rFonts w:ascii="仿宋" w:hAnsi="仿宋" w:eastAsia="仿宋" w:cs="宋体"/>
                <w:snapToGrid w:val="0"/>
                <w:color w:val="000000"/>
                <w:spacing w:val="6"/>
                <w:kern w:val="0"/>
                <w:sz w:val="24"/>
              </w:rPr>
              <w:t>向盘</w:t>
            </w:r>
          </w:p>
        </w:tc>
        <w:tc>
          <w:tcPr>
            <w:tcW w:w="6237" w:type="dxa"/>
            <w:gridSpan w:val="3"/>
            <w:shd w:val="clear" w:color="auto" w:fill="auto"/>
            <w:vAlign w:val="top"/>
          </w:tcPr>
          <w:p>
            <w:pPr>
              <w:widowControl/>
              <w:kinsoku w:val="0"/>
              <w:autoSpaceDE w:val="0"/>
              <w:autoSpaceDN w:val="0"/>
              <w:adjustRightInd w:val="0"/>
              <w:snapToGrid w:val="0"/>
              <w:spacing w:before="123" w:line="225"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2"/>
                <w:kern w:val="0"/>
                <w:sz w:val="24"/>
              </w:rPr>
              <w:t>聚</w:t>
            </w:r>
            <w:r>
              <w:rPr>
                <w:rFonts w:ascii="仿宋" w:hAnsi="仿宋" w:eastAsia="仿宋" w:cs="宋体"/>
                <w:snapToGrid w:val="0"/>
                <w:color w:val="000000"/>
                <w:spacing w:val="7"/>
                <w:kern w:val="0"/>
                <w:sz w:val="24"/>
              </w:rPr>
              <w:t>氨酯发泡方向盘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restart"/>
            <w:shd w:val="clear" w:color="auto" w:fill="auto"/>
            <w:textDirection w:val="tbRlV"/>
            <w:vAlign w:val="top"/>
          </w:tcPr>
          <w:p>
            <w:pPr>
              <w:widowControl/>
              <w:kinsoku w:val="0"/>
              <w:autoSpaceDE w:val="0"/>
              <w:autoSpaceDN w:val="0"/>
              <w:adjustRightInd w:val="0"/>
              <w:snapToGrid w:val="0"/>
              <w:spacing w:before="157" w:line="223" w:lineRule="auto"/>
              <w:ind w:left="556"/>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 xml:space="preserve">底 盘 系 </w:t>
            </w:r>
            <w:r>
              <w:rPr>
                <w:rFonts w:ascii="仿宋" w:hAnsi="仿宋" w:eastAsia="仿宋" w:cs="宋体"/>
                <w:snapToGrid w:val="0"/>
                <w:color w:val="000000"/>
                <w:spacing w:val="6"/>
                <w:kern w:val="0"/>
                <w:sz w:val="24"/>
              </w:rPr>
              <w:t>统</w:t>
            </w:r>
          </w:p>
        </w:tc>
        <w:tc>
          <w:tcPr>
            <w:tcW w:w="1585" w:type="dxa"/>
            <w:shd w:val="clear" w:color="auto" w:fill="auto"/>
            <w:vAlign w:val="center"/>
          </w:tcPr>
          <w:p>
            <w:pPr>
              <w:widowControl/>
              <w:kinsoku w:val="0"/>
              <w:autoSpaceDE w:val="0"/>
              <w:autoSpaceDN w:val="0"/>
              <w:adjustRightInd w:val="0"/>
              <w:snapToGrid w:val="0"/>
              <w:spacing w:before="137" w:line="224"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动力传动系统</w:t>
            </w:r>
          </w:p>
        </w:tc>
        <w:tc>
          <w:tcPr>
            <w:tcW w:w="6237" w:type="dxa"/>
            <w:gridSpan w:val="3"/>
            <w:shd w:val="clear" w:color="auto" w:fill="auto"/>
            <w:vAlign w:val="top"/>
          </w:tcPr>
          <w:p>
            <w:pPr>
              <w:widowControl/>
              <w:kinsoku w:val="0"/>
              <w:autoSpaceDE w:val="0"/>
              <w:autoSpaceDN w:val="0"/>
              <w:adjustRightInd w:val="0"/>
              <w:snapToGrid w:val="0"/>
              <w:spacing w:before="137" w:line="228"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无极变速系</w:t>
            </w:r>
            <w:r>
              <w:rPr>
                <w:rFonts w:ascii="仿宋" w:hAnsi="仿宋" w:eastAsia="仿宋" w:cs="宋体"/>
                <w:snapToGrid w:val="0"/>
                <w:color w:val="000000"/>
                <w:spacing w:val="7"/>
                <w:kern w:val="0"/>
                <w:sz w:val="24"/>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37" w:line="226"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7"/>
                <w:kern w:val="0"/>
                <w:sz w:val="24"/>
              </w:rPr>
              <w:t>转向系统</w:t>
            </w:r>
          </w:p>
        </w:tc>
        <w:tc>
          <w:tcPr>
            <w:tcW w:w="6237" w:type="dxa"/>
            <w:gridSpan w:val="3"/>
            <w:shd w:val="clear" w:color="auto" w:fill="auto"/>
            <w:vAlign w:val="top"/>
          </w:tcPr>
          <w:p>
            <w:pPr>
              <w:widowControl/>
              <w:kinsoku w:val="0"/>
              <w:autoSpaceDE w:val="0"/>
              <w:autoSpaceDN w:val="0"/>
              <w:adjustRightInd w:val="0"/>
              <w:snapToGrid w:val="0"/>
              <w:spacing w:before="136"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1"/>
                <w:kern w:val="0"/>
                <w:sz w:val="24"/>
              </w:rPr>
              <w:t>齿</w:t>
            </w:r>
            <w:r>
              <w:rPr>
                <w:rFonts w:ascii="仿宋" w:hAnsi="仿宋" w:eastAsia="仿宋" w:cs="宋体"/>
                <w:snapToGrid w:val="0"/>
                <w:color w:val="000000"/>
                <w:spacing w:val="8"/>
                <w:kern w:val="0"/>
                <w:sz w:val="24"/>
              </w:rPr>
              <w:t>轮齿条式方向机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37"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8"/>
                <w:kern w:val="0"/>
                <w:sz w:val="24"/>
              </w:rPr>
              <w:t>后桥及悬</w:t>
            </w:r>
            <w:r>
              <w:rPr>
                <w:rFonts w:ascii="仿宋" w:hAnsi="仿宋" w:eastAsia="仿宋" w:cs="宋体"/>
                <w:snapToGrid w:val="0"/>
                <w:color w:val="000000"/>
                <w:spacing w:val="7"/>
                <w:kern w:val="0"/>
                <w:sz w:val="24"/>
              </w:rPr>
              <w:t>挂</w:t>
            </w:r>
          </w:p>
        </w:tc>
        <w:tc>
          <w:tcPr>
            <w:tcW w:w="6237" w:type="dxa"/>
            <w:gridSpan w:val="3"/>
            <w:shd w:val="clear" w:color="auto" w:fill="auto"/>
            <w:vAlign w:val="top"/>
          </w:tcPr>
          <w:p>
            <w:pPr>
              <w:widowControl/>
              <w:kinsoku w:val="0"/>
              <w:autoSpaceDE w:val="0"/>
              <w:autoSpaceDN w:val="0"/>
              <w:adjustRightInd w:val="0"/>
              <w:snapToGrid w:val="0"/>
              <w:spacing w:before="136"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整体式后桥+高强度钢板弹簧+筒式液压减</w:t>
            </w:r>
            <w:r>
              <w:rPr>
                <w:rFonts w:ascii="仿宋" w:hAnsi="仿宋" w:eastAsia="仿宋" w:cs="宋体"/>
                <w:snapToGrid w:val="0"/>
                <w:color w:val="000000"/>
                <w:spacing w:val="8"/>
                <w:kern w:val="0"/>
                <w:sz w:val="24"/>
              </w:rPr>
              <w:t>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36"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7"/>
                <w:kern w:val="0"/>
                <w:sz w:val="24"/>
              </w:rPr>
              <w:t>制动系统</w:t>
            </w:r>
          </w:p>
        </w:tc>
        <w:tc>
          <w:tcPr>
            <w:tcW w:w="6237" w:type="dxa"/>
            <w:gridSpan w:val="3"/>
            <w:shd w:val="clear" w:color="auto" w:fill="auto"/>
            <w:vAlign w:val="top"/>
          </w:tcPr>
          <w:p>
            <w:pPr>
              <w:widowControl/>
              <w:kinsoku w:val="0"/>
              <w:autoSpaceDE w:val="0"/>
              <w:autoSpaceDN w:val="0"/>
              <w:adjustRightInd w:val="0"/>
              <w:snapToGrid w:val="0"/>
              <w:spacing w:before="136" w:line="227"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8"/>
                <w:kern w:val="0"/>
                <w:sz w:val="24"/>
              </w:rPr>
              <w:t>前</w:t>
            </w:r>
            <w:r>
              <w:rPr>
                <w:rFonts w:ascii="仿宋" w:hAnsi="仿宋" w:eastAsia="仿宋" w:cs="宋体"/>
                <w:snapToGrid w:val="0"/>
                <w:color w:val="000000"/>
                <w:spacing w:val="14"/>
                <w:kern w:val="0"/>
                <w:sz w:val="24"/>
              </w:rPr>
              <w:t>盘</w:t>
            </w:r>
            <w:r>
              <w:rPr>
                <w:rFonts w:ascii="仿宋" w:hAnsi="仿宋" w:eastAsia="仿宋" w:cs="宋体"/>
                <w:snapToGrid w:val="0"/>
                <w:color w:val="000000"/>
                <w:spacing w:val="9"/>
                <w:kern w:val="0"/>
                <w:sz w:val="24"/>
              </w:rPr>
              <w:t>式、后鼓式液压制动器、双回路液压制动、驻车制动装置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widowControl/>
              <w:kinsoku w:val="0"/>
              <w:autoSpaceDE w:val="0"/>
              <w:autoSpaceDN w:val="0"/>
              <w:adjustRightInd w:val="0"/>
              <w:snapToGrid w:val="0"/>
              <w:jc w:val="left"/>
              <w:textAlignment w:val="baseline"/>
              <w:rPr>
                <w:rFonts w:ascii="仿宋" w:hAnsi="仿宋" w:eastAsia="仿宋" w:cs="Arial"/>
                <w:snapToGrid w:val="0"/>
                <w:color w:val="000000"/>
                <w:kern w:val="0"/>
                <w:sz w:val="24"/>
              </w:rPr>
            </w:pPr>
          </w:p>
        </w:tc>
        <w:tc>
          <w:tcPr>
            <w:tcW w:w="1585" w:type="dxa"/>
            <w:shd w:val="clear" w:color="auto" w:fill="auto"/>
            <w:vAlign w:val="center"/>
          </w:tcPr>
          <w:p>
            <w:pPr>
              <w:widowControl/>
              <w:kinsoku w:val="0"/>
              <w:autoSpaceDE w:val="0"/>
              <w:autoSpaceDN w:val="0"/>
              <w:adjustRightInd w:val="0"/>
              <w:snapToGrid w:val="0"/>
              <w:spacing w:before="137" w:line="228"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4"/>
                <w:kern w:val="0"/>
                <w:sz w:val="24"/>
              </w:rPr>
              <w:t>车</w:t>
            </w:r>
            <w:r>
              <w:rPr>
                <w:rFonts w:ascii="仿宋" w:hAnsi="仿宋" w:eastAsia="仿宋" w:cs="宋体"/>
                <w:snapToGrid w:val="0"/>
                <w:color w:val="000000"/>
                <w:spacing w:val="3"/>
                <w:kern w:val="0"/>
                <w:sz w:val="24"/>
              </w:rPr>
              <w:t>轮</w:t>
            </w:r>
          </w:p>
        </w:tc>
        <w:tc>
          <w:tcPr>
            <w:tcW w:w="6237" w:type="dxa"/>
            <w:gridSpan w:val="3"/>
            <w:shd w:val="clear" w:color="auto" w:fill="auto"/>
            <w:vAlign w:val="top"/>
          </w:tcPr>
          <w:p>
            <w:pPr>
              <w:widowControl/>
              <w:kinsoku w:val="0"/>
              <w:autoSpaceDE w:val="0"/>
              <w:autoSpaceDN w:val="0"/>
              <w:adjustRightInd w:val="0"/>
              <w:snapToGrid w:val="0"/>
              <w:spacing w:before="137" w:line="225" w:lineRule="auto"/>
              <w:jc w:val="left"/>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9"/>
                <w:kern w:val="0"/>
                <w:sz w:val="24"/>
              </w:rPr>
              <w:t>铝合金轮毂真空子午</w:t>
            </w:r>
            <w:r>
              <w:rPr>
                <w:rFonts w:ascii="仿宋" w:hAnsi="仿宋" w:eastAsia="仿宋" w:cs="宋体"/>
                <w:snapToGrid w:val="0"/>
                <w:color w:val="000000"/>
                <w:spacing w:val="7"/>
                <w:kern w:val="0"/>
                <w:sz w:val="24"/>
              </w:rPr>
              <w:t>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8365" w:type="dxa"/>
            <w:gridSpan w:val="5"/>
            <w:shd w:val="clear" w:color="auto" w:fill="auto"/>
            <w:vAlign w:val="top"/>
          </w:tcPr>
          <w:p>
            <w:pPr>
              <w:widowControl/>
              <w:kinsoku w:val="0"/>
              <w:autoSpaceDE w:val="0"/>
              <w:autoSpaceDN w:val="0"/>
              <w:adjustRightInd w:val="0"/>
              <w:snapToGrid w:val="0"/>
              <w:spacing w:before="111" w:line="227" w:lineRule="auto"/>
              <w:jc w:val="center"/>
              <w:textAlignment w:val="baseline"/>
              <w:rPr>
                <w:rFonts w:ascii="仿宋" w:hAnsi="仿宋" w:eastAsia="仿宋" w:cs="宋体"/>
                <w:snapToGrid w:val="0"/>
                <w:color w:val="000000"/>
                <w:kern w:val="0"/>
                <w:sz w:val="24"/>
              </w:rPr>
            </w:pPr>
            <w:r>
              <w:rPr>
                <w:rFonts w:ascii="仿宋" w:hAnsi="仿宋" w:eastAsia="仿宋" w:cs="宋体"/>
                <w:snapToGrid w:val="0"/>
                <w:color w:val="000000"/>
                <w:spacing w:val="12"/>
                <w:kern w:val="0"/>
                <w:sz w:val="24"/>
              </w:rPr>
              <w:t>带</w:t>
            </w:r>
            <w:r>
              <w:rPr>
                <w:rFonts w:ascii="仿宋" w:hAnsi="仿宋" w:eastAsia="仿宋" w:cs="宋体"/>
                <w:snapToGrid w:val="0"/>
                <w:color w:val="000000"/>
                <w:spacing w:val="7"/>
                <w:kern w:val="0"/>
                <w:sz w:val="24"/>
              </w:rPr>
              <w:t>警灯、喊话器</w:t>
            </w:r>
          </w:p>
        </w:tc>
      </w:tr>
    </w:tbl>
    <w:p>
      <w:pPr>
        <w:numPr>
          <w:ilvl w:val="0"/>
          <w:numId w:val="0"/>
        </w:numPr>
        <w:spacing w:line="360" w:lineRule="auto"/>
        <w:ind w:left="150" w:leftChars="0"/>
        <w:rPr>
          <w:rFonts w:hint="eastAsia" w:ascii="仿宋" w:hAnsi="仿宋" w:eastAsia="仿宋"/>
          <w:sz w:val="24"/>
        </w:rPr>
      </w:pPr>
      <w:r>
        <w:rPr>
          <w:rFonts w:hint="eastAsia" w:ascii="仿宋" w:hAnsi="仿宋" w:eastAsia="仿宋"/>
          <w:sz w:val="24"/>
          <w:lang w:val="en-US" w:eastAsia="zh-CN"/>
        </w:rPr>
        <w:t>2.</w:t>
      </w:r>
      <w:r>
        <w:rPr>
          <w:rFonts w:ascii="仿宋" w:hAnsi="仿宋" w:eastAsia="仿宋"/>
          <w:sz w:val="24"/>
        </w:rPr>
        <w:t>工程检修车</w:t>
      </w:r>
    </w:p>
    <w:tbl>
      <w:tblPr>
        <w:tblStyle w:val="22"/>
        <w:tblW w:w="8648"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9"/>
        <w:gridCol w:w="1589"/>
        <w:gridCol w:w="2835"/>
        <w:gridCol w:w="1701"/>
        <w:gridCol w:w="19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4" w:hRule="atLeast"/>
        </w:trPr>
        <w:tc>
          <w:tcPr>
            <w:tcW w:w="539" w:type="dxa"/>
            <w:vMerge w:val="restart"/>
            <w:shd w:val="clear" w:color="auto" w:fill="auto"/>
            <w:textDirection w:val="tbRlV"/>
            <w:vAlign w:val="center"/>
          </w:tcPr>
          <w:p>
            <w:pPr>
              <w:spacing w:before="163" w:line="214" w:lineRule="auto"/>
              <w:ind w:left="758"/>
              <w:jc w:val="center"/>
              <w:rPr>
                <w:rFonts w:ascii="仿宋" w:hAnsi="仿宋" w:eastAsia="仿宋" w:cs="宋体"/>
                <w:snapToGrid w:val="0"/>
                <w:color w:val="000000"/>
                <w:sz w:val="24"/>
              </w:rPr>
            </w:pPr>
            <w:r>
              <w:rPr>
                <w:rFonts w:ascii="仿宋" w:hAnsi="仿宋" w:eastAsia="仿宋" w:cs="宋体"/>
                <w:snapToGrid w:val="0"/>
                <w:color w:val="000000"/>
                <w:spacing w:val="8"/>
                <w:sz w:val="24"/>
              </w:rPr>
              <w:t>电</w:t>
            </w:r>
            <w:r>
              <w:rPr>
                <w:rFonts w:ascii="仿宋" w:hAnsi="仿宋" w:eastAsia="仿宋" w:cs="宋体"/>
                <w:snapToGrid w:val="0"/>
                <w:color w:val="000000"/>
                <w:spacing w:val="6"/>
                <w:sz w:val="24"/>
              </w:rPr>
              <w:t xml:space="preserve"> 气 系 统</w:t>
            </w:r>
          </w:p>
        </w:tc>
        <w:tc>
          <w:tcPr>
            <w:tcW w:w="1589" w:type="dxa"/>
            <w:shd w:val="clear" w:color="auto" w:fill="auto"/>
            <w:vAlign w:val="center"/>
          </w:tcPr>
          <w:p>
            <w:pPr>
              <w:spacing w:before="130"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电</w:t>
            </w:r>
            <w:r>
              <w:rPr>
                <w:rFonts w:ascii="仿宋" w:hAnsi="仿宋" w:eastAsia="仿宋" w:cs="宋体"/>
                <w:snapToGrid w:val="0"/>
                <w:color w:val="000000"/>
                <w:spacing w:val="-7"/>
                <w:sz w:val="24"/>
              </w:rPr>
              <w:t>控</w:t>
            </w:r>
          </w:p>
        </w:tc>
        <w:tc>
          <w:tcPr>
            <w:tcW w:w="2835" w:type="dxa"/>
            <w:shd w:val="clear" w:color="auto" w:fill="auto"/>
            <w:vAlign w:val="top"/>
          </w:tcPr>
          <w:p>
            <w:pPr>
              <w:spacing w:before="129" w:line="228" w:lineRule="auto"/>
              <w:rPr>
                <w:rFonts w:ascii="仿宋" w:hAnsi="仿宋" w:eastAsia="仿宋" w:cs="宋体"/>
                <w:snapToGrid w:val="0"/>
                <w:color w:val="000000"/>
                <w:sz w:val="24"/>
              </w:rPr>
            </w:pPr>
            <w:r>
              <w:rPr>
                <w:rFonts w:ascii="仿宋" w:hAnsi="仿宋" w:eastAsia="仿宋" w:cs="宋体"/>
                <w:snapToGrid w:val="0"/>
                <w:color w:val="000000"/>
                <w:spacing w:val="13"/>
                <w:sz w:val="24"/>
              </w:rPr>
              <w:t>全</w:t>
            </w:r>
            <w:r>
              <w:rPr>
                <w:rFonts w:ascii="仿宋" w:hAnsi="仿宋" w:eastAsia="仿宋" w:cs="宋体"/>
                <w:snapToGrid w:val="0"/>
                <w:color w:val="000000"/>
                <w:spacing w:val="8"/>
                <w:sz w:val="24"/>
              </w:rPr>
              <w:t>智能英博尔控制器 (过温保护电路)</w:t>
            </w:r>
          </w:p>
        </w:tc>
        <w:tc>
          <w:tcPr>
            <w:tcW w:w="3685" w:type="dxa"/>
            <w:gridSpan w:val="2"/>
            <w:vMerge w:val="restart"/>
            <w:shd w:val="clear" w:color="auto" w:fill="auto"/>
            <w:vAlign w:val="top"/>
          </w:tcPr>
          <w:p>
            <w:pPr>
              <w:spacing w:before="149" w:line="2794" w:lineRule="exact"/>
              <w:ind w:firstLine="105"/>
              <w:textAlignment w:val="center"/>
              <w:rPr>
                <w:rFonts w:ascii="仿宋" w:hAnsi="仿宋" w:eastAsia="仿宋" w:cs="Arial"/>
                <w:snapToGrid w:val="0"/>
                <w:color w:val="000000"/>
                <w:sz w:val="24"/>
              </w:rPr>
            </w:pPr>
            <w:r>
              <w:rPr>
                <w:rFonts w:ascii="仿宋" w:hAnsi="仿宋" w:eastAsia="仿宋" w:cs="Arial"/>
                <w:snapToGrid w:val="0"/>
                <w:color w:val="000000"/>
                <w:sz w:val="24"/>
              </w:rPr>
              <w:drawing>
                <wp:inline distT="0" distB="0" distL="114300" distR="114300">
                  <wp:extent cx="2369185" cy="2259965"/>
                  <wp:effectExtent l="0" t="0" r="1206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369185" cy="2259965"/>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3"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224" w:line="233"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电</w:t>
            </w:r>
            <w:r>
              <w:rPr>
                <w:rFonts w:ascii="仿宋" w:hAnsi="仿宋" w:eastAsia="仿宋" w:cs="宋体"/>
                <w:snapToGrid w:val="0"/>
                <w:color w:val="000000"/>
                <w:spacing w:val="-7"/>
                <w:sz w:val="24"/>
              </w:rPr>
              <w:t>池</w:t>
            </w:r>
          </w:p>
        </w:tc>
        <w:tc>
          <w:tcPr>
            <w:tcW w:w="2835" w:type="dxa"/>
            <w:shd w:val="clear" w:color="auto" w:fill="auto"/>
            <w:vAlign w:val="top"/>
          </w:tcPr>
          <w:p>
            <w:pPr>
              <w:spacing w:before="224" w:line="227" w:lineRule="auto"/>
              <w:rPr>
                <w:rFonts w:ascii="仿宋" w:hAnsi="仿宋" w:eastAsia="仿宋" w:cs="宋体"/>
                <w:snapToGrid w:val="0"/>
                <w:color w:val="000000"/>
                <w:sz w:val="24"/>
              </w:rPr>
            </w:pPr>
            <w:r>
              <w:rPr>
                <w:rFonts w:ascii="仿宋" w:hAnsi="仿宋" w:eastAsia="仿宋" w:cs="宋体"/>
                <w:snapToGrid w:val="0"/>
                <w:color w:val="000000"/>
                <w:spacing w:val="-1"/>
                <w:sz w:val="24"/>
              </w:rPr>
              <w:t>60 伏 5 块免维护电池 (质保一年)</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8"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209" w:line="227"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电</w:t>
            </w:r>
            <w:r>
              <w:rPr>
                <w:rFonts w:ascii="仿宋" w:hAnsi="仿宋" w:eastAsia="仿宋" w:cs="宋体"/>
                <w:snapToGrid w:val="0"/>
                <w:color w:val="000000"/>
                <w:spacing w:val="-7"/>
                <w:sz w:val="24"/>
              </w:rPr>
              <w:t>机</w:t>
            </w:r>
          </w:p>
        </w:tc>
        <w:tc>
          <w:tcPr>
            <w:tcW w:w="2835" w:type="dxa"/>
            <w:shd w:val="clear" w:color="auto" w:fill="auto"/>
            <w:vAlign w:val="top"/>
          </w:tcPr>
          <w:p>
            <w:pPr>
              <w:spacing w:before="52" w:line="258" w:lineRule="auto"/>
              <w:ind w:right="191"/>
              <w:rPr>
                <w:rFonts w:ascii="仿宋" w:hAnsi="仿宋" w:eastAsia="仿宋" w:cs="宋体"/>
                <w:snapToGrid w:val="0"/>
                <w:color w:val="000000"/>
                <w:sz w:val="24"/>
              </w:rPr>
            </w:pPr>
            <w:r>
              <w:rPr>
                <w:rFonts w:ascii="仿宋" w:hAnsi="仿宋" w:eastAsia="仿宋" w:cs="宋体"/>
                <w:snapToGrid w:val="0"/>
                <w:color w:val="000000"/>
                <w:spacing w:val="8"/>
                <w:sz w:val="24"/>
              </w:rPr>
              <w:t>3</w:t>
            </w:r>
            <w:r>
              <w:rPr>
                <w:rFonts w:ascii="仿宋" w:hAnsi="仿宋" w:eastAsia="仿宋" w:cs="宋体"/>
                <w:snapToGrid w:val="0"/>
                <w:color w:val="000000"/>
                <w:spacing w:val="5"/>
                <w:sz w:val="24"/>
              </w:rPr>
              <w:t>500</w:t>
            </w:r>
            <w:r>
              <w:rPr>
                <w:rFonts w:ascii="仿宋" w:hAnsi="仿宋" w:eastAsia="仿宋" w:cs="宋体"/>
                <w:snapToGrid w:val="0"/>
                <w:color w:val="000000"/>
                <w:sz w:val="24"/>
              </w:rPr>
              <w:t>W</w:t>
            </w:r>
            <w:r>
              <w:rPr>
                <w:rFonts w:ascii="仿宋" w:hAnsi="仿宋" w:eastAsia="仿宋" w:cs="宋体"/>
                <w:snapToGrid w:val="0"/>
                <w:color w:val="000000"/>
                <w:spacing w:val="5"/>
                <w:sz w:val="24"/>
              </w:rPr>
              <w:t xml:space="preserve"> 交流电机 (牵引性能优越，承载</w:t>
            </w:r>
            <w:r>
              <w:rPr>
                <w:rFonts w:ascii="仿宋" w:hAnsi="仿宋" w:eastAsia="仿宋" w:cs="宋体"/>
                <w:snapToGrid w:val="0"/>
                <w:color w:val="000000"/>
                <w:sz w:val="24"/>
              </w:rPr>
              <w:t xml:space="preserve"> </w:t>
            </w:r>
            <w:r>
              <w:rPr>
                <w:rFonts w:ascii="仿宋" w:hAnsi="仿宋" w:eastAsia="仿宋" w:cs="宋体"/>
                <w:snapToGrid w:val="0"/>
                <w:color w:val="000000"/>
                <w:spacing w:val="3"/>
                <w:sz w:val="24"/>
              </w:rPr>
              <w:t>能力强)</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04" w:line="227" w:lineRule="auto"/>
              <w:jc w:val="center"/>
              <w:rPr>
                <w:rFonts w:ascii="仿宋" w:hAnsi="仿宋" w:eastAsia="仿宋" w:cs="宋体"/>
                <w:snapToGrid w:val="0"/>
                <w:color w:val="000000"/>
                <w:sz w:val="24"/>
              </w:rPr>
            </w:pPr>
            <w:r>
              <w:rPr>
                <w:rFonts w:ascii="仿宋" w:hAnsi="仿宋" w:eastAsia="仿宋" w:cs="宋体"/>
                <w:snapToGrid w:val="0"/>
                <w:color w:val="000000"/>
                <w:spacing w:val="6"/>
                <w:sz w:val="24"/>
              </w:rPr>
              <w:t>充电机</w:t>
            </w:r>
          </w:p>
        </w:tc>
        <w:tc>
          <w:tcPr>
            <w:tcW w:w="2835" w:type="dxa"/>
            <w:shd w:val="clear" w:color="auto" w:fill="auto"/>
            <w:vAlign w:val="top"/>
          </w:tcPr>
          <w:p>
            <w:pPr>
              <w:spacing w:before="104" w:line="225" w:lineRule="auto"/>
              <w:rPr>
                <w:rFonts w:ascii="仿宋" w:hAnsi="仿宋" w:eastAsia="仿宋" w:cs="宋体"/>
                <w:snapToGrid w:val="0"/>
                <w:color w:val="000000"/>
                <w:sz w:val="24"/>
              </w:rPr>
            </w:pPr>
            <w:r>
              <w:rPr>
                <w:rFonts w:ascii="仿宋" w:hAnsi="仿宋" w:eastAsia="仿宋" w:cs="宋体"/>
                <w:snapToGrid w:val="0"/>
                <w:color w:val="000000"/>
                <w:spacing w:val="16"/>
                <w:sz w:val="24"/>
              </w:rPr>
              <w:t>车</w:t>
            </w:r>
            <w:r>
              <w:rPr>
                <w:rFonts w:ascii="仿宋" w:hAnsi="仿宋" w:eastAsia="仿宋" w:cs="宋体"/>
                <w:snapToGrid w:val="0"/>
                <w:color w:val="000000"/>
                <w:spacing w:val="13"/>
                <w:sz w:val="24"/>
              </w:rPr>
              <w:t>载</w:t>
            </w:r>
            <w:r>
              <w:rPr>
                <w:rFonts w:ascii="仿宋" w:hAnsi="仿宋" w:eastAsia="仿宋" w:cs="宋体"/>
                <w:snapToGrid w:val="0"/>
                <w:color w:val="000000"/>
                <w:spacing w:val="8"/>
                <w:sz w:val="24"/>
              </w:rPr>
              <w:t>式智能化充电机(具有防水功能)</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24" w:line="228" w:lineRule="auto"/>
              <w:jc w:val="center"/>
              <w:rPr>
                <w:rFonts w:ascii="仿宋" w:hAnsi="仿宋" w:eastAsia="仿宋" w:cs="宋体"/>
                <w:snapToGrid w:val="0"/>
                <w:color w:val="000000"/>
                <w:sz w:val="24"/>
              </w:rPr>
            </w:pPr>
            <w:r>
              <w:rPr>
                <w:rFonts w:ascii="仿宋" w:hAnsi="仿宋" w:eastAsia="仿宋" w:cs="宋体"/>
                <w:snapToGrid w:val="0"/>
                <w:color w:val="000000"/>
                <w:spacing w:val="9"/>
                <w:sz w:val="24"/>
              </w:rPr>
              <w:t>充</w:t>
            </w:r>
            <w:r>
              <w:rPr>
                <w:rFonts w:ascii="仿宋" w:hAnsi="仿宋" w:eastAsia="仿宋" w:cs="宋体"/>
                <w:snapToGrid w:val="0"/>
                <w:color w:val="000000"/>
                <w:spacing w:val="6"/>
                <w:sz w:val="24"/>
              </w:rPr>
              <w:t>电时间</w:t>
            </w:r>
          </w:p>
        </w:tc>
        <w:tc>
          <w:tcPr>
            <w:tcW w:w="2835" w:type="dxa"/>
            <w:shd w:val="clear" w:color="auto" w:fill="auto"/>
            <w:vAlign w:val="top"/>
          </w:tcPr>
          <w:p>
            <w:pPr>
              <w:spacing w:before="123" w:line="228" w:lineRule="auto"/>
              <w:rPr>
                <w:rFonts w:ascii="仿宋" w:hAnsi="仿宋" w:eastAsia="仿宋" w:cs="宋体"/>
                <w:snapToGrid w:val="0"/>
                <w:color w:val="000000"/>
                <w:sz w:val="24"/>
              </w:rPr>
            </w:pPr>
            <w:r>
              <w:rPr>
                <w:rFonts w:ascii="仿宋" w:hAnsi="仿宋" w:eastAsia="仿宋" w:cs="宋体"/>
                <w:snapToGrid w:val="0"/>
                <w:color w:val="000000"/>
                <w:spacing w:val="-1"/>
                <w:sz w:val="24"/>
              </w:rPr>
              <w:t>8 小时 (放电率为 80%</w:t>
            </w:r>
            <w:r>
              <w:rPr>
                <w:rFonts w:ascii="仿宋" w:hAnsi="仿宋" w:eastAsia="仿宋" w:cs="宋体"/>
                <w:snapToGrid w:val="0"/>
                <w:color w:val="000000"/>
                <w:sz w:val="24"/>
              </w:rPr>
              <w:t>)</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9" w:hRule="atLeast"/>
        </w:trPr>
        <w:tc>
          <w:tcPr>
            <w:tcW w:w="539" w:type="dxa"/>
            <w:vMerge w:val="restart"/>
            <w:shd w:val="clear" w:color="auto" w:fill="auto"/>
            <w:textDirection w:val="tbRlV"/>
            <w:vAlign w:val="center"/>
          </w:tcPr>
          <w:p>
            <w:pPr>
              <w:spacing w:before="156" w:line="224" w:lineRule="auto"/>
              <w:ind w:left="732"/>
              <w:jc w:val="center"/>
              <w:rPr>
                <w:rFonts w:ascii="仿宋" w:hAnsi="仿宋" w:eastAsia="仿宋" w:cs="宋体"/>
                <w:snapToGrid w:val="0"/>
                <w:color w:val="000000"/>
                <w:sz w:val="24"/>
              </w:rPr>
            </w:pPr>
            <w:r>
              <w:rPr>
                <w:rFonts w:ascii="仿宋" w:hAnsi="仿宋" w:eastAsia="仿宋" w:cs="宋体"/>
                <w:snapToGrid w:val="0"/>
                <w:color w:val="000000"/>
                <w:spacing w:val="12"/>
                <w:sz w:val="24"/>
              </w:rPr>
              <w:t>技</w:t>
            </w:r>
            <w:r>
              <w:rPr>
                <w:rFonts w:ascii="仿宋" w:hAnsi="仿宋" w:eastAsia="仿宋" w:cs="宋体"/>
                <w:snapToGrid w:val="0"/>
                <w:color w:val="000000"/>
                <w:spacing w:val="7"/>
                <w:sz w:val="24"/>
              </w:rPr>
              <w:t xml:space="preserve"> 术 参 数</w:t>
            </w:r>
          </w:p>
        </w:tc>
        <w:tc>
          <w:tcPr>
            <w:tcW w:w="1589" w:type="dxa"/>
            <w:shd w:val="clear" w:color="auto" w:fill="auto"/>
            <w:vAlign w:val="center"/>
          </w:tcPr>
          <w:p>
            <w:pPr>
              <w:spacing w:before="99"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充电输入电</w:t>
            </w:r>
            <w:r>
              <w:rPr>
                <w:rFonts w:ascii="仿宋" w:hAnsi="仿宋" w:eastAsia="仿宋" w:cs="宋体"/>
                <w:snapToGrid w:val="0"/>
                <w:color w:val="000000"/>
                <w:spacing w:val="7"/>
                <w:sz w:val="24"/>
              </w:rPr>
              <w:t>压</w:t>
            </w:r>
          </w:p>
        </w:tc>
        <w:tc>
          <w:tcPr>
            <w:tcW w:w="2835" w:type="dxa"/>
            <w:shd w:val="clear" w:color="auto" w:fill="auto"/>
            <w:vAlign w:val="top"/>
          </w:tcPr>
          <w:p>
            <w:pPr>
              <w:spacing w:before="132" w:line="190" w:lineRule="auto"/>
              <w:rPr>
                <w:rFonts w:ascii="仿宋" w:hAnsi="仿宋" w:eastAsia="仿宋" w:cs="宋体"/>
                <w:snapToGrid w:val="0"/>
                <w:color w:val="000000"/>
                <w:sz w:val="24"/>
              </w:rPr>
            </w:pPr>
            <w:r>
              <w:rPr>
                <w:rFonts w:ascii="仿宋" w:hAnsi="仿宋" w:eastAsia="仿宋" w:cs="宋体"/>
                <w:snapToGrid w:val="0"/>
                <w:color w:val="000000"/>
                <w:spacing w:val="4"/>
                <w:sz w:val="24"/>
              </w:rPr>
              <w:t>2</w:t>
            </w:r>
            <w:r>
              <w:rPr>
                <w:rFonts w:ascii="仿宋" w:hAnsi="仿宋" w:eastAsia="仿宋" w:cs="宋体"/>
                <w:snapToGrid w:val="0"/>
                <w:color w:val="000000"/>
                <w:spacing w:val="2"/>
                <w:sz w:val="24"/>
              </w:rPr>
              <w:t>20</w:t>
            </w:r>
            <w:r>
              <w:rPr>
                <w:rFonts w:ascii="仿宋" w:hAnsi="仿宋" w:eastAsia="仿宋" w:cs="宋体"/>
                <w:snapToGrid w:val="0"/>
                <w:color w:val="000000"/>
                <w:sz w:val="24"/>
              </w:rPr>
              <w:t>V</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77"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长</w:t>
            </w:r>
            <w:r>
              <w:rPr>
                <w:rFonts w:ascii="仿宋" w:hAnsi="仿宋" w:eastAsia="仿宋" w:cs="宋体"/>
                <w:snapToGrid w:val="0"/>
                <w:color w:val="000000"/>
                <w:spacing w:val="5"/>
                <w:sz w:val="24"/>
              </w:rPr>
              <w:t>*宽*高</w:t>
            </w:r>
          </w:p>
        </w:tc>
        <w:tc>
          <w:tcPr>
            <w:tcW w:w="2835" w:type="dxa"/>
            <w:shd w:val="clear" w:color="auto" w:fill="auto"/>
            <w:vAlign w:val="top"/>
          </w:tcPr>
          <w:p>
            <w:pPr>
              <w:spacing w:before="77" w:line="269" w:lineRule="exact"/>
              <w:rPr>
                <w:rFonts w:ascii="仿宋" w:hAnsi="仿宋" w:eastAsia="仿宋" w:cs="宋体"/>
                <w:snapToGrid w:val="0"/>
                <w:color w:val="000000"/>
                <w:sz w:val="24"/>
              </w:rPr>
            </w:pPr>
            <w:r>
              <w:rPr>
                <w:rFonts w:ascii="仿宋" w:hAnsi="仿宋" w:eastAsia="仿宋" w:cs="宋体"/>
                <w:snapToGrid w:val="0"/>
                <w:color w:val="000000"/>
                <w:spacing w:val="10"/>
                <w:position w:val="1"/>
                <w:sz w:val="24"/>
              </w:rPr>
              <w:t>31</w:t>
            </w:r>
            <w:r>
              <w:rPr>
                <w:rFonts w:ascii="仿宋" w:hAnsi="仿宋" w:eastAsia="仿宋" w:cs="宋体"/>
                <w:snapToGrid w:val="0"/>
                <w:color w:val="000000"/>
                <w:spacing w:val="5"/>
                <w:position w:val="1"/>
                <w:sz w:val="24"/>
              </w:rPr>
              <w:t>00×1200×1950</w:t>
            </w:r>
            <w:r>
              <w:rPr>
                <w:rFonts w:ascii="仿宋" w:hAnsi="仿宋" w:eastAsia="仿宋" w:cs="宋体"/>
                <w:snapToGrid w:val="0"/>
                <w:color w:val="000000"/>
                <w:position w:val="1"/>
                <w:sz w:val="24"/>
              </w:rPr>
              <w:t>mm</w:t>
            </w:r>
          </w:p>
        </w:tc>
        <w:tc>
          <w:tcPr>
            <w:tcW w:w="1701" w:type="dxa"/>
            <w:shd w:val="clear" w:color="auto" w:fill="auto"/>
            <w:vAlign w:val="top"/>
          </w:tcPr>
          <w:p>
            <w:pPr>
              <w:spacing w:before="78" w:line="228" w:lineRule="auto"/>
              <w:rPr>
                <w:rFonts w:ascii="仿宋" w:hAnsi="仿宋" w:eastAsia="仿宋" w:cs="宋体"/>
                <w:snapToGrid w:val="0"/>
                <w:color w:val="000000"/>
                <w:sz w:val="24"/>
              </w:rPr>
            </w:pPr>
            <w:r>
              <w:rPr>
                <w:rFonts w:ascii="仿宋" w:hAnsi="仿宋" w:eastAsia="仿宋" w:cs="宋体"/>
                <w:snapToGrid w:val="0"/>
                <w:color w:val="000000"/>
                <w:spacing w:val="7"/>
                <w:sz w:val="24"/>
              </w:rPr>
              <w:t>制动距离</w:t>
            </w:r>
          </w:p>
        </w:tc>
        <w:tc>
          <w:tcPr>
            <w:tcW w:w="1984" w:type="dxa"/>
            <w:shd w:val="clear" w:color="auto" w:fill="auto"/>
            <w:vAlign w:val="top"/>
          </w:tcPr>
          <w:p>
            <w:pPr>
              <w:spacing w:before="77" w:line="265" w:lineRule="exact"/>
              <w:rPr>
                <w:rFonts w:ascii="仿宋" w:hAnsi="仿宋" w:eastAsia="仿宋" w:cs="宋体"/>
                <w:snapToGrid w:val="0"/>
                <w:color w:val="000000"/>
                <w:sz w:val="24"/>
              </w:rPr>
            </w:pPr>
            <w:r>
              <w:rPr>
                <w:rFonts w:ascii="仿宋" w:hAnsi="仿宋" w:eastAsia="仿宋" w:cs="宋体"/>
                <w:snapToGrid w:val="0"/>
                <w:color w:val="000000"/>
                <w:spacing w:val="-2"/>
                <w:position w:val="1"/>
                <w:sz w:val="24"/>
              </w:rPr>
              <w:t>≤</w:t>
            </w:r>
            <w:r>
              <w:rPr>
                <w:rFonts w:ascii="仿宋" w:hAnsi="仿宋" w:eastAsia="仿宋" w:cs="宋体"/>
                <w:snapToGrid w:val="0"/>
                <w:color w:val="000000"/>
                <w:spacing w:val="-1"/>
                <w:position w:val="1"/>
                <w:sz w:val="24"/>
              </w:rPr>
              <w:t>6m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85"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整车装备质量</w:t>
            </w:r>
          </w:p>
        </w:tc>
        <w:tc>
          <w:tcPr>
            <w:tcW w:w="2835" w:type="dxa"/>
            <w:shd w:val="clear" w:color="auto" w:fill="auto"/>
            <w:vAlign w:val="top"/>
          </w:tcPr>
          <w:p>
            <w:pPr>
              <w:spacing w:before="85" w:line="222" w:lineRule="auto"/>
              <w:rPr>
                <w:rFonts w:ascii="仿宋" w:hAnsi="仿宋" w:eastAsia="仿宋" w:cs="宋体"/>
                <w:snapToGrid w:val="0"/>
                <w:color w:val="000000"/>
                <w:sz w:val="24"/>
              </w:rPr>
            </w:pPr>
            <w:r>
              <w:rPr>
                <w:rFonts w:ascii="仿宋" w:hAnsi="仿宋" w:eastAsia="仿宋" w:cs="宋体"/>
                <w:snapToGrid w:val="0"/>
                <w:color w:val="000000"/>
                <w:spacing w:val="5"/>
                <w:sz w:val="24"/>
              </w:rPr>
              <w:t>56</w:t>
            </w:r>
            <w:r>
              <w:rPr>
                <w:rFonts w:ascii="仿宋" w:hAnsi="仿宋" w:eastAsia="仿宋" w:cs="宋体"/>
                <w:snapToGrid w:val="0"/>
                <w:color w:val="000000"/>
                <w:spacing w:val="4"/>
                <w:sz w:val="24"/>
              </w:rPr>
              <w:t>0</w:t>
            </w:r>
            <w:r>
              <w:rPr>
                <w:rFonts w:ascii="仿宋" w:hAnsi="仿宋" w:eastAsia="仿宋" w:cs="宋体"/>
                <w:snapToGrid w:val="0"/>
                <w:color w:val="000000"/>
                <w:sz w:val="24"/>
              </w:rPr>
              <w:t>kg</w:t>
            </w:r>
          </w:p>
        </w:tc>
        <w:tc>
          <w:tcPr>
            <w:tcW w:w="1701" w:type="dxa"/>
            <w:shd w:val="clear" w:color="auto" w:fill="auto"/>
            <w:vAlign w:val="top"/>
          </w:tcPr>
          <w:p>
            <w:pPr>
              <w:spacing w:before="85" w:line="226" w:lineRule="auto"/>
              <w:rPr>
                <w:rFonts w:ascii="仿宋" w:hAnsi="仿宋" w:eastAsia="仿宋" w:cs="宋体"/>
                <w:snapToGrid w:val="0"/>
                <w:color w:val="000000"/>
                <w:sz w:val="24"/>
              </w:rPr>
            </w:pPr>
            <w:r>
              <w:rPr>
                <w:rFonts w:ascii="仿宋" w:hAnsi="仿宋" w:eastAsia="仿宋" w:cs="宋体"/>
                <w:snapToGrid w:val="0"/>
                <w:color w:val="000000"/>
                <w:spacing w:val="8"/>
                <w:sz w:val="24"/>
              </w:rPr>
              <w:t>额</w:t>
            </w:r>
            <w:r>
              <w:rPr>
                <w:rFonts w:ascii="仿宋" w:hAnsi="仿宋" w:eastAsia="仿宋" w:cs="宋体"/>
                <w:snapToGrid w:val="0"/>
                <w:color w:val="000000"/>
                <w:spacing w:val="7"/>
                <w:sz w:val="24"/>
              </w:rPr>
              <w:t>定乘员</w:t>
            </w:r>
          </w:p>
        </w:tc>
        <w:tc>
          <w:tcPr>
            <w:tcW w:w="1984" w:type="dxa"/>
            <w:shd w:val="clear" w:color="auto" w:fill="auto"/>
            <w:vAlign w:val="top"/>
          </w:tcPr>
          <w:p>
            <w:pPr>
              <w:spacing w:before="85" w:line="231" w:lineRule="auto"/>
              <w:rPr>
                <w:rFonts w:ascii="仿宋" w:hAnsi="仿宋" w:eastAsia="仿宋" w:cs="宋体"/>
                <w:snapToGrid w:val="0"/>
                <w:color w:val="000000"/>
                <w:sz w:val="24"/>
              </w:rPr>
            </w:pPr>
            <w:r>
              <w:rPr>
                <w:rFonts w:ascii="仿宋" w:hAnsi="仿宋" w:eastAsia="仿宋" w:cs="宋体"/>
                <w:snapToGrid w:val="0"/>
                <w:color w:val="000000"/>
                <w:spacing w:val="-14"/>
                <w:sz w:val="24"/>
              </w:rPr>
              <w:t>4</w:t>
            </w:r>
            <w:r>
              <w:rPr>
                <w:rFonts w:ascii="仿宋" w:hAnsi="仿宋" w:eastAsia="仿宋" w:cs="宋体"/>
                <w:snapToGrid w:val="0"/>
                <w:color w:val="000000"/>
                <w:spacing w:val="-13"/>
                <w:sz w:val="24"/>
              </w:rPr>
              <w:t xml:space="preserve">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85" w:line="227"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整车载荷</w:t>
            </w:r>
          </w:p>
        </w:tc>
        <w:tc>
          <w:tcPr>
            <w:tcW w:w="2835" w:type="dxa"/>
            <w:shd w:val="clear" w:color="auto" w:fill="auto"/>
            <w:vAlign w:val="top"/>
          </w:tcPr>
          <w:p>
            <w:pPr>
              <w:spacing w:before="85" w:line="222" w:lineRule="auto"/>
              <w:rPr>
                <w:rFonts w:ascii="仿宋" w:hAnsi="仿宋" w:eastAsia="仿宋" w:cs="宋体"/>
                <w:snapToGrid w:val="0"/>
                <w:color w:val="000000"/>
                <w:sz w:val="24"/>
              </w:rPr>
            </w:pPr>
            <w:r>
              <w:rPr>
                <w:rFonts w:ascii="仿宋" w:hAnsi="仿宋" w:eastAsia="仿宋" w:cs="宋体"/>
                <w:snapToGrid w:val="0"/>
                <w:color w:val="000000"/>
                <w:spacing w:val="5"/>
                <w:sz w:val="24"/>
              </w:rPr>
              <w:t>850</w:t>
            </w:r>
            <w:r>
              <w:rPr>
                <w:rFonts w:ascii="仿宋" w:hAnsi="仿宋" w:eastAsia="仿宋" w:cs="宋体"/>
                <w:snapToGrid w:val="0"/>
                <w:color w:val="000000"/>
                <w:sz w:val="24"/>
              </w:rPr>
              <w:t>kg</w:t>
            </w:r>
          </w:p>
        </w:tc>
        <w:tc>
          <w:tcPr>
            <w:tcW w:w="1701" w:type="dxa"/>
            <w:shd w:val="clear" w:color="auto" w:fill="auto"/>
            <w:vAlign w:val="top"/>
          </w:tcPr>
          <w:p>
            <w:pPr>
              <w:spacing w:before="85" w:line="228" w:lineRule="auto"/>
              <w:rPr>
                <w:rFonts w:ascii="仿宋" w:hAnsi="仿宋" w:eastAsia="仿宋" w:cs="宋体"/>
                <w:snapToGrid w:val="0"/>
                <w:color w:val="000000"/>
                <w:sz w:val="24"/>
              </w:rPr>
            </w:pPr>
            <w:r>
              <w:rPr>
                <w:rFonts w:ascii="仿宋" w:hAnsi="仿宋" w:eastAsia="仿宋" w:cs="宋体"/>
                <w:snapToGrid w:val="0"/>
                <w:color w:val="000000"/>
                <w:spacing w:val="8"/>
                <w:sz w:val="24"/>
              </w:rPr>
              <w:t>最大行驶速</w:t>
            </w:r>
            <w:r>
              <w:rPr>
                <w:rFonts w:ascii="仿宋" w:hAnsi="仿宋" w:eastAsia="仿宋" w:cs="宋体"/>
                <w:snapToGrid w:val="0"/>
                <w:color w:val="000000"/>
                <w:spacing w:val="7"/>
                <w:sz w:val="24"/>
              </w:rPr>
              <w:t>度</w:t>
            </w:r>
          </w:p>
        </w:tc>
        <w:tc>
          <w:tcPr>
            <w:tcW w:w="1984" w:type="dxa"/>
            <w:shd w:val="clear" w:color="auto" w:fill="auto"/>
            <w:vAlign w:val="top"/>
          </w:tcPr>
          <w:p>
            <w:pPr>
              <w:spacing w:before="85" w:line="230" w:lineRule="auto"/>
              <w:rPr>
                <w:rFonts w:ascii="仿宋" w:hAnsi="仿宋" w:eastAsia="仿宋" w:cs="宋体"/>
                <w:snapToGrid w:val="0"/>
                <w:color w:val="000000"/>
                <w:sz w:val="24"/>
              </w:rPr>
            </w:pPr>
            <w:r>
              <w:rPr>
                <w:rFonts w:ascii="仿宋" w:hAnsi="仿宋" w:eastAsia="仿宋" w:cs="宋体"/>
                <w:snapToGrid w:val="0"/>
                <w:color w:val="000000"/>
                <w:spacing w:val="7"/>
                <w:sz w:val="24"/>
              </w:rPr>
              <w:t>26</w:t>
            </w:r>
            <w:r>
              <w:rPr>
                <w:rFonts w:ascii="仿宋" w:hAnsi="仿宋" w:eastAsia="仿宋" w:cs="宋体"/>
                <w:snapToGrid w:val="0"/>
                <w:color w:val="000000"/>
                <w:sz w:val="24"/>
              </w:rPr>
              <w:t>km</w:t>
            </w:r>
            <w:r>
              <w:rPr>
                <w:rFonts w:ascii="仿宋" w:hAnsi="仿宋" w:eastAsia="仿宋" w:cs="宋体"/>
                <w:snapToGrid w:val="0"/>
                <w:color w:val="000000"/>
                <w:spacing w:val="7"/>
                <w:sz w:val="24"/>
              </w:rPr>
              <w:t>/</w:t>
            </w:r>
            <w:r>
              <w:rPr>
                <w:rFonts w:ascii="仿宋" w:hAnsi="仿宋" w:eastAsia="仿宋" w:cs="宋体"/>
                <w:snapToGrid w:val="0"/>
                <w:color w:val="000000"/>
                <w:sz w:val="24"/>
              </w:rPr>
              <w:t>h</w:t>
            </w:r>
            <w:r>
              <w:rPr>
                <w:rFonts w:ascii="仿宋" w:hAnsi="仿宋" w:eastAsia="仿宋" w:cs="宋体"/>
                <w:snapToGrid w:val="0"/>
                <w:color w:val="000000"/>
                <w:spacing w:val="7"/>
                <w:sz w:val="24"/>
              </w:rPr>
              <w:t>(可调</w:t>
            </w:r>
            <w:r>
              <w:rPr>
                <w:rFonts w:ascii="仿宋" w:hAnsi="仿宋" w:eastAsia="仿宋" w:cs="宋体"/>
                <w:snapToGrid w:val="0"/>
                <w:color w:val="000000"/>
                <w:spacing w:val="6"/>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71" w:line="230" w:lineRule="auto"/>
              <w:jc w:val="center"/>
              <w:rPr>
                <w:rFonts w:ascii="仿宋" w:hAnsi="仿宋" w:eastAsia="仿宋" w:cs="宋体"/>
                <w:snapToGrid w:val="0"/>
                <w:color w:val="000000"/>
                <w:sz w:val="24"/>
              </w:rPr>
            </w:pPr>
            <w:r>
              <w:rPr>
                <w:rFonts w:ascii="仿宋" w:hAnsi="仿宋" w:eastAsia="仿宋" w:cs="宋体"/>
                <w:snapToGrid w:val="0"/>
                <w:color w:val="000000"/>
                <w:spacing w:val="9"/>
                <w:sz w:val="24"/>
              </w:rPr>
              <w:t>前</w:t>
            </w:r>
            <w:r>
              <w:rPr>
                <w:rFonts w:ascii="仿宋" w:hAnsi="仿宋" w:eastAsia="仿宋" w:cs="宋体"/>
                <w:snapToGrid w:val="0"/>
                <w:color w:val="000000"/>
                <w:spacing w:val="7"/>
                <w:sz w:val="24"/>
              </w:rPr>
              <w:t>、后轮距</w:t>
            </w:r>
          </w:p>
        </w:tc>
        <w:tc>
          <w:tcPr>
            <w:tcW w:w="2835" w:type="dxa"/>
            <w:shd w:val="clear" w:color="auto" w:fill="auto"/>
            <w:vAlign w:val="top"/>
          </w:tcPr>
          <w:p>
            <w:pPr>
              <w:spacing w:before="70" w:line="233" w:lineRule="auto"/>
              <w:rPr>
                <w:rFonts w:ascii="仿宋" w:hAnsi="仿宋" w:eastAsia="仿宋" w:cs="宋体"/>
                <w:snapToGrid w:val="0"/>
                <w:color w:val="000000"/>
                <w:sz w:val="24"/>
              </w:rPr>
            </w:pPr>
            <w:r>
              <w:rPr>
                <w:rFonts w:ascii="仿宋" w:hAnsi="仿宋" w:eastAsia="仿宋" w:cs="宋体"/>
                <w:snapToGrid w:val="0"/>
                <w:color w:val="000000"/>
                <w:spacing w:val="8"/>
                <w:sz w:val="24"/>
              </w:rPr>
              <w:t>9</w:t>
            </w:r>
            <w:r>
              <w:rPr>
                <w:rFonts w:ascii="仿宋" w:hAnsi="仿宋" w:eastAsia="仿宋" w:cs="宋体"/>
                <w:snapToGrid w:val="0"/>
                <w:color w:val="000000"/>
                <w:spacing w:val="5"/>
                <w:sz w:val="24"/>
              </w:rPr>
              <w:t>90/1000</w:t>
            </w:r>
            <w:r>
              <w:rPr>
                <w:rFonts w:ascii="仿宋" w:hAnsi="仿宋" w:eastAsia="仿宋" w:cs="宋体"/>
                <w:snapToGrid w:val="0"/>
                <w:color w:val="000000"/>
                <w:sz w:val="24"/>
              </w:rPr>
              <w:t>mm</w:t>
            </w:r>
          </w:p>
        </w:tc>
        <w:tc>
          <w:tcPr>
            <w:tcW w:w="1701" w:type="dxa"/>
            <w:shd w:val="clear" w:color="auto" w:fill="auto"/>
            <w:vAlign w:val="top"/>
          </w:tcPr>
          <w:p>
            <w:pPr>
              <w:spacing w:before="70" w:line="228" w:lineRule="auto"/>
              <w:rPr>
                <w:rFonts w:ascii="仿宋" w:hAnsi="仿宋" w:eastAsia="仿宋" w:cs="宋体"/>
                <w:snapToGrid w:val="0"/>
                <w:color w:val="000000"/>
                <w:sz w:val="24"/>
              </w:rPr>
            </w:pPr>
            <w:r>
              <w:rPr>
                <w:rFonts w:ascii="仿宋" w:hAnsi="仿宋" w:eastAsia="仿宋" w:cs="宋体"/>
                <w:snapToGrid w:val="0"/>
                <w:color w:val="000000"/>
                <w:spacing w:val="10"/>
                <w:sz w:val="24"/>
              </w:rPr>
              <w:t>最</w:t>
            </w:r>
            <w:r>
              <w:rPr>
                <w:rFonts w:ascii="仿宋" w:hAnsi="仿宋" w:eastAsia="仿宋" w:cs="宋体"/>
                <w:snapToGrid w:val="0"/>
                <w:color w:val="000000"/>
                <w:spacing w:val="7"/>
                <w:sz w:val="24"/>
              </w:rPr>
              <w:t>大爬坡度</w:t>
            </w:r>
          </w:p>
        </w:tc>
        <w:tc>
          <w:tcPr>
            <w:tcW w:w="1984" w:type="dxa"/>
            <w:shd w:val="clear" w:color="auto" w:fill="auto"/>
            <w:vAlign w:val="top"/>
          </w:tcPr>
          <w:p>
            <w:pPr>
              <w:spacing w:before="71" w:line="268" w:lineRule="exact"/>
              <w:rPr>
                <w:rFonts w:ascii="仿宋" w:hAnsi="仿宋" w:eastAsia="仿宋" w:cs="宋体"/>
                <w:snapToGrid w:val="0"/>
                <w:color w:val="000000"/>
                <w:sz w:val="24"/>
              </w:rPr>
            </w:pPr>
            <w:r>
              <w:rPr>
                <w:rFonts w:ascii="仿宋" w:hAnsi="仿宋" w:eastAsia="仿宋" w:cs="宋体"/>
                <w:snapToGrid w:val="0"/>
                <w:color w:val="000000"/>
                <w:spacing w:val="-5"/>
                <w:position w:val="1"/>
                <w:sz w:val="24"/>
              </w:rPr>
              <w:t>1</w:t>
            </w:r>
            <w:r>
              <w:rPr>
                <w:rFonts w:ascii="仿宋" w:hAnsi="仿宋" w:eastAsia="仿宋" w:cs="宋体"/>
                <w:snapToGrid w:val="0"/>
                <w:color w:val="000000"/>
                <w:spacing w:val="-3"/>
                <w:position w:val="1"/>
                <w:sz w:val="24"/>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81" w:line="227" w:lineRule="auto"/>
              <w:jc w:val="center"/>
              <w:rPr>
                <w:rFonts w:ascii="仿宋" w:hAnsi="仿宋" w:eastAsia="仿宋" w:cs="宋体"/>
                <w:snapToGrid w:val="0"/>
                <w:color w:val="000000"/>
                <w:sz w:val="24"/>
              </w:rPr>
            </w:pPr>
            <w:r>
              <w:rPr>
                <w:rFonts w:ascii="仿宋" w:hAnsi="仿宋" w:eastAsia="仿宋" w:cs="宋体"/>
                <w:snapToGrid w:val="0"/>
                <w:color w:val="000000"/>
                <w:spacing w:val="5"/>
                <w:sz w:val="24"/>
              </w:rPr>
              <w:t>轴</w:t>
            </w:r>
            <w:r>
              <w:rPr>
                <w:rFonts w:ascii="仿宋" w:hAnsi="仿宋" w:eastAsia="仿宋" w:cs="宋体"/>
                <w:snapToGrid w:val="0"/>
                <w:color w:val="000000"/>
                <w:spacing w:val="4"/>
                <w:sz w:val="24"/>
              </w:rPr>
              <w:t>距</w:t>
            </w:r>
          </w:p>
        </w:tc>
        <w:tc>
          <w:tcPr>
            <w:tcW w:w="2835" w:type="dxa"/>
            <w:shd w:val="clear" w:color="auto" w:fill="auto"/>
            <w:vAlign w:val="top"/>
          </w:tcPr>
          <w:p>
            <w:pPr>
              <w:spacing w:before="82" w:line="268" w:lineRule="exact"/>
              <w:rPr>
                <w:rFonts w:ascii="仿宋" w:hAnsi="仿宋" w:eastAsia="仿宋" w:cs="宋体"/>
                <w:snapToGrid w:val="0"/>
                <w:color w:val="000000"/>
                <w:sz w:val="24"/>
              </w:rPr>
            </w:pPr>
            <w:r>
              <w:rPr>
                <w:rFonts w:ascii="仿宋" w:hAnsi="仿宋" w:eastAsia="仿宋" w:cs="宋体"/>
                <w:snapToGrid w:val="0"/>
                <w:color w:val="000000"/>
                <w:spacing w:val="5"/>
                <w:position w:val="1"/>
                <w:sz w:val="24"/>
              </w:rPr>
              <w:t>235</w:t>
            </w:r>
            <w:r>
              <w:rPr>
                <w:rFonts w:ascii="仿宋" w:hAnsi="仿宋" w:eastAsia="仿宋" w:cs="宋体"/>
                <w:snapToGrid w:val="0"/>
                <w:color w:val="000000"/>
                <w:spacing w:val="4"/>
                <w:position w:val="1"/>
                <w:sz w:val="24"/>
              </w:rPr>
              <w:t>0</w:t>
            </w:r>
            <w:r>
              <w:rPr>
                <w:rFonts w:ascii="仿宋" w:hAnsi="仿宋" w:eastAsia="仿宋" w:cs="宋体"/>
                <w:snapToGrid w:val="0"/>
                <w:color w:val="000000"/>
                <w:position w:val="1"/>
                <w:sz w:val="24"/>
              </w:rPr>
              <w:t>mm</w:t>
            </w:r>
          </w:p>
        </w:tc>
        <w:tc>
          <w:tcPr>
            <w:tcW w:w="1701" w:type="dxa"/>
            <w:shd w:val="clear" w:color="auto" w:fill="auto"/>
            <w:vAlign w:val="top"/>
          </w:tcPr>
          <w:p>
            <w:pPr>
              <w:spacing w:before="82" w:line="226" w:lineRule="auto"/>
              <w:rPr>
                <w:rFonts w:ascii="仿宋" w:hAnsi="仿宋" w:eastAsia="仿宋" w:cs="宋体"/>
                <w:snapToGrid w:val="0"/>
                <w:color w:val="000000"/>
                <w:sz w:val="24"/>
              </w:rPr>
            </w:pPr>
            <w:r>
              <w:rPr>
                <w:rFonts w:ascii="仿宋" w:hAnsi="仿宋" w:eastAsia="仿宋" w:cs="宋体"/>
                <w:snapToGrid w:val="0"/>
                <w:color w:val="000000"/>
                <w:spacing w:val="8"/>
                <w:sz w:val="24"/>
              </w:rPr>
              <w:t>最小转弯半</w:t>
            </w:r>
            <w:r>
              <w:rPr>
                <w:rFonts w:ascii="仿宋" w:hAnsi="仿宋" w:eastAsia="仿宋" w:cs="宋体"/>
                <w:snapToGrid w:val="0"/>
                <w:color w:val="000000"/>
                <w:spacing w:val="7"/>
                <w:sz w:val="24"/>
              </w:rPr>
              <w:t>径</w:t>
            </w:r>
          </w:p>
        </w:tc>
        <w:tc>
          <w:tcPr>
            <w:tcW w:w="1984" w:type="dxa"/>
            <w:shd w:val="clear" w:color="auto" w:fill="auto"/>
            <w:vAlign w:val="top"/>
          </w:tcPr>
          <w:p>
            <w:pPr>
              <w:spacing w:before="82" w:line="268" w:lineRule="exact"/>
              <w:rPr>
                <w:rFonts w:ascii="仿宋" w:hAnsi="仿宋" w:eastAsia="仿宋" w:cs="宋体"/>
                <w:snapToGrid w:val="0"/>
                <w:color w:val="000000"/>
                <w:sz w:val="24"/>
              </w:rPr>
            </w:pPr>
            <w:r>
              <w:rPr>
                <w:rFonts w:ascii="仿宋" w:hAnsi="仿宋" w:eastAsia="仿宋" w:cs="宋体"/>
                <w:snapToGrid w:val="0"/>
                <w:color w:val="000000"/>
                <w:spacing w:val="5"/>
                <w:position w:val="1"/>
                <w:sz w:val="24"/>
              </w:rPr>
              <w:t>6</w:t>
            </w:r>
            <w:r>
              <w:rPr>
                <w:rFonts w:ascii="仿宋" w:hAnsi="仿宋" w:eastAsia="仿宋" w:cs="宋体"/>
                <w:snapToGrid w:val="0"/>
                <w:color w:val="000000"/>
                <w:spacing w:val="3"/>
                <w:position w:val="1"/>
                <w:sz w:val="24"/>
              </w:rPr>
              <w:t>.75</w:t>
            </w:r>
            <w:r>
              <w:rPr>
                <w:rFonts w:ascii="仿宋" w:hAnsi="仿宋" w:eastAsia="仿宋" w:cs="宋体"/>
                <w:snapToGrid w:val="0"/>
                <w:color w:val="000000"/>
                <w:position w:val="1"/>
                <w:sz w:val="24"/>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77"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最小离地间</w:t>
            </w:r>
            <w:r>
              <w:rPr>
                <w:rFonts w:ascii="仿宋" w:hAnsi="仿宋" w:eastAsia="仿宋" w:cs="宋体"/>
                <w:snapToGrid w:val="0"/>
                <w:color w:val="000000"/>
                <w:spacing w:val="7"/>
                <w:sz w:val="24"/>
              </w:rPr>
              <w:t>隙</w:t>
            </w:r>
          </w:p>
        </w:tc>
        <w:tc>
          <w:tcPr>
            <w:tcW w:w="2835" w:type="dxa"/>
            <w:shd w:val="clear" w:color="auto" w:fill="auto"/>
            <w:vAlign w:val="top"/>
          </w:tcPr>
          <w:p>
            <w:pPr>
              <w:spacing w:before="77" w:line="268" w:lineRule="exact"/>
              <w:rPr>
                <w:rFonts w:ascii="仿宋" w:hAnsi="仿宋" w:eastAsia="仿宋" w:cs="宋体"/>
                <w:snapToGrid w:val="0"/>
                <w:color w:val="000000"/>
                <w:sz w:val="24"/>
              </w:rPr>
            </w:pPr>
            <w:r>
              <w:rPr>
                <w:rFonts w:ascii="仿宋" w:hAnsi="仿宋" w:eastAsia="仿宋" w:cs="宋体"/>
                <w:snapToGrid w:val="0"/>
                <w:color w:val="000000"/>
                <w:position w:val="1"/>
                <w:sz w:val="24"/>
              </w:rPr>
              <w:t>180mm</w:t>
            </w:r>
          </w:p>
        </w:tc>
        <w:tc>
          <w:tcPr>
            <w:tcW w:w="1701" w:type="dxa"/>
            <w:shd w:val="clear" w:color="auto" w:fill="auto"/>
            <w:vAlign w:val="top"/>
          </w:tcPr>
          <w:p>
            <w:pPr>
              <w:spacing w:before="77" w:line="227" w:lineRule="auto"/>
              <w:rPr>
                <w:rFonts w:ascii="仿宋" w:hAnsi="仿宋" w:eastAsia="仿宋" w:cs="宋体"/>
                <w:snapToGrid w:val="0"/>
                <w:color w:val="000000"/>
                <w:sz w:val="24"/>
              </w:rPr>
            </w:pPr>
            <w:r>
              <w:rPr>
                <w:rFonts w:ascii="仿宋" w:hAnsi="仿宋" w:eastAsia="仿宋" w:cs="宋体"/>
                <w:snapToGrid w:val="0"/>
                <w:color w:val="000000"/>
                <w:spacing w:val="9"/>
                <w:sz w:val="24"/>
              </w:rPr>
              <w:t>续</w:t>
            </w:r>
            <w:r>
              <w:rPr>
                <w:rFonts w:ascii="仿宋" w:hAnsi="仿宋" w:eastAsia="仿宋" w:cs="宋体"/>
                <w:snapToGrid w:val="0"/>
                <w:color w:val="000000"/>
                <w:spacing w:val="6"/>
                <w:sz w:val="24"/>
              </w:rPr>
              <w:t>驶里程</w:t>
            </w:r>
          </w:p>
        </w:tc>
        <w:tc>
          <w:tcPr>
            <w:tcW w:w="1984" w:type="dxa"/>
            <w:shd w:val="clear" w:color="auto" w:fill="auto"/>
            <w:vAlign w:val="top"/>
          </w:tcPr>
          <w:p>
            <w:pPr>
              <w:spacing w:before="77" w:line="228" w:lineRule="auto"/>
              <w:rPr>
                <w:rFonts w:ascii="仿宋" w:hAnsi="仿宋" w:eastAsia="仿宋" w:cs="宋体"/>
                <w:snapToGrid w:val="0"/>
                <w:color w:val="000000"/>
                <w:sz w:val="24"/>
              </w:rPr>
            </w:pPr>
            <w:r>
              <w:rPr>
                <w:rFonts w:ascii="仿宋" w:hAnsi="仿宋" w:eastAsia="仿宋" w:cs="宋体"/>
                <w:snapToGrid w:val="0"/>
                <w:color w:val="000000"/>
                <w:spacing w:val="-6"/>
                <w:sz w:val="24"/>
              </w:rPr>
              <w:t>80 公里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8" w:hRule="atLeast"/>
        </w:trPr>
        <w:tc>
          <w:tcPr>
            <w:tcW w:w="539" w:type="dxa"/>
            <w:vMerge w:val="restart"/>
            <w:shd w:val="clear" w:color="auto" w:fill="auto"/>
            <w:textDirection w:val="tbRlV"/>
            <w:vAlign w:val="center"/>
          </w:tcPr>
          <w:p>
            <w:pPr>
              <w:spacing w:before="156" w:line="224" w:lineRule="auto"/>
              <w:ind w:left="1387"/>
              <w:jc w:val="center"/>
              <w:rPr>
                <w:rFonts w:ascii="仿宋" w:hAnsi="仿宋" w:eastAsia="仿宋" w:cs="宋体"/>
                <w:snapToGrid w:val="0"/>
                <w:color w:val="000000"/>
                <w:sz w:val="24"/>
              </w:rPr>
            </w:pPr>
            <w:r>
              <w:rPr>
                <w:rFonts w:ascii="仿宋" w:hAnsi="仿宋" w:eastAsia="仿宋" w:cs="宋体"/>
                <w:snapToGrid w:val="0"/>
                <w:color w:val="000000"/>
                <w:spacing w:val="8"/>
                <w:sz w:val="24"/>
              </w:rPr>
              <w:t xml:space="preserve">车 身 系 </w:t>
            </w:r>
            <w:r>
              <w:rPr>
                <w:rFonts w:ascii="仿宋" w:hAnsi="仿宋" w:eastAsia="仿宋" w:cs="宋体"/>
                <w:snapToGrid w:val="0"/>
                <w:color w:val="000000"/>
                <w:spacing w:val="6"/>
                <w:sz w:val="24"/>
              </w:rPr>
              <w:t>统</w:t>
            </w:r>
          </w:p>
        </w:tc>
        <w:tc>
          <w:tcPr>
            <w:tcW w:w="1589" w:type="dxa"/>
            <w:shd w:val="clear" w:color="auto" w:fill="auto"/>
            <w:vAlign w:val="center"/>
          </w:tcPr>
          <w:p>
            <w:pPr>
              <w:spacing w:before="108" w:line="228" w:lineRule="auto"/>
              <w:jc w:val="center"/>
              <w:rPr>
                <w:rFonts w:ascii="仿宋" w:hAnsi="仿宋" w:eastAsia="仿宋" w:cs="宋体"/>
                <w:snapToGrid w:val="0"/>
                <w:color w:val="000000"/>
                <w:spacing w:val="4"/>
                <w:sz w:val="24"/>
              </w:rPr>
            </w:pPr>
            <w:r>
              <w:rPr>
                <w:rFonts w:ascii="仿宋" w:hAnsi="仿宋" w:eastAsia="仿宋" w:cs="宋体"/>
                <w:snapToGrid w:val="0"/>
                <w:color w:val="000000"/>
                <w:spacing w:val="4"/>
                <w:sz w:val="24"/>
              </w:rPr>
              <w:t>座椅</w:t>
            </w:r>
          </w:p>
        </w:tc>
        <w:tc>
          <w:tcPr>
            <w:tcW w:w="6520" w:type="dxa"/>
            <w:gridSpan w:val="3"/>
            <w:shd w:val="clear" w:color="auto" w:fill="auto"/>
            <w:vAlign w:val="top"/>
          </w:tcPr>
          <w:p>
            <w:pPr>
              <w:spacing w:before="108" w:line="227" w:lineRule="auto"/>
              <w:jc w:val="left"/>
              <w:rPr>
                <w:rFonts w:ascii="仿宋" w:hAnsi="仿宋" w:eastAsia="仿宋" w:cs="宋体"/>
                <w:snapToGrid w:val="0"/>
                <w:color w:val="000000"/>
                <w:spacing w:val="4"/>
                <w:sz w:val="24"/>
              </w:rPr>
            </w:pPr>
            <w:r>
              <w:rPr>
                <w:rFonts w:ascii="仿宋" w:hAnsi="仿宋" w:eastAsia="仿宋" w:cs="宋体"/>
                <w:snapToGrid w:val="0"/>
                <w:color w:val="000000"/>
                <w:spacing w:val="4"/>
                <w:sz w:val="24"/>
              </w:rPr>
              <w:t>座椅 (皮革面料+高回弹 PU、 白色座椅)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08"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车</w:t>
            </w:r>
            <w:r>
              <w:rPr>
                <w:rFonts w:ascii="仿宋" w:hAnsi="仿宋" w:eastAsia="仿宋" w:cs="宋体"/>
                <w:snapToGrid w:val="0"/>
                <w:color w:val="000000"/>
                <w:spacing w:val="3"/>
                <w:sz w:val="24"/>
              </w:rPr>
              <w:t>体</w:t>
            </w:r>
          </w:p>
        </w:tc>
        <w:tc>
          <w:tcPr>
            <w:tcW w:w="6520" w:type="dxa"/>
            <w:gridSpan w:val="3"/>
            <w:shd w:val="clear" w:color="auto" w:fill="auto"/>
            <w:vAlign w:val="top"/>
          </w:tcPr>
          <w:p>
            <w:pPr>
              <w:spacing w:before="108" w:line="228" w:lineRule="auto"/>
              <w:rPr>
                <w:rFonts w:ascii="仿宋" w:hAnsi="仿宋" w:eastAsia="仿宋" w:cs="宋体"/>
                <w:snapToGrid w:val="0"/>
                <w:color w:val="000000"/>
                <w:sz w:val="24"/>
              </w:rPr>
            </w:pPr>
            <w:r>
              <w:rPr>
                <w:rFonts w:ascii="仿宋" w:hAnsi="仿宋" w:eastAsia="仿宋" w:cs="宋体"/>
                <w:snapToGrid w:val="0"/>
                <w:color w:val="000000"/>
                <w:spacing w:val="14"/>
                <w:sz w:val="24"/>
              </w:rPr>
              <w:t>钢</w:t>
            </w:r>
            <w:r>
              <w:rPr>
                <w:rFonts w:ascii="仿宋" w:hAnsi="仿宋" w:eastAsia="仿宋" w:cs="宋体"/>
                <w:snapToGrid w:val="0"/>
                <w:color w:val="000000"/>
                <w:spacing w:val="10"/>
                <w:sz w:val="24"/>
              </w:rPr>
              <w:t>制</w:t>
            </w:r>
            <w:r>
              <w:rPr>
                <w:rFonts w:ascii="仿宋" w:hAnsi="仿宋" w:eastAsia="仿宋" w:cs="宋体"/>
                <w:snapToGrid w:val="0"/>
                <w:color w:val="000000"/>
                <w:spacing w:val="7"/>
                <w:sz w:val="24"/>
              </w:rPr>
              <w:t>车架＋汽车工程塑料外壳/</w:t>
            </w:r>
            <w:r>
              <w:rPr>
                <w:rFonts w:ascii="仿宋" w:hAnsi="仿宋" w:eastAsia="仿宋" w:cs="宋体"/>
                <w:snapToGrid w:val="0"/>
                <w:color w:val="000000"/>
                <w:sz w:val="24"/>
              </w:rPr>
              <w:t>ABS</w:t>
            </w:r>
            <w:r>
              <w:rPr>
                <w:rFonts w:ascii="仿宋" w:hAnsi="仿宋" w:eastAsia="仿宋" w:cs="宋体"/>
                <w:snapToGrid w:val="0"/>
                <w:color w:val="000000"/>
                <w:spacing w:val="7"/>
                <w:sz w:val="24"/>
              </w:rPr>
              <w:t xml:space="preserve"> 工程塑料成型件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08"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仪表</w:t>
            </w:r>
          </w:p>
        </w:tc>
        <w:tc>
          <w:tcPr>
            <w:tcW w:w="6520" w:type="dxa"/>
            <w:gridSpan w:val="3"/>
            <w:shd w:val="clear" w:color="auto" w:fill="auto"/>
            <w:vAlign w:val="top"/>
          </w:tcPr>
          <w:p>
            <w:pPr>
              <w:spacing w:before="108" w:line="228" w:lineRule="auto"/>
              <w:rPr>
                <w:rFonts w:ascii="仿宋" w:hAnsi="仿宋" w:eastAsia="仿宋" w:cs="宋体"/>
                <w:snapToGrid w:val="0"/>
                <w:color w:val="000000"/>
                <w:sz w:val="24"/>
              </w:rPr>
            </w:pPr>
            <w:r>
              <w:rPr>
                <w:rFonts w:ascii="仿宋" w:hAnsi="仿宋" w:eastAsia="仿宋" w:cs="宋体"/>
                <w:snapToGrid w:val="0"/>
                <w:color w:val="000000"/>
                <w:spacing w:val="24"/>
                <w:sz w:val="24"/>
              </w:rPr>
              <w:t>(含电压</w:t>
            </w:r>
            <w:r>
              <w:rPr>
                <w:rFonts w:ascii="仿宋" w:hAnsi="仿宋" w:eastAsia="仿宋" w:cs="宋体"/>
                <w:snapToGrid w:val="0"/>
                <w:color w:val="000000"/>
                <w:spacing w:val="23"/>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93" w:line="228"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后</w:t>
            </w:r>
            <w:r>
              <w:rPr>
                <w:rFonts w:ascii="仿宋" w:hAnsi="仿宋" w:eastAsia="仿宋" w:cs="宋体"/>
                <w:snapToGrid w:val="0"/>
                <w:color w:val="000000"/>
                <w:spacing w:val="6"/>
                <w:sz w:val="24"/>
              </w:rPr>
              <w:t>视镜</w:t>
            </w:r>
          </w:p>
        </w:tc>
        <w:tc>
          <w:tcPr>
            <w:tcW w:w="6520" w:type="dxa"/>
            <w:gridSpan w:val="3"/>
            <w:shd w:val="clear" w:color="auto" w:fill="auto"/>
            <w:vAlign w:val="top"/>
          </w:tcPr>
          <w:p>
            <w:pPr>
              <w:spacing w:before="93" w:line="228" w:lineRule="auto"/>
              <w:rPr>
                <w:rFonts w:ascii="仿宋" w:hAnsi="仿宋" w:eastAsia="仿宋" w:cs="宋体"/>
                <w:snapToGrid w:val="0"/>
                <w:color w:val="000000"/>
                <w:sz w:val="24"/>
              </w:rPr>
            </w:pPr>
            <w:r>
              <w:rPr>
                <w:rFonts w:ascii="仿宋" w:hAnsi="仿宋" w:eastAsia="仿宋" w:cs="宋体"/>
                <w:snapToGrid w:val="0"/>
                <w:color w:val="000000"/>
                <w:spacing w:val="12"/>
                <w:sz w:val="24"/>
              </w:rPr>
              <w:t>手</w:t>
            </w:r>
            <w:r>
              <w:rPr>
                <w:rFonts w:ascii="仿宋" w:hAnsi="仿宋" w:eastAsia="仿宋" w:cs="宋体"/>
                <w:snapToGrid w:val="0"/>
                <w:color w:val="000000"/>
                <w:spacing w:val="8"/>
                <w:sz w:val="24"/>
              </w:rPr>
              <w:t>动型外后视镜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91" w:line="228" w:lineRule="auto"/>
              <w:jc w:val="center"/>
              <w:rPr>
                <w:rFonts w:ascii="仿宋" w:hAnsi="仿宋" w:eastAsia="仿宋" w:cs="宋体"/>
                <w:snapToGrid w:val="0"/>
                <w:color w:val="000000"/>
                <w:sz w:val="24"/>
              </w:rPr>
            </w:pPr>
            <w:r>
              <w:rPr>
                <w:rFonts w:ascii="仿宋" w:hAnsi="仿宋" w:eastAsia="仿宋" w:cs="宋体"/>
                <w:snapToGrid w:val="0"/>
                <w:color w:val="000000"/>
                <w:spacing w:val="9"/>
                <w:sz w:val="24"/>
              </w:rPr>
              <w:t>前</w:t>
            </w:r>
            <w:r>
              <w:rPr>
                <w:rFonts w:ascii="仿宋" w:hAnsi="仿宋" w:eastAsia="仿宋" w:cs="宋体"/>
                <w:snapToGrid w:val="0"/>
                <w:color w:val="000000"/>
                <w:spacing w:val="7"/>
                <w:sz w:val="24"/>
              </w:rPr>
              <w:t>挡风玻璃</w:t>
            </w:r>
          </w:p>
        </w:tc>
        <w:tc>
          <w:tcPr>
            <w:tcW w:w="6520" w:type="dxa"/>
            <w:gridSpan w:val="3"/>
            <w:shd w:val="clear" w:color="auto" w:fill="auto"/>
            <w:vAlign w:val="top"/>
          </w:tcPr>
          <w:p>
            <w:pPr>
              <w:spacing w:before="92" w:line="227" w:lineRule="auto"/>
              <w:rPr>
                <w:rFonts w:ascii="仿宋" w:hAnsi="仿宋" w:eastAsia="仿宋" w:cs="宋体"/>
                <w:snapToGrid w:val="0"/>
                <w:color w:val="000000"/>
                <w:sz w:val="24"/>
              </w:rPr>
            </w:pPr>
            <w:r>
              <w:rPr>
                <w:rFonts w:ascii="仿宋" w:hAnsi="仿宋" w:eastAsia="仿宋" w:cs="宋体"/>
                <w:snapToGrid w:val="0"/>
                <w:color w:val="000000"/>
                <w:spacing w:val="9"/>
                <w:sz w:val="24"/>
              </w:rPr>
              <w:t>有机玻璃亚克力材质前挡风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00"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灯光及信</w:t>
            </w:r>
            <w:r>
              <w:rPr>
                <w:rFonts w:ascii="仿宋" w:hAnsi="仿宋" w:eastAsia="仿宋" w:cs="宋体"/>
                <w:snapToGrid w:val="0"/>
                <w:color w:val="000000"/>
                <w:spacing w:val="7"/>
                <w:sz w:val="24"/>
              </w:rPr>
              <w:t>号</w:t>
            </w:r>
          </w:p>
        </w:tc>
        <w:tc>
          <w:tcPr>
            <w:tcW w:w="6520" w:type="dxa"/>
            <w:gridSpan w:val="3"/>
            <w:shd w:val="clear" w:color="auto" w:fill="auto"/>
            <w:vAlign w:val="top"/>
          </w:tcPr>
          <w:p>
            <w:pPr>
              <w:spacing w:before="101" w:line="228" w:lineRule="auto"/>
              <w:rPr>
                <w:rFonts w:ascii="仿宋" w:hAnsi="仿宋" w:eastAsia="仿宋" w:cs="宋体"/>
                <w:snapToGrid w:val="0"/>
                <w:color w:val="000000"/>
                <w:sz w:val="24"/>
              </w:rPr>
            </w:pPr>
            <w:r>
              <w:rPr>
                <w:rFonts w:ascii="仿宋" w:hAnsi="仿宋" w:eastAsia="仿宋" w:cs="宋体"/>
                <w:snapToGrid w:val="0"/>
                <w:color w:val="000000"/>
                <w:sz w:val="24"/>
              </w:rPr>
              <w:t>LED</w:t>
            </w:r>
            <w:r>
              <w:rPr>
                <w:rFonts w:ascii="仿宋" w:hAnsi="仿宋" w:eastAsia="仿宋" w:cs="宋体"/>
                <w:snapToGrid w:val="0"/>
                <w:color w:val="000000"/>
                <w:spacing w:val="14"/>
                <w:sz w:val="24"/>
              </w:rPr>
              <w:t xml:space="preserve"> 组</w:t>
            </w:r>
            <w:r>
              <w:rPr>
                <w:rFonts w:ascii="仿宋" w:hAnsi="仿宋" w:eastAsia="仿宋" w:cs="宋体"/>
                <w:snapToGrid w:val="0"/>
                <w:color w:val="000000"/>
                <w:spacing w:val="10"/>
                <w:sz w:val="24"/>
              </w:rPr>
              <w:t>合</w:t>
            </w:r>
            <w:r>
              <w:rPr>
                <w:rFonts w:ascii="仿宋" w:hAnsi="仿宋" w:eastAsia="仿宋" w:cs="宋体"/>
                <w:snapToGrid w:val="0"/>
                <w:color w:val="000000"/>
                <w:spacing w:val="7"/>
                <w:sz w:val="24"/>
              </w:rPr>
              <w:t>前灯、转向灯、组合后尾灯、制动灯、电喇叭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02"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开关</w:t>
            </w:r>
          </w:p>
        </w:tc>
        <w:tc>
          <w:tcPr>
            <w:tcW w:w="6520" w:type="dxa"/>
            <w:gridSpan w:val="3"/>
            <w:shd w:val="clear" w:color="auto" w:fill="auto"/>
            <w:vAlign w:val="top"/>
          </w:tcPr>
          <w:p>
            <w:pPr>
              <w:spacing w:before="102" w:line="228" w:lineRule="auto"/>
              <w:rPr>
                <w:rFonts w:ascii="仿宋" w:hAnsi="仿宋" w:eastAsia="仿宋" w:cs="宋体"/>
                <w:snapToGrid w:val="0"/>
                <w:color w:val="000000"/>
                <w:sz w:val="24"/>
              </w:rPr>
            </w:pPr>
            <w:r>
              <w:rPr>
                <w:rFonts w:ascii="仿宋" w:hAnsi="仿宋" w:eastAsia="仿宋" w:cs="宋体"/>
                <w:snapToGrid w:val="0"/>
                <w:color w:val="000000"/>
                <w:spacing w:val="16"/>
                <w:sz w:val="24"/>
              </w:rPr>
              <w:t>启</w:t>
            </w:r>
            <w:r>
              <w:rPr>
                <w:rFonts w:ascii="仿宋" w:hAnsi="仿宋" w:eastAsia="仿宋" w:cs="宋体"/>
                <w:snapToGrid w:val="0"/>
                <w:color w:val="000000"/>
                <w:spacing w:val="9"/>
                <w:sz w:val="24"/>
              </w:rPr>
              <w:t>动开关、灯光及雨刮组合开关、进退档位开关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9"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15"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车</w:t>
            </w:r>
            <w:r>
              <w:rPr>
                <w:rFonts w:ascii="仿宋" w:hAnsi="仿宋" w:eastAsia="仿宋" w:cs="宋体"/>
                <w:snapToGrid w:val="0"/>
                <w:color w:val="000000"/>
                <w:spacing w:val="3"/>
                <w:sz w:val="24"/>
              </w:rPr>
              <w:t>架</w:t>
            </w:r>
          </w:p>
        </w:tc>
        <w:tc>
          <w:tcPr>
            <w:tcW w:w="6520" w:type="dxa"/>
            <w:gridSpan w:val="3"/>
            <w:shd w:val="clear" w:color="auto" w:fill="auto"/>
            <w:vAlign w:val="top"/>
          </w:tcPr>
          <w:p>
            <w:pPr>
              <w:spacing w:before="100" w:line="228" w:lineRule="auto"/>
              <w:rPr>
                <w:rFonts w:ascii="仿宋" w:hAnsi="仿宋" w:eastAsia="仿宋" w:cs="宋体"/>
                <w:snapToGrid w:val="0"/>
                <w:color w:val="000000"/>
                <w:sz w:val="24"/>
              </w:rPr>
            </w:pPr>
            <w:r>
              <w:rPr>
                <w:rFonts w:ascii="仿宋" w:hAnsi="仿宋" w:eastAsia="仿宋" w:cs="宋体"/>
                <w:snapToGrid w:val="0"/>
                <w:color w:val="000000"/>
                <w:spacing w:val="16"/>
                <w:sz w:val="24"/>
              </w:rPr>
              <w:t>钢</w:t>
            </w:r>
            <w:r>
              <w:rPr>
                <w:rFonts w:ascii="仿宋" w:hAnsi="仿宋" w:eastAsia="仿宋" w:cs="宋体"/>
                <w:snapToGrid w:val="0"/>
                <w:color w:val="000000"/>
                <w:spacing w:val="9"/>
                <w:sz w:val="24"/>
              </w:rPr>
              <w:t>结构整体车架优化防锈烤漆处理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39"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9" w:type="dxa"/>
            <w:shd w:val="clear" w:color="auto" w:fill="auto"/>
            <w:vAlign w:val="center"/>
          </w:tcPr>
          <w:p>
            <w:pPr>
              <w:spacing w:before="124" w:line="229"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方</w:t>
            </w:r>
            <w:r>
              <w:rPr>
                <w:rFonts w:ascii="仿宋" w:hAnsi="仿宋" w:eastAsia="仿宋" w:cs="宋体"/>
                <w:snapToGrid w:val="0"/>
                <w:color w:val="000000"/>
                <w:spacing w:val="6"/>
                <w:sz w:val="24"/>
              </w:rPr>
              <w:t>向盘</w:t>
            </w:r>
          </w:p>
        </w:tc>
        <w:tc>
          <w:tcPr>
            <w:tcW w:w="6520" w:type="dxa"/>
            <w:gridSpan w:val="3"/>
            <w:shd w:val="clear" w:color="auto" w:fill="auto"/>
            <w:vAlign w:val="top"/>
          </w:tcPr>
          <w:p>
            <w:pPr>
              <w:spacing w:before="107" w:line="225" w:lineRule="auto"/>
              <w:rPr>
                <w:rFonts w:ascii="仿宋" w:hAnsi="仿宋" w:eastAsia="仿宋" w:cs="宋体"/>
                <w:snapToGrid w:val="0"/>
                <w:color w:val="000000"/>
                <w:sz w:val="24"/>
              </w:rPr>
            </w:pPr>
            <w:r>
              <w:rPr>
                <w:rFonts w:ascii="仿宋" w:hAnsi="仿宋" w:eastAsia="仿宋" w:cs="宋体"/>
                <w:snapToGrid w:val="0"/>
                <w:color w:val="000000"/>
                <w:spacing w:val="12"/>
                <w:sz w:val="24"/>
              </w:rPr>
              <w:t>聚</w:t>
            </w:r>
            <w:r>
              <w:rPr>
                <w:rFonts w:ascii="仿宋" w:hAnsi="仿宋" w:eastAsia="仿宋" w:cs="宋体"/>
                <w:snapToGrid w:val="0"/>
                <w:color w:val="000000"/>
                <w:spacing w:val="7"/>
                <w:sz w:val="24"/>
              </w:rPr>
              <w:t>氨酯发泡方向盘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9" w:hRule="atLeast"/>
        </w:trPr>
        <w:tc>
          <w:tcPr>
            <w:tcW w:w="539" w:type="dxa"/>
            <w:vMerge w:val="restart"/>
            <w:shd w:val="clear" w:color="auto" w:fill="auto"/>
            <w:textDirection w:val="tbRlV"/>
            <w:vAlign w:val="center"/>
          </w:tcPr>
          <w:p>
            <w:pPr>
              <w:spacing w:before="155" w:line="223" w:lineRule="auto"/>
              <w:ind w:left="901"/>
              <w:jc w:val="center"/>
              <w:rPr>
                <w:rFonts w:ascii="仿宋" w:hAnsi="仿宋" w:eastAsia="仿宋" w:cs="宋体"/>
                <w:snapToGrid w:val="0"/>
                <w:color w:val="000000"/>
                <w:sz w:val="24"/>
              </w:rPr>
            </w:pPr>
            <w:r>
              <w:rPr>
                <w:rFonts w:ascii="仿宋" w:hAnsi="仿宋" w:eastAsia="仿宋" w:cs="宋体"/>
                <w:snapToGrid w:val="0"/>
                <w:color w:val="000000"/>
                <w:spacing w:val="12"/>
                <w:sz w:val="24"/>
              </w:rPr>
              <w:t>底</w:t>
            </w:r>
            <w:r>
              <w:rPr>
                <w:rFonts w:ascii="仿宋" w:hAnsi="仿宋" w:eastAsia="仿宋" w:cs="宋体"/>
                <w:snapToGrid w:val="0"/>
                <w:color w:val="000000"/>
                <w:spacing w:val="7"/>
                <w:sz w:val="24"/>
              </w:rPr>
              <w:t xml:space="preserve"> 盘 系 统</w:t>
            </w:r>
          </w:p>
        </w:tc>
        <w:tc>
          <w:tcPr>
            <w:tcW w:w="1589" w:type="dxa"/>
            <w:shd w:val="clear" w:color="auto" w:fill="auto"/>
            <w:vAlign w:val="center"/>
          </w:tcPr>
          <w:p>
            <w:pPr>
              <w:spacing w:before="100" w:line="224"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动力传动系统</w:t>
            </w:r>
          </w:p>
        </w:tc>
        <w:tc>
          <w:tcPr>
            <w:tcW w:w="6520" w:type="dxa"/>
            <w:gridSpan w:val="3"/>
            <w:shd w:val="clear" w:color="auto" w:fill="auto"/>
            <w:vAlign w:val="top"/>
          </w:tcPr>
          <w:p>
            <w:pPr>
              <w:spacing w:before="101" w:line="228" w:lineRule="auto"/>
              <w:rPr>
                <w:rFonts w:ascii="仿宋" w:hAnsi="仿宋" w:eastAsia="仿宋" w:cs="宋体"/>
                <w:snapToGrid w:val="0"/>
                <w:color w:val="000000"/>
                <w:sz w:val="24"/>
              </w:rPr>
            </w:pPr>
            <w:r>
              <w:rPr>
                <w:rFonts w:ascii="仿宋" w:hAnsi="仿宋" w:eastAsia="仿宋" w:cs="宋体"/>
                <w:snapToGrid w:val="0"/>
                <w:color w:val="000000"/>
                <w:spacing w:val="8"/>
                <w:sz w:val="24"/>
              </w:rPr>
              <w:t>无极变速系</w:t>
            </w:r>
            <w:r>
              <w:rPr>
                <w:rFonts w:ascii="仿宋" w:hAnsi="仿宋" w:eastAsia="仿宋" w:cs="宋体"/>
                <w:snapToGrid w:val="0"/>
                <w:color w:val="000000"/>
                <w:spacing w:val="7"/>
                <w:sz w:val="24"/>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79" w:hRule="atLeast"/>
        </w:trPr>
        <w:tc>
          <w:tcPr>
            <w:tcW w:w="539" w:type="dxa"/>
            <w:vMerge w:val="continue"/>
            <w:shd w:val="clear" w:color="auto" w:fill="auto"/>
            <w:textDirection w:val="tbRlV"/>
            <w:vAlign w:val="top"/>
          </w:tcPr>
          <w:p>
            <w:pPr>
              <w:rPr>
                <w:rFonts w:ascii="仿宋" w:hAnsi="仿宋" w:eastAsia="仿宋" w:cs="Arial"/>
                <w:snapToGrid w:val="0"/>
                <w:color w:val="000000"/>
                <w:sz w:val="24"/>
              </w:rPr>
            </w:pPr>
          </w:p>
        </w:tc>
        <w:tc>
          <w:tcPr>
            <w:tcW w:w="1589" w:type="dxa"/>
            <w:shd w:val="clear" w:color="auto" w:fill="auto"/>
            <w:vAlign w:val="center"/>
          </w:tcPr>
          <w:p>
            <w:pPr>
              <w:spacing w:before="100" w:line="226"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转向系统</w:t>
            </w:r>
          </w:p>
        </w:tc>
        <w:tc>
          <w:tcPr>
            <w:tcW w:w="6520" w:type="dxa"/>
            <w:gridSpan w:val="3"/>
            <w:shd w:val="clear" w:color="auto" w:fill="auto"/>
            <w:vAlign w:val="top"/>
          </w:tcPr>
          <w:p>
            <w:pPr>
              <w:spacing w:before="100" w:line="227" w:lineRule="auto"/>
              <w:rPr>
                <w:rFonts w:ascii="仿宋" w:hAnsi="仿宋" w:eastAsia="仿宋" w:cs="宋体"/>
                <w:snapToGrid w:val="0"/>
                <w:color w:val="000000"/>
                <w:sz w:val="24"/>
              </w:rPr>
            </w:pPr>
            <w:r>
              <w:rPr>
                <w:rFonts w:ascii="仿宋" w:hAnsi="仿宋" w:eastAsia="仿宋" w:cs="宋体"/>
                <w:snapToGrid w:val="0"/>
                <w:color w:val="000000"/>
                <w:spacing w:val="11"/>
                <w:sz w:val="24"/>
              </w:rPr>
              <w:t>齿</w:t>
            </w:r>
            <w:r>
              <w:rPr>
                <w:rFonts w:ascii="仿宋" w:hAnsi="仿宋" w:eastAsia="仿宋" w:cs="宋体"/>
                <w:snapToGrid w:val="0"/>
                <w:color w:val="000000"/>
                <w:spacing w:val="8"/>
                <w:sz w:val="24"/>
              </w:rPr>
              <w:t>轮齿条式方向机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9" w:hRule="atLeast"/>
        </w:trPr>
        <w:tc>
          <w:tcPr>
            <w:tcW w:w="539" w:type="dxa"/>
            <w:vMerge w:val="continue"/>
            <w:shd w:val="clear" w:color="auto" w:fill="auto"/>
            <w:textDirection w:val="tbRlV"/>
            <w:vAlign w:val="top"/>
          </w:tcPr>
          <w:p>
            <w:pPr>
              <w:rPr>
                <w:rFonts w:ascii="仿宋" w:hAnsi="仿宋" w:eastAsia="仿宋" w:cs="Arial"/>
                <w:snapToGrid w:val="0"/>
                <w:color w:val="000000"/>
                <w:sz w:val="24"/>
              </w:rPr>
            </w:pPr>
          </w:p>
        </w:tc>
        <w:tc>
          <w:tcPr>
            <w:tcW w:w="1589" w:type="dxa"/>
            <w:shd w:val="clear" w:color="auto" w:fill="auto"/>
            <w:vAlign w:val="center"/>
          </w:tcPr>
          <w:p>
            <w:pPr>
              <w:spacing w:before="117" w:line="228" w:lineRule="auto"/>
              <w:jc w:val="center"/>
              <w:rPr>
                <w:rFonts w:ascii="仿宋" w:hAnsi="仿宋" w:eastAsia="仿宋" w:cs="宋体"/>
                <w:snapToGrid w:val="0"/>
                <w:color w:val="000000"/>
                <w:sz w:val="24"/>
              </w:rPr>
            </w:pPr>
            <w:r>
              <w:rPr>
                <w:rFonts w:ascii="仿宋" w:hAnsi="仿宋" w:eastAsia="仿宋" w:cs="宋体"/>
                <w:snapToGrid w:val="0"/>
                <w:color w:val="000000"/>
                <w:spacing w:val="9"/>
                <w:sz w:val="24"/>
              </w:rPr>
              <w:t>前</w:t>
            </w:r>
            <w:r>
              <w:rPr>
                <w:rFonts w:ascii="仿宋" w:hAnsi="仿宋" w:eastAsia="仿宋" w:cs="宋体"/>
                <w:snapToGrid w:val="0"/>
                <w:color w:val="000000"/>
                <w:spacing w:val="7"/>
                <w:sz w:val="24"/>
              </w:rPr>
              <w:t>桥及悬挂</w:t>
            </w:r>
          </w:p>
        </w:tc>
        <w:tc>
          <w:tcPr>
            <w:tcW w:w="6520" w:type="dxa"/>
            <w:gridSpan w:val="3"/>
            <w:shd w:val="clear" w:color="auto" w:fill="auto"/>
            <w:vAlign w:val="top"/>
          </w:tcPr>
          <w:p>
            <w:pPr>
              <w:spacing w:before="117" w:line="227" w:lineRule="auto"/>
              <w:rPr>
                <w:rFonts w:ascii="仿宋" w:hAnsi="仿宋" w:eastAsia="仿宋" w:cs="宋体"/>
                <w:snapToGrid w:val="0"/>
                <w:color w:val="000000"/>
                <w:sz w:val="24"/>
              </w:rPr>
            </w:pPr>
            <w:r>
              <w:rPr>
                <w:rFonts w:ascii="仿宋" w:hAnsi="仿宋" w:eastAsia="仿宋" w:cs="宋体"/>
                <w:snapToGrid w:val="0"/>
                <w:color w:val="000000"/>
                <w:spacing w:val="18"/>
                <w:sz w:val="24"/>
              </w:rPr>
              <w:t>前</w:t>
            </w:r>
            <w:r>
              <w:rPr>
                <w:rFonts w:ascii="仿宋" w:hAnsi="仿宋" w:eastAsia="仿宋" w:cs="宋体"/>
                <w:snapToGrid w:val="0"/>
                <w:color w:val="000000"/>
                <w:spacing w:val="9"/>
                <w:sz w:val="24"/>
              </w:rPr>
              <w:t>悬挂为前桥麦弗逊式独立悬挂，螺旋弹簧+筒式液压减震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3" w:hRule="atLeast"/>
        </w:trPr>
        <w:tc>
          <w:tcPr>
            <w:tcW w:w="539" w:type="dxa"/>
            <w:vMerge w:val="continue"/>
            <w:shd w:val="clear" w:color="auto" w:fill="auto"/>
            <w:textDirection w:val="tbRlV"/>
            <w:vAlign w:val="top"/>
          </w:tcPr>
          <w:p>
            <w:pPr>
              <w:rPr>
                <w:rFonts w:ascii="仿宋" w:hAnsi="仿宋" w:eastAsia="仿宋" w:cs="Arial"/>
                <w:snapToGrid w:val="0"/>
                <w:color w:val="000000"/>
                <w:sz w:val="24"/>
              </w:rPr>
            </w:pPr>
          </w:p>
        </w:tc>
        <w:tc>
          <w:tcPr>
            <w:tcW w:w="1589" w:type="dxa"/>
            <w:shd w:val="clear" w:color="auto" w:fill="auto"/>
            <w:vAlign w:val="center"/>
          </w:tcPr>
          <w:p>
            <w:pPr>
              <w:spacing w:before="272"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后桥及悬</w:t>
            </w:r>
            <w:r>
              <w:rPr>
                <w:rFonts w:ascii="仿宋" w:hAnsi="仿宋" w:eastAsia="仿宋" w:cs="宋体"/>
                <w:snapToGrid w:val="0"/>
                <w:color w:val="000000"/>
                <w:spacing w:val="7"/>
                <w:sz w:val="24"/>
              </w:rPr>
              <w:t>挂</w:t>
            </w:r>
          </w:p>
        </w:tc>
        <w:tc>
          <w:tcPr>
            <w:tcW w:w="6520" w:type="dxa"/>
            <w:gridSpan w:val="3"/>
            <w:shd w:val="clear" w:color="auto" w:fill="auto"/>
            <w:vAlign w:val="top"/>
          </w:tcPr>
          <w:p>
            <w:pPr>
              <w:spacing w:before="122" w:line="277" w:lineRule="auto"/>
              <w:ind w:right="115"/>
              <w:rPr>
                <w:rFonts w:ascii="仿宋" w:hAnsi="仿宋" w:eastAsia="仿宋" w:cs="宋体"/>
                <w:snapToGrid w:val="0"/>
                <w:color w:val="000000"/>
                <w:sz w:val="24"/>
              </w:rPr>
            </w:pPr>
            <w:r>
              <w:rPr>
                <w:rFonts w:ascii="仿宋" w:hAnsi="仿宋" w:eastAsia="仿宋" w:cs="宋体"/>
                <w:snapToGrid w:val="0"/>
                <w:color w:val="000000"/>
                <w:spacing w:val="18"/>
                <w:sz w:val="24"/>
              </w:rPr>
              <w:t>整体</w:t>
            </w:r>
            <w:r>
              <w:rPr>
                <w:rFonts w:ascii="仿宋" w:hAnsi="仿宋" w:eastAsia="仿宋" w:cs="宋体"/>
                <w:snapToGrid w:val="0"/>
                <w:color w:val="000000"/>
                <w:spacing w:val="12"/>
                <w:sz w:val="24"/>
              </w:rPr>
              <w:t>式</w:t>
            </w:r>
            <w:r>
              <w:rPr>
                <w:rFonts w:ascii="仿宋" w:hAnsi="仿宋" w:eastAsia="仿宋" w:cs="宋体"/>
                <w:snapToGrid w:val="0"/>
                <w:color w:val="000000"/>
                <w:spacing w:val="9"/>
                <w:sz w:val="24"/>
              </w:rPr>
              <w:t>后桥，具有噪音低，荷载大、爬坡能力强，后悬挂为多片式弹簧钢板+筒式液</w:t>
            </w:r>
            <w:r>
              <w:rPr>
                <w:rFonts w:ascii="仿宋" w:hAnsi="仿宋" w:eastAsia="仿宋" w:cs="宋体"/>
                <w:snapToGrid w:val="0"/>
                <w:color w:val="000000"/>
                <w:sz w:val="24"/>
              </w:rPr>
              <w:t xml:space="preserve"> </w:t>
            </w:r>
            <w:r>
              <w:rPr>
                <w:rFonts w:ascii="仿宋" w:hAnsi="仿宋" w:eastAsia="仿宋" w:cs="宋体"/>
                <w:snapToGrid w:val="0"/>
                <w:color w:val="000000"/>
                <w:spacing w:val="7"/>
                <w:sz w:val="24"/>
              </w:rPr>
              <w:t>压</w:t>
            </w:r>
            <w:r>
              <w:rPr>
                <w:rFonts w:ascii="仿宋" w:hAnsi="仿宋" w:eastAsia="仿宋" w:cs="宋体"/>
                <w:snapToGrid w:val="0"/>
                <w:color w:val="000000"/>
                <w:spacing w:val="6"/>
                <w:sz w:val="24"/>
              </w:rPr>
              <w:t>减震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9" w:hRule="atLeast"/>
        </w:trPr>
        <w:tc>
          <w:tcPr>
            <w:tcW w:w="539" w:type="dxa"/>
            <w:vMerge w:val="continue"/>
            <w:shd w:val="clear" w:color="auto" w:fill="auto"/>
            <w:textDirection w:val="tbRlV"/>
            <w:vAlign w:val="top"/>
          </w:tcPr>
          <w:p>
            <w:pPr>
              <w:rPr>
                <w:rFonts w:ascii="仿宋" w:hAnsi="仿宋" w:eastAsia="仿宋" w:cs="Arial"/>
                <w:snapToGrid w:val="0"/>
                <w:color w:val="000000"/>
                <w:sz w:val="24"/>
              </w:rPr>
            </w:pPr>
          </w:p>
        </w:tc>
        <w:tc>
          <w:tcPr>
            <w:tcW w:w="1589" w:type="dxa"/>
            <w:shd w:val="clear" w:color="auto" w:fill="auto"/>
            <w:vAlign w:val="center"/>
          </w:tcPr>
          <w:p>
            <w:pPr>
              <w:spacing w:before="211" w:line="228"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制动系统</w:t>
            </w:r>
          </w:p>
        </w:tc>
        <w:tc>
          <w:tcPr>
            <w:tcW w:w="6520" w:type="dxa"/>
            <w:gridSpan w:val="3"/>
            <w:shd w:val="clear" w:color="auto" w:fill="auto"/>
            <w:vAlign w:val="top"/>
          </w:tcPr>
          <w:p>
            <w:pPr>
              <w:spacing w:before="211" w:line="227" w:lineRule="auto"/>
              <w:rPr>
                <w:rFonts w:ascii="仿宋" w:hAnsi="仿宋" w:eastAsia="仿宋" w:cs="宋体"/>
                <w:snapToGrid w:val="0"/>
                <w:color w:val="000000"/>
                <w:sz w:val="24"/>
              </w:rPr>
            </w:pPr>
            <w:r>
              <w:rPr>
                <w:rFonts w:ascii="仿宋" w:hAnsi="仿宋" w:eastAsia="仿宋" w:cs="宋体"/>
                <w:snapToGrid w:val="0"/>
                <w:color w:val="000000"/>
                <w:spacing w:val="18"/>
                <w:sz w:val="24"/>
              </w:rPr>
              <w:t>前</w:t>
            </w:r>
            <w:r>
              <w:rPr>
                <w:rFonts w:ascii="仿宋" w:hAnsi="仿宋" w:eastAsia="仿宋" w:cs="宋体"/>
                <w:snapToGrid w:val="0"/>
                <w:color w:val="000000"/>
                <w:spacing w:val="13"/>
                <w:sz w:val="24"/>
              </w:rPr>
              <w:t>后</w:t>
            </w:r>
            <w:r>
              <w:rPr>
                <w:rFonts w:ascii="仿宋" w:hAnsi="仿宋" w:eastAsia="仿宋" w:cs="宋体"/>
                <w:snapToGrid w:val="0"/>
                <w:color w:val="000000"/>
                <w:spacing w:val="9"/>
                <w:sz w:val="24"/>
              </w:rPr>
              <w:t>鼓式液压制动器、双回路液压制动、驻车制动装置安全性更强，稳定性更高。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539" w:type="dxa"/>
            <w:vMerge w:val="continue"/>
            <w:shd w:val="clear" w:color="auto" w:fill="auto"/>
            <w:textDirection w:val="tbRlV"/>
            <w:vAlign w:val="top"/>
          </w:tcPr>
          <w:p>
            <w:pPr>
              <w:rPr>
                <w:rFonts w:ascii="仿宋" w:hAnsi="仿宋" w:eastAsia="仿宋" w:cs="Arial"/>
                <w:snapToGrid w:val="0"/>
                <w:color w:val="000000"/>
                <w:sz w:val="24"/>
              </w:rPr>
            </w:pPr>
          </w:p>
        </w:tc>
        <w:tc>
          <w:tcPr>
            <w:tcW w:w="1589" w:type="dxa"/>
            <w:shd w:val="clear" w:color="auto" w:fill="auto"/>
            <w:vAlign w:val="center"/>
          </w:tcPr>
          <w:p>
            <w:pPr>
              <w:spacing w:before="132"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车</w:t>
            </w:r>
            <w:r>
              <w:rPr>
                <w:rFonts w:ascii="仿宋" w:hAnsi="仿宋" w:eastAsia="仿宋" w:cs="宋体"/>
                <w:snapToGrid w:val="0"/>
                <w:color w:val="000000"/>
                <w:spacing w:val="3"/>
                <w:sz w:val="24"/>
              </w:rPr>
              <w:t>轮</w:t>
            </w:r>
          </w:p>
        </w:tc>
        <w:tc>
          <w:tcPr>
            <w:tcW w:w="6520" w:type="dxa"/>
            <w:gridSpan w:val="3"/>
            <w:shd w:val="clear" w:color="auto" w:fill="auto"/>
            <w:vAlign w:val="top"/>
          </w:tcPr>
          <w:p>
            <w:pPr>
              <w:spacing w:before="133" w:line="268" w:lineRule="exact"/>
              <w:rPr>
                <w:rFonts w:ascii="仿宋" w:hAnsi="仿宋" w:eastAsia="仿宋" w:cs="宋体"/>
                <w:snapToGrid w:val="0"/>
                <w:color w:val="000000"/>
                <w:sz w:val="24"/>
              </w:rPr>
            </w:pPr>
            <w:r>
              <w:rPr>
                <w:rFonts w:ascii="仿宋" w:hAnsi="仿宋" w:eastAsia="仿宋" w:cs="宋体"/>
                <w:snapToGrid w:val="0"/>
                <w:color w:val="000000"/>
                <w:spacing w:val="14"/>
                <w:position w:val="1"/>
                <w:sz w:val="24"/>
              </w:rPr>
              <w:t>2</w:t>
            </w:r>
            <w:r>
              <w:rPr>
                <w:rFonts w:ascii="仿宋" w:hAnsi="仿宋" w:eastAsia="仿宋" w:cs="宋体"/>
                <w:snapToGrid w:val="0"/>
                <w:color w:val="000000"/>
                <w:spacing w:val="12"/>
                <w:position w:val="1"/>
                <w:sz w:val="24"/>
              </w:rPr>
              <w:t>0</w:t>
            </w:r>
            <w:r>
              <w:rPr>
                <w:rFonts w:ascii="仿宋" w:hAnsi="仿宋" w:eastAsia="仿宋" w:cs="宋体"/>
                <w:snapToGrid w:val="0"/>
                <w:color w:val="000000"/>
                <w:spacing w:val="7"/>
                <w:position w:val="1"/>
                <w:sz w:val="24"/>
              </w:rPr>
              <w:t>5</w:t>
            </w:r>
            <w:r>
              <w:rPr>
                <w:rFonts w:ascii="仿宋" w:hAnsi="仿宋" w:eastAsia="仿宋" w:cs="宋体"/>
                <w:snapToGrid w:val="0"/>
                <w:color w:val="000000"/>
                <w:position w:val="1"/>
                <w:sz w:val="24"/>
              </w:rPr>
              <w:t>R</w:t>
            </w:r>
            <w:r>
              <w:rPr>
                <w:rFonts w:ascii="仿宋" w:hAnsi="仿宋" w:eastAsia="仿宋" w:cs="宋体"/>
                <w:snapToGrid w:val="0"/>
                <w:color w:val="000000"/>
                <w:spacing w:val="7"/>
                <w:position w:val="1"/>
                <w:sz w:val="24"/>
              </w:rPr>
              <w:t>50-10(加宽轮胎增加耐磨和防滑性能)</w:t>
            </w:r>
          </w:p>
        </w:tc>
      </w:tr>
    </w:tbl>
    <w:p>
      <w:pPr>
        <w:numPr>
          <w:ilvl w:val="0"/>
          <w:numId w:val="0"/>
        </w:numPr>
        <w:spacing w:line="360" w:lineRule="auto"/>
        <w:ind w:left="150" w:leftChars="0"/>
        <w:rPr>
          <w:rFonts w:ascii="仿宋" w:hAnsi="仿宋" w:eastAsia="仿宋"/>
          <w:b/>
          <w:sz w:val="24"/>
        </w:rPr>
      </w:pPr>
      <w:r>
        <w:rPr>
          <w:rFonts w:hint="eastAsia" w:ascii="仿宋" w:hAnsi="仿宋" w:eastAsia="仿宋"/>
          <w:b/>
          <w:sz w:val="24"/>
          <w:lang w:val="en-US" w:eastAsia="zh-CN"/>
        </w:rPr>
        <w:t>3.</w:t>
      </w:r>
      <w:r>
        <w:rPr>
          <w:rFonts w:ascii="仿宋" w:hAnsi="仿宋" w:eastAsia="仿宋"/>
          <w:b/>
          <w:sz w:val="24"/>
        </w:rPr>
        <w:t>观光车</w:t>
      </w:r>
    </w:p>
    <w:tbl>
      <w:tblPr>
        <w:tblStyle w:val="22"/>
        <w:tblW w:w="8648"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1585"/>
        <w:gridCol w:w="2835"/>
        <w:gridCol w:w="2268"/>
        <w:gridCol w:w="14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restart"/>
            <w:shd w:val="clear" w:color="auto" w:fill="auto"/>
            <w:textDirection w:val="tbRlV"/>
            <w:vAlign w:val="center"/>
          </w:tcPr>
          <w:p>
            <w:pPr>
              <w:spacing w:before="160" w:line="223" w:lineRule="auto"/>
              <w:ind w:left="554"/>
              <w:jc w:val="center"/>
              <w:rPr>
                <w:rFonts w:ascii="仿宋" w:hAnsi="仿宋" w:eastAsia="仿宋" w:cs="宋体"/>
                <w:snapToGrid w:val="0"/>
                <w:color w:val="000000"/>
                <w:sz w:val="24"/>
              </w:rPr>
            </w:pPr>
            <w:r>
              <w:rPr>
                <w:rFonts w:ascii="仿宋" w:hAnsi="仿宋" w:eastAsia="仿宋" w:cs="宋体"/>
                <w:snapToGrid w:val="0"/>
                <w:color w:val="000000"/>
                <w:spacing w:val="8"/>
                <w:sz w:val="24"/>
              </w:rPr>
              <w:t xml:space="preserve">电 气 系 </w:t>
            </w:r>
            <w:r>
              <w:rPr>
                <w:rFonts w:ascii="仿宋" w:hAnsi="仿宋" w:eastAsia="仿宋" w:cs="宋体"/>
                <w:snapToGrid w:val="0"/>
                <w:color w:val="000000"/>
                <w:spacing w:val="6"/>
                <w:sz w:val="24"/>
              </w:rPr>
              <w:t>统</w:t>
            </w:r>
          </w:p>
        </w:tc>
        <w:tc>
          <w:tcPr>
            <w:tcW w:w="1585" w:type="dxa"/>
            <w:shd w:val="clear" w:color="auto" w:fill="auto"/>
            <w:vAlign w:val="center"/>
          </w:tcPr>
          <w:p>
            <w:pPr>
              <w:spacing w:before="118"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电</w:t>
            </w:r>
            <w:r>
              <w:rPr>
                <w:rFonts w:ascii="仿宋" w:hAnsi="仿宋" w:eastAsia="仿宋" w:cs="宋体"/>
                <w:snapToGrid w:val="0"/>
                <w:color w:val="000000"/>
                <w:spacing w:val="-7"/>
                <w:sz w:val="24"/>
              </w:rPr>
              <w:t>控</w:t>
            </w:r>
          </w:p>
        </w:tc>
        <w:tc>
          <w:tcPr>
            <w:tcW w:w="2835" w:type="dxa"/>
            <w:shd w:val="clear" w:color="auto" w:fill="auto"/>
            <w:vAlign w:val="top"/>
          </w:tcPr>
          <w:p>
            <w:pPr>
              <w:spacing w:before="118" w:line="228" w:lineRule="auto"/>
              <w:rPr>
                <w:rFonts w:ascii="仿宋" w:hAnsi="仿宋" w:eastAsia="仿宋" w:cs="宋体"/>
                <w:snapToGrid w:val="0"/>
                <w:color w:val="000000"/>
                <w:sz w:val="24"/>
              </w:rPr>
            </w:pPr>
            <w:r>
              <w:rPr>
                <w:rFonts w:ascii="仿宋" w:hAnsi="仿宋" w:eastAsia="仿宋" w:cs="宋体"/>
                <w:snapToGrid w:val="0"/>
                <w:color w:val="000000"/>
                <w:spacing w:val="7"/>
                <w:sz w:val="24"/>
              </w:rPr>
              <w:t>72</w:t>
            </w:r>
            <w:r>
              <w:rPr>
                <w:rFonts w:ascii="仿宋" w:hAnsi="仿宋" w:eastAsia="仿宋" w:cs="宋体"/>
                <w:snapToGrid w:val="0"/>
                <w:color w:val="000000"/>
                <w:sz w:val="24"/>
              </w:rPr>
              <w:t>V</w:t>
            </w:r>
            <w:r>
              <w:rPr>
                <w:rFonts w:ascii="仿宋" w:hAnsi="仿宋" w:eastAsia="仿宋" w:cs="宋体"/>
                <w:snapToGrid w:val="0"/>
                <w:color w:val="000000"/>
                <w:spacing w:val="7"/>
                <w:sz w:val="24"/>
              </w:rPr>
              <w:t>-全智能电</w:t>
            </w:r>
            <w:r>
              <w:rPr>
                <w:rFonts w:ascii="仿宋" w:hAnsi="仿宋" w:eastAsia="仿宋" w:cs="宋体"/>
                <w:snapToGrid w:val="0"/>
                <w:color w:val="000000"/>
                <w:spacing w:val="6"/>
                <w:sz w:val="24"/>
              </w:rPr>
              <w:t>控</w:t>
            </w:r>
          </w:p>
        </w:tc>
        <w:tc>
          <w:tcPr>
            <w:tcW w:w="3685" w:type="dxa"/>
            <w:gridSpan w:val="2"/>
            <w:vMerge w:val="restart"/>
            <w:shd w:val="clear" w:color="auto" w:fill="auto"/>
            <w:vAlign w:val="top"/>
          </w:tcPr>
          <w:p>
            <w:pPr>
              <w:spacing w:before="40" w:line="2675" w:lineRule="exact"/>
              <w:ind w:firstLine="4"/>
              <w:textAlignment w:val="center"/>
              <w:rPr>
                <w:rFonts w:ascii="仿宋" w:hAnsi="仿宋" w:eastAsia="仿宋" w:cs="Arial"/>
                <w:snapToGrid w:val="0"/>
                <w:color w:val="000000"/>
                <w:sz w:val="24"/>
              </w:rPr>
            </w:pPr>
            <w:r>
              <w:rPr>
                <w:rFonts w:ascii="仿宋" w:hAnsi="仿宋" w:eastAsia="仿宋" w:cs="Arial"/>
                <w:snapToGrid w:val="0"/>
                <w:color w:val="000000"/>
                <w:sz w:val="24"/>
              </w:rPr>
              <w:drawing>
                <wp:inline distT="0" distB="0" distL="114300" distR="114300">
                  <wp:extent cx="2543175" cy="1699895"/>
                  <wp:effectExtent l="0" t="0" r="952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543175" cy="1699895"/>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0" w:line="233"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电</w:t>
            </w:r>
            <w:r>
              <w:rPr>
                <w:rFonts w:ascii="仿宋" w:hAnsi="仿宋" w:eastAsia="仿宋" w:cs="宋体"/>
                <w:snapToGrid w:val="0"/>
                <w:color w:val="000000"/>
                <w:spacing w:val="-7"/>
                <w:sz w:val="24"/>
              </w:rPr>
              <w:t>池</w:t>
            </w:r>
          </w:p>
        </w:tc>
        <w:tc>
          <w:tcPr>
            <w:tcW w:w="2835" w:type="dxa"/>
            <w:shd w:val="clear" w:color="auto" w:fill="auto"/>
            <w:vAlign w:val="top"/>
          </w:tcPr>
          <w:p>
            <w:pPr>
              <w:spacing w:before="120" w:line="227" w:lineRule="auto"/>
              <w:rPr>
                <w:rFonts w:ascii="仿宋" w:hAnsi="仿宋" w:eastAsia="仿宋" w:cs="宋体"/>
                <w:snapToGrid w:val="0"/>
                <w:color w:val="000000"/>
                <w:sz w:val="24"/>
              </w:rPr>
            </w:pPr>
            <w:r>
              <w:rPr>
                <w:rFonts w:ascii="仿宋" w:hAnsi="仿宋" w:eastAsia="仿宋" w:cs="宋体"/>
                <w:snapToGrid w:val="0"/>
                <w:color w:val="000000"/>
                <w:spacing w:val="-10"/>
                <w:sz w:val="24"/>
              </w:rPr>
              <w:t>7</w:t>
            </w:r>
            <w:r>
              <w:rPr>
                <w:rFonts w:ascii="仿宋" w:hAnsi="仿宋" w:eastAsia="仿宋" w:cs="宋体"/>
                <w:snapToGrid w:val="0"/>
                <w:color w:val="000000"/>
                <w:spacing w:val="-5"/>
                <w:sz w:val="24"/>
              </w:rPr>
              <w:t>2 伏 (单块 12 伏 6 块铅酸干电池)</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0" w:line="227"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电</w:t>
            </w:r>
            <w:r>
              <w:rPr>
                <w:rFonts w:ascii="仿宋" w:hAnsi="仿宋" w:eastAsia="仿宋" w:cs="宋体"/>
                <w:snapToGrid w:val="0"/>
                <w:color w:val="000000"/>
                <w:spacing w:val="-7"/>
                <w:sz w:val="24"/>
              </w:rPr>
              <w:t>机</w:t>
            </w:r>
          </w:p>
        </w:tc>
        <w:tc>
          <w:tcPr>
            <w:tcW w:w="2835" w:type="dxa"/>
            <w:shd w:val="clear" w:color="auto" w:fill="auto"/>
            <w:vAlign w:val="top"/>
          </w:tcPr>
          <w:p>
            <w:pPr>
              <w:spacing w:before="53" w:line="227" w:lineRule="auto"/>
              <w:rPr>
                <w:rFonts w:ascii="仿宋" w:hAnsi="仿宋" w:eastAsia="仿宋" w:cs="宋体"/>
                <w:snapToGrid w:val="0"/>
                <w:color w:val="000000"/>
                <w:sz w:val="24"/>
              </w:rPr>
            </w:pPr>
            <w:r>
              <w:rPr>
                <w:rFonts w:ascii="仿宋" w:hAnsi="仿宋" w:eastAsia="仿宋" w:cs="宋体"/>
                <w:snapToGrid w:val="0"/>
                <w:color w:val="000000"/>
                <w:spacing w:val="-1"/>
                <w:sz w:val="24"/>
              </w:rPr>
              <w:t xml:space="preserve">德普达 4000 </w:t>
            </w:r>
            <w:r>
              <w:rPr>
                <w:rFonts w:ascii="仿宋" w:hAnsi="仿宋" w:eastAsia="仿宋" w:cs="宋体"/>
                <w:snapToGrid w:val="0"/>
                <w:color w:val="000000"/>
                <w:sz w:val="24"/>
              </w:rPr>
              <w:t>瓦交流电机</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0" w:line="227" w:lineRule="auto"/>
              <w:jc w:val="center"/>
              <w:rPr>
                <w:rFonts w:ascii="仿宋" w:hAnsi="仿宋" w:eastAsia="仿宋" w:cs="宋体"/>
                <w:snapToGrid w:val="0"/>
                <w:color w:val="000000"/>
                <w:sz w:val="24"/>
              </w:rPr>
            </w:pPr>
            <w:r>
              <w:rPr>
                <w:rFonts w:ascii="仿宋" w:hAnsi="仿宋" w:eastAsia="仿宋" w:cs="宋体"/>
                <w:snapToGrid w:val="0"/>
                <w:color w:val="000000"/>
                <w:spacing w:val="6"/>
                <w:sz w:val="24"/>
              </w:rPr>
              <w:t>充电机</w:t>
            </w:r>
          </w:p>
        </w:tc>
        <w:tc>
          <w:tcPr>
            <w:tcW w:w="2835" w:type="dxa"/>
            <w:shd w:val="clear" w:color="auto" w:fill="auto"/>
            <w:vAlign w:val="top"/>
          </w:tcPr>
          <w:p>
            <w:pPr>
              <w:spacing w:before="120" w:line="227" w:lineRule="auto"/>
              <w:rPr>
                <w:rFonts w:ascii="仿宋" w:hAnsi="仿宋" w:eastAsia="仿宋" w:cs="宋体"/>
                <w:snapToGrid w:val="0"/>
                <w:color w:val="000000"/>
                <w:sz w:val="24"/>
              </w:rPr>
            </w:pPr>
            <w:r>
              <w:rPr>
                <w:rFonts w:ascii="仿宋" w:hAnsi="仿宋" w:eastAsia="仿宋" w:cs="宋体"/>
                <w:snapToGrid w:val="0"/>
                <w:color w:val="000000"/>
                <w:spacing w:val="9"/>
                <w:sz w:val="24"/>
              </w:rPr>
              <w:t>智</w:t>
            </w:r>
            <w:r>
              <w:rPr>
                <w:rFonts w:ascii="仿宋" w:hAnsi="仿宋" w:eastAsia="仿宋" w:cs="宋体"/>
                <w:snapToGrid w:val="0"/>
                <w:color w:val="000000"/>
                <w:spacing w:val="7"/>
                <w:sz w:val="24"/>
              </w:rPr>
              <w:t>能化充电机</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0" w:line="228" w:lineRule="auto"/>
              <w:jc w:val="center"/>
              <w:rPr>
                <w:rFonts w:ascii="仿宋" w:hAnsi="仿宋" w:eastAsia="仿宋" w:cs="宋体"/>
                <w:snapToGrid w:val="0"/>
                <w:color w:val="000000"/>
                <w:sz w:val="24"/>
              </w:rPr>
            </w:pPr>
            <w:r>
              <w:rPr>
                <w:rFonts w:ascii="仿宋" w:hAnsi="仿宋" w:eastAsia="仿宋" w:cs="宋体"/>
                <w:snapToGrid w:val="0"/>
                <w:color w:val="000000"/>
                <w:spacing w:val="9"/>
                <w:sz w:val="24"/>
              </w:rPr>
              <w:t>充</w:t>
            </w:r>
            <w:r>
              <w:rPr>
                <w:rFonts w:ascii="仿宋" w:hAnsi="仿宋" w:eastAsia="仿宋" w:cs="宋体"/>
                <w:snapToGrid w:val="0"/>
                <w:color w:val="000000"/>
                <w:spacing w:val="6"/>
                <w:sz w:val="24"/>
              </w:rPr>
              <w:t>电时间</w:t>
            </w:r>
          </w:p>
        </w:tc>
        <w:tc>
          <w:tcPr>
            <w:tcW w:w="2835" w:type="dxa"/>
            <w:shd w:val="clear" w:color="auto" w:fill="auto"/>
            <w:vAlign w:val="top"/>
          </w:tcPr>
          <w:p>
            <w:pPr>
              <w:spacing w:before="119" w:line="228" w:lineRule="auto"/>
              <w:rPr>
                <w:rFonts w:ascii="仿宋" w:hAnsi="仿宋" w:eastAsia="仿宋" w:cs="宋体"/>
                <w:snapToGrid w:val="0"/>
                <w:color w:val="000000"/>
                <w:sz w:val="24"/>
              </w:rPr>
            </w:pPr>
            <w:r>
              <w:rPr>
                <w:rFonts w:ascii="仿宋" w:hAnsi="仿宋" w:eastAsia="仿宋" w:cs="宋体"/>
                <w:snapToGrid w:val="0"/>
                <w:color w:val="000000"/>
                <w:spacing w:val="1"/>
                <w:sz w:val="24"/>
              </w:rPr>
              <w:t>8</w:t>
            </w:r>
            <w:r>
              <w:rPr>
                <w:rFonts w:ascii="仿宋" w:hAnsi="仿宋" w:eastAsia="仿宋" w:cs="宋体"/>
                <w:snapToGrid w:val="0"/>
                <w:color w:val="000000"/>
                <w:sz w:val="24"/>
              </w:rPr>
              <w:t>-10 小时 (放电率为 80%)</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restart"/>
            <w:shd w:val="clear" w:color="auto" w:fill="auto"/>
            <w:textDirection w:val="tbRlV"/>
            <w:vAlign w:val="center"/>
          </w:tcPr>
          <w:p>
            <w:pPr>
              <w:spacing w:before="160" w:line="224" w:lineRule="auto"/>
              <w:ind w:left="1009"/>
              <w:jc w:val="center"/>
              <w:rPr>
                <w:rFonts w:ascii="仿宋" w:hAnsi="仿宋" w:eastAsia="仿宋" w:cs="宋体"/>
                <w:snapToGrid w:val="0"/>
                <w:color w:val="000000"/>
                <w:sz w:val="24"/>
              </w:rPr>
            </w:pPr>
            <w:r>
              <w:rPr>
                <w:rFonts w:ascii="仿宋" w:hAnsi="仿宋" w:eastAsia="仿宋" w:cs="宋体"/>
                <w:snapToGrid w:val="0"/>
                <w:color w:val="000000"/>
                <w:spacing w:val="12"/>
                <w:sz w:val="24"/>
              </w:rPr>
              <w:t>技</w:t>
            </w:r>
            <w:r>
              <w:rPr>
                <w:rFonts w:ascii="仿宋" w:hAnsi="仿宋" w:eastAsia="仿宋" w:cs="宋体"/>
                <w:snapToGrid w:val="0"/>
                <w:color w:val="000000"/>
                <w:spacing w:val="7"/>
                <w:sz w:val="24"/>
              </w:rPr>
              <w:t xml:space="preserve"> 术 参 数</w:t>
            </w:r>
          </w:p>
        </w:tc>
        <w:tc>
          <w:tcPr>
            <w:tcW w:w="1585" w:type="dxa"/>
            <w:shd w:val="clear" w:color="auto" w:fill="auto"/>
            <w:vAlign w:val="center"/>
          </w:tcPr>
          <w:p>
            <w:pPr>
              <w:spacing w:before="133"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充电输入电</w:t>
            </w:r>
            <w:r>
              <w:rPr>
                <w:rFonts w:ascii="仿宋" w:hAnsi="仿宋" w:eastAsia="仿宋" w:cs="宋体"/>
                <w:snapToGrid w:val="0"/>
                <w:color w:val="000000"/>
                <w:spacing w:val="7"/>
                <w:sz w:val="24"/>
              </w:rPr>
              <w:t>压</w:t>
            </w:r>
          </w:p>
        </w:tc>
        <w:tc>
          <w:tcPr>
            <w:tcW w:w="2835" w:type="dxa"/>
            <w:shd w:val="clear" w:color="auto" w:fill="auto"/>
            <w:vAlign w:val="top"/>
          </w:tcPr>
          <w:p>
            <w:pPr>
              <w:spacing w:before="167" w:line="190" w:lineRule="auto"/>
              <w:rPr>
                <w:rFonts w:ascii="仿宋" w:hAnsi="仿宋" w:eastAsia="仿宋" w:cs="宋体"/>
                <w:snapToGrid w:val="0"/>
                <w:color w:val="000000"/>
                <w:sz w:val="24"/>
              </w:rPr>
            </w:pPr>
            <w:r>
              <w:rPr>
                <w:rFonts w:ascii="仿宋" w:hAnsi="仿宋" w:eastAsia="仿宋" w:cs="宋体"/>
                <w:snapToGrid w:val="0"/>
                <w:color w:val="000000"/>
                <w:spacing w:val="4"/>
                <w:sz w:val="24"/>
              </w:rPr>
              <w:t>2</w:t>
            </w:r>
            <w:r>
              <w:rPr>
                <w:rFonts w:ascii="仿宋" w:hAnsi="仿宋" w:eastAsia="仿宋" w:cs="宋体"/>
                <w:snapToGrid w:val="0"/>
                <w:color w:val="000000"/>
                <w:spacing w:val="3"/>
                <w:sz w:val="24"/>
              </w:rPr>
              <w:t>20</w:t>
            </w:r>
            <w:r>
              <w:rPr>
                <w:rFonts w:ascii="仿宋" w:hAnsi="仿宋" w:eastAsia="仿宋" w:cs="宋体"/>
                <w:snapToGrid w:val="0"/>
                <w:color w:val="000000"/>
                <w:sz w:val="24"/>
              </w:rPr>
              <w:t>V</w:t>
            </w:r>
          </w:p>
        </w:tc>
        <w:tc>
          <w:tcPr>
            <w:tcW w:w="3685" w:type="dxa"/>
            <w:gridSpan w:val="2"/>
            <w:vMerge w:val="continue"/>
            <w:shd w:val="clear" w:color="auto" w:fill="auto"/>
            <w:vAlign w:val="top"/>
          </w:tcPr>
          <w:p>
            <w:pPr>
              <w:rPr>
                <w:rFonts w:ascii="仿宋" w:hAnsi="仿宋" w:eastAsia="仿宋" w:cs="Arial"/>
                <w:snapToGrid w:val="0"/>
                <w:color w:val="000000"/>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19" w:line="228"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长</w:t>
            </w:r>
            <w:r>
              <w:rPr>
                <w:rFonts w:ascii="仿宋" w:hAnsi="仿宋" w:eastAsia="仿宋" w:cs="宋体"/>
                <w:snapToGrid w:val="0"/>
                <w:color w:val="000000"/>
                <w:spacing w:val="6"/>
                <w:sz w:val="24"/>
              </w:rPr>
              <w:t>*宽*高</w:t>
            </w:r>
          </w:p>
        </w:tc>
        <w:tc>
          <w:tcPr>
            <w:tcW w:w="2835" w:type="dxa"/>
            <w:shd w:val="clear" w:color="auto" w:fill="auto"/>
            <w:vAlign w:val="top"/>
          </w:tcPr>
          <w:p>
            <w:pPr>
              <w:spacing w:before="119" w:line="268" w:lineRule="exact"/>
              <w:rPr>
                <w:rFonts w:ascii="仿宋" w:hAnsi="仿宋" w:eastAsia="仿宋" w:cs="宋体"/>
                <w:snapToGrid w:val="0"/>
                <w:color w:val="000000"/>
                <w:sz w:val="24"/>
              </w:rPr>
            </w:pPr>
            <w:r>
              <w:rPr>
                <w:rFonts w:ascii="仿宋" w:hAnsi="仿宋" w:eastAsia="仿宋" w:cs="宋体"/>
                <w:snapToGrid w:val="0"/>
                <w:color w:val="000000"/>
                <w:spacing w:val="10"/>
                <w:position w:val="1"/>
                <w:sz w:val="24"/>
              </w:rPr>
              <w:t>5</w:t>
            </w:r>
            <w:r>
              <w:rPr>
                <w:rFonts w:ascii="仿宋" w:hAnsi="仿宋" w:eastAsia="仿宋" w:cs="宋体"/>
                <w:snapToGrid w:val="0"/>
                <w:color w:val="000000"/>
                <w:spacing w:val="7"/>
                <w:position w:val="1"/>
                <w:sz w:val="24"/>
              </w:rPr>
              <w:t>2</w:t>
            </w:r>
            <w:r>
              <w:rPr>
                <w:rFonts w:ascii="仿宋" w:hAnsi="仿宋" w:eastAsia="仿宋" w:cs="宋体"/>
                <w:snapToGrid w:val="0"/>
                <w:color w:val="000000"/>
                <w:spacing w:val="5"/>
                <w:position w:val="1"/>
                <w:sz w:val="24"/>
              </w:rPr>
              <w:t>00×1580×2080</w:t>
            </w:r>
            <w:r>
              <w:rPr>
                <w:rFonts w:ascii="仿宋" w:hAnsi="仿宋" w:eastAsia="仿宋" w:cs="宋体"/>
                <w:snapToGrid w:val="0"/>
                <w:color w:val="000000"/>
                <w:position w:val="1"/>
                <w:sz w:val="24"/>
              </w:rPr>
              <w:t>mm</w:t>
            </w:r>
          </w:p>
        </w:tc>
        <w:tc>
          <w:tcPr>
            <w:tcW w:w="2268" w:type="dxa"/>
            <w:shd w:val="clear" w:color="auto" w:fill="auto"/>
            <w:vAlign w:val="top"/>
          </w:tcPr>
          <w:p>
            <w:pPr>
              <w:spacing w:before="119" w:line="228" w:lineRule="auto"/>
              <w:rPr>
                <w:rFonts w:ascii="仿宋" w:hAnsi="仿宋" w:eastAsia="仿宋" w:cs="宋体"/>
                <w:snapToGrid w:val="0"/>
                <w:color w:val="000000"/>
                <w:sz w:val="24"/>
              </w:rPr>
            </w:pPr>
            <w:r>
              <w:rPr>
                <w:rFonts w:ascii="仿宋" w:hAnsi="仿宋" w:eastAsia="仿宋" w:cs="宋体"/>
                <w:snapToGrid w:val="0"/>
                <w:color w:val="000000"/>
                <w:spacing w:val="7"/>
                <w:sz w:val="24"/>
              </w:rPr>
              <w:t>制动距离</w:t>
            </w:r>
          </w:p>
        </w:tc>
        <w:tc>
          <w:tcPr>
            <w:tcW w:w="1417" w:type="dxa"/>
            <w:shd w:val="clear" w:color="auto" w:fill="auto"/>
            <w:vAlign w:val="top"/>
          </w:tcPr>
          <w:p>
            <w:pPr>
              <w:spacing w:before="119" w:line="265" w:lineRule="exact"/>
              <w:rPr>
                <w:rFonts w:ascii="仿宋" w:hAnsi="仿宋" w:eastAsia="仿宋" w:cs="宋体"/>
                <w:snapToGrid w:val="0"/>
                <w:color w:val="000000"/>
                <w:sz w:val="24"/>
              </w:rPr>
            </w:pPr>
            <w:r>
              <w:rPr>
                <w:rFonts w:ascii="仿宋" w:hAnsi="仿宋" w:eastAsia="仿宋" w:cs="宋体"/>
                <w:snapToGrid w:val="0"/>
                <w:color w:val="000000"/>
                <w:spacing w:val="-2"/>
                <w:position w:val="1"/>
                <w:sz w:val="24"/>
              </w:rPr>
              <w:t>≤</w:t>
            </w:r>
            <w:r>
              <w:rPr>
                <w:rFonts w:ascii="仿宋" w:hAnsi="仿宋" w:eastAsia="仿宋" w:cs="宋体"/>
                <w:snapToGrid w:val="0"/>
                <w:color w:val="000000"/>
                <w:spacing w:val="-1"/>
                <w:position w:val="1"/>
                <w:sz w:val="24"/>
              </w:rPr>
              <w:t>6m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2"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整车装备质量</w:t>
            </w:r>
          </w:p>
        </w:tc>
        <w:tc>
          <w:tcPr>
            <w:tcW w:w="2835" w:type="dxa"/>
            <w:shd w:val="clear" w:color="auto" w:fill="auto"/>
            <w:vAlign w:val="top"/>
          </w:tcPr>
          <w:p>
            <w:pPr>
              <w:spacing w:before="122" w:line="222" w:lineRule="auto"/>
              <w:rPr>
                <w:rFonts w:ascii="仿宋" w:hAnsi="仿宋" w:eastAsia="仿宋" w:cs="宋体"/>
                <w:snapToGrid w:val="0"/>
                <w:color w:val="000000"/>
                <w:sz w:val="24"/>
              </w:rPr>
            </w:pPr>
            <w:r>
              <w:rPr>
                <w:rFonts w:ascii="仿宋" w:hAnsi="仿宋" w:eastAsia="仿宋" w:cs="宋体"/>
                <w:snapToGrid w:val="0"/>
                <w:color w:val="000000"/>
                <w:spacing w:val="2"/>
                <w:sz w:val="24"/>
              </w:rPr>
              <w:t>11</w:t>
            </w:r>
            <w:r>
              <w:rPr>
                <w:rFonts w:ascii="仿宋" w:hAnsi="仿宋" w:eastAsia="仿宋" w:cs="宋体"/>
                <w:snapToGrid w:val="0"/>
                <w:color w:val="000000"/>
                <w:spacing w:val="1"/>
                <w:sz w:val="24"/>
              </w:rPr>
              <w:t>50</w:t>
            </w:r>
            <w:r>
              <w:rPr>
                <w:rFonts w:ascii="仿宋" w:hAnsi="仿宋" w:eastAsia="仿宋" w:cs="宋体"/>
                <w:snapToGrid w:val="0"/>
                <w:color w:val="000000"/>
                <w:sz w:val="24"/>
              </w:rPr>
              <w:t>kg</w:t>
            </w:r>
          </w:p>
        </w:tc>
        <w:tc>
          <w:tcPr>
            <w:tcW w:w="2268" w:type="dxa"/>
            <w:shd w:val="clear" w:color="auto" w:fill="auto"/>
            <w:vAlign w:val="top"/>
          </w:tcPr>
          <w:p>
            <w:pPr>
              <w:spacing w:before="122" w:line="226" w:lineRule="auto"/>
              <w:rPr>
                <w:rFonts w:ascii="仿宋" w:hAnsi="仿宋" w:eastAsia="仿宋" w:cs="宋体"/>
                <w:snapToGrid w:val="0"/>
                <w:color w:val="000000"/>
                <w:sz w:val="24"/>
              </w:rPr>
            </w:pPr>
            <w:r>
              <w:rPr>
                <w:rFonts w:ascii="仿宋" w:hAnsi="仿宋" w:eastAsia="仿宋" w:cs="宋体"/>
                <w:snapToGrid w:val="0"/>
                <w:color w:val="000000"/>
                <w:spacing w:val="8"/>
                <w:sz w:val="24"/>
              </w:rPr>
              <w:t>额</w:t>
            </w:r>
            <w:r>
              <w:rPr>
                <w:rFonts w:ascii="仿宋" w:hAnsi="仿宋" w:eastAsia="仿宋" w:cs="宋体"/>
                <w:snapToGrid w:val="0"/>
                <w:color w:val="000000"/>
                <w:spacing w:val="7"/>
                <w:sz w:val="24"/>
              </w:rPr>
              <w:t>定乘员</w:t>
            </w:r>
          </w:p>
        </w:tc>
        <w:tc>
          <w:tcPr>
            <w:tcW w:w="1417" w:type="dxa"/>
            <w:shd w:val="clear" w:color="auto" w:fill="auto"/>
            <w:vAlign w:val="top"/>
          </w:tcPr>
          <w:p>
            <w:pPr>
              <w:spacing w:before="121" w:line="231" w:lineRule="auto"/>
              <w:rPr>
                <w:rFonts w:ascii="仿宋" w:hAnsi="仿宋" w:eastAsia="仿宋" w:cs="宋体"/>
                <w:snapToGrid w:val="0"/>
                <w:color w:val="000000"/>
                <w:sz w:val="24"/>
              </w:rPr>
            </w:pPr>
            <w:r>
              <w:rPr>
                <w:rFonts w:ascii="仿宋" w:hAnsi="仿宋" w:eastAsia="仿宋" w:cs="宋体"/>
                <w:snapToGrid w:val="0"/>
                <w:color w:val="000000"/>
                <w:spacing w:val="-14"/>
                <w:sz w:val="24"/>
              </w:rPr>
              <w:t>1</w:t>
            </w:r>
            <w:r>
              <w:rPr>
                <w:rFonts w:ascii="仿宋" w:hAnsi="仿宋" w:eastAsia="仿宋" w:cs="宋体"/>
                <w:snapToGrid w:val="0"/>
                <w:color w:val="000000"/>
                <w:spacing w:val="-13"/>
                <w:sz w:val="24"/>
              </w:rPr>
              <w:t>4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1" w:line="227"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整车载荷</w:t>
            </w:r>
          </w:p>
        </w:tc>
        <w:tc>
          <w:tcPr>
            <w:tcW w:w="2835" w:type="dxa"/>
            <w:shd w:val="clear" w:color="auto" w:fill="auto"/>
            <w:vAlign w:val="top"/>
          </w:tcPr>
          <w:p>
            <w:pPr>
              <w:spacing w:before="121" w:line="222" w:lineRule="auto"/>
              <w:rPr>
                <w:rFonts w:ascii="仿宋" w:hAnsi="仿宋" w:eastAsia="仿宋" w:cs="宋体"/>
                <w:snapToGrid w:val="0"/>
                <w:color w:val="000000"/>
                <w:sz w:val="24"/>
              </w:rPr>
            </w:pPr>
            <w:r>
              <w:rPr>
                <w:rFonts w:ascii="仿宋" w:hAnsi="仿宋" w:eastAsia="仿宋" w:cs="宋体"/>
                <w:snapToGrid w:val="0"/>
                <w:color w:val="000000"/>
                <w:spacing w:val="5"/>
                <w:sz w:val="24"/>
              </w:rPr>
              <w:t>205</w:t>
            </w:r>
            <w:r>
              <w:rPr>
                <w:rFonts w:ascii="仿宋" w:hAnsi="仿宋" w:eastAsia="仿宋" w:cs="宋体"/>
                <w:snapToGrid w:val="0"/>
                <w:color w:val="000000"/>
                <w:spacing w:val="4"/>
                <w:sz w:val="24"/>
              </w:rPr>
              <w:t>0</w:t>
            </w:r>
            <w:r>
              <w:rPr>
                <w:rFonts w:ascii="仿宋" w:hAnsi="仿宋" w:eastAsia="仿宋" w:cs="宋体"/>
                <w:snapToGrid w:val="0"/>
                <w:color w:val="000000"/>
                <w:sz w:val="24"/>
              </w:rPr>
              <w:t>kg</w:t>
            </w:r>
          </w:p>
        </w:tc>
        <w:tc>
          <w:tcPr>
            <w:tcW w:w="2268" w:type="dxa"/>
            <w:shd w:val="clear" w:color="auto" w:fill="auto"/>
            <w:vAlign w:val="top"/>
          </w:tcPr>
          <w:p>
            <w:pPr>
              <w:spacing w:before="121" w:line="228" w:lineRule="auto"/>
              <w:rPr>
                <w:rFonts w:ascii="仿宋" w:hAnsi="仿宋" w:eastAsia="仿宋" w:cs="宋体"/>
                <w:snapToGrid w:val="0"/>
                <w:color w:val="000000"/>
                <w:sz w:val="24"/>
              </w:rPr>
            </w:pPr>
            <w:r>
              <w:rPr>
                <w:rFonts w:ascii="仿宋" w:hAnsi="仿宋" w:eastAsia="仿宋" w:cs="宋体"/>
                <w:snapToGrid w:val="0"/>
                <w:color w:val="000000"/>
                <w:spacing w:val="8"/>
                <w:sz w:val="24"/>
              </w:rPr>
              <w:t>最大行驶速</w:t>
            </w:r>
            <w:r>
              <w:rPr>
                <w:rFonts w:ascii="仿宋" w:hAnsi="仿宋" w:eastAsia="仿宋" w:cs="宋体"/>
                <w:snapToGrid w:val="0"/>
                <w:color w:val="000000"/>
                <w:spacing w:val="7"/>
                <w:sz w:val="24"/>
              </w:rPr>
              <w:t>度</w:t>
            </w:r>
          </w:p>
        </w:tc>
        <w:tc>
          <w:tcPr>
            <w:tcW w:w="1417" w:type="dxa"/>
            <w:shd w:val="clear" w:color="auto" w:fill="auto"/>
            <w:vAlign w:val="top"/>
          </w:tcPr>
          <w:p>
            <w:pPr>
              <w:spacing w:before="121" w:line="233" w:lineRule="auto"/>
              <w:rPr>
                <w:rFonts w:ascii="仿宋" w:hAnsi="仿宋" w:eastAsia="仿宋" w:cs="宋体"/>
                <w:snapToGrid w:val="0"/>
                <w:color w:val="000000"/>
                <w:sz w:val="24"/>
              </w:rPr>
            </w:pPr>
            <w:r>
              <w:rPr>
                <w:rFonts w:ascii="仿宋" w:hAnsi="仿宋" w:eastAsia="仿宋" w:cs="宋体"/>
                <w:snapToGrid w:val="0"/>
                <w:color w:val="000000"/>
                <w:spacing w:val="6"/>
                <w:sz w:val="24"/>
              </w:rPr>
              <w:t>35</w:t>
            </w:r>
            <w:r>
              <w:rPr>
                <w:rFonts w:ascii="仿宋" w:hAnsi="仿宋" w:eastAsia="仿宋" w:cs="宋体"/>
                <w:snapToGrid w:val="0"/>
                <w:color w:val="000000"/>
                <w:sz w:val="24"/>
              </w:rPr>
              <w:t>km</w:t>
            </w:r>
            <w:r>
              <w:rPr>
                <w:rFonts w:ascii="仿宋" w:hAnsi="仿宋" w:eastAsia="仿宋" w:cs="宋体"/>
                <w:snapToGrid w:val="0"/>
                <w:color w:val="000000"/>
                <w:spacing w:val="5"/>
                <w:sz w:val="24"/>
              </w:rPr>
              <w:t>/</w:t>
            </w:r>
            <w:r>
              <w:rPr>
                <w:rFonts w:ascii="仿宋" w:hAnsi="仿宋" w:eastAsia="仿宋" w:cs="宋体"/>
                <w:snapToGrid w:val="0"/>
                <w:color w:val="000000"/>
                <w:sz w:val="24"/>
              </w:rPr>
              <w:t>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1" w:line="230" w:lineRule="auto"/>
              <w:jc w:val="center"/>
              <w:rPr>
                <w:rFonts w:ascii="仿宋" w:hAnsi="仿宋" w:eastAsia="仿宋" w:cs="宋体"/>
                <w:snapToGrid w:val="0"/>
                <w:color w:val="000000"/>
                <w:sz w:val="24"/>
              </w:rPr>
            </w:pPr>
            <w:r>
              <w:rPr>
                <w:rFonts w:ascii="仿宋" w:hAnsi="仿宋" w:eastAsia="仿宋" w:cs="宋体"/>
                <w:snapToGrid w:val="0"/>
                <w:color w:val="000000"/>
                <w:spacing w:val="9"/>
                <w:sz w:val="24"/>
              </w:rPr>
              <w:t>前</w:t>
            </w:r>
            <w:r>
              <w:rPr>
                <w:rFonts w:ascii="仿宋" w:hAnsi="仿宋" w:eastAsia="仿宋" w:cs="宋体"/>
                <w:snapToGrid w:val="0"/>
                <w:color w:val="000000"/>
                <w:spacing w:val="7"/>
                <w:sz w:val="24"/>
              </w:rPr>
              <w:t>、后轮距</w:t>
            </w:r>
          </w:p>
        </w:tc>
        <w:tc>
          <w:tcPr>
            <w:tcW w:w="2835" w:type="dxa"/>
            <w:shd w:val="clear" w:color="auto" w:fill="auto"/>
            <w:vAlign w:val="top"/>
          </w:tcPr>
          <w:p>
            <w:pPr>
              <w:spacing w:before="121" w:line="233" w:lineRule="auto"/>
              <w:rPr>
                <w:rFonts w:ascii="仿宋" w:hAnsi="仿宋" w:eastAsia="仿宋" w:cs="宋体"/>
                <w:snapToGrid w:val="0"/>
                <w:color w:val="000000"/>
                <w:sz w:val="24"/>
              </w:rPr>
            </w:pPr>
            <w:r>
              <w:rPr>
                <w:rFonts w:ascii="仿宋" w:hAnsi="仿宋" w:eastAsia="仿宋" w:cs="宋体"/>
                <w:snapToGrid w:val="0"/>
                <w:color w:val="000000"/>
                <w:spacing w:val="6"/>
                <w:sz w:val="24"/>
              </w:rPr>
              <w:t>1</w:t>
            </w:r>
            <w:r>
              <w:rPr>
                <w:rFonts w:ascii="仿宋" w:hAnsi="仿宋" w:eastAsia="仿宋" w:cs="宋体"/>
                <w:snapToGrid w:val="0"/>
                <w:color w:val="000000"/>
                <w:spacing w:val="5"/>
                <w:sz w:val="24"/>
              </w:rPr>
              <w:t>3</w:t>
            </w:r>
            <w:r>
              <w:rPr>
                <w:rFonts w:ascii="仿宋" w:hAnsi="仿宋" w:eastAsia="仿宋" w:cs="宋体"/>
                <w:snapToGrid w:val="0"/>
                <w:color w:val="000000"/>
                <w:spacing w:val="3"/>
                <w:sz w:val="24"/>
              </w:rPr>
              <w:t>50/1370</w:t>
            </w:r>
            <w:r>
              <w:rPr>
                <w:rFonts w:ascii="仿宋" w:hAnsi="仿宋" w:eastAsia="仿宋" w:cs="宋体"/>
                <w:snapToGrid w:val="0"/>
                <w:color w:val="000000"/>
                <w:sz w:val="24"/>
              </w:rPr>
              <w:t>mm</w:t>
            </w:r>
          </w:p>
        </w:tc>
        <w:tc>
          <w:tcPr>
            <w:tcW w:w="2268" w:type="dxa"/>
            <w:shd w:val="clear" w:color="auto" w:fill="auto"/>
            <w:vAlign w:val="top"/>
          </w:tcPr>
          <w:p>
            <w:pPr>
              <w:spacing w:before="121" w:line="228" w:lineRule="auto"/>
              <w:rPr>
                <w:rFonts w:ascii="仿宋" w:hAnsi="仿宋" w:eastAsia="仿宋" w:cs="宋体"/>
                <w:snapToGrid w:val="0"/>
                <w:color w:val="000000"/>
                <w:sz w:val="24"/>
              </w:rPr>
            </w:pPr>
            <w:r>
              <w:rPr>
                <w:rFonts w:ascii="仿宋" w:hAnsi="仿宋" w:eastAsia="仿宋" w:cs="宋体"/>
                <w:snapToGrid w:val="0"/>
                <w:color w:val="000000"/>
                <w:spacing w:val="10"/>
                <w:sz w:val="24"/>
              </w:rPr>
              <w:t>最</w:t>
            </w:r>
            <w:r>
              <w:rPr>
                <w:rFonts w:ascii="仿宋" w:hAnsi="仿宋" w:eastAsia="仿宋" w:cs="宋体"/>
                <w:snapToGrid w:val="0"/>
                <w:color w:val="000000"/>
                <w:spacing w:val="7"/>
                <w:sz w:val="24"/>
              </w:rPr>
              <w:t>大爬坡度</w:t>
            </w:r>
          </w:p>
        </w:tc>
        <w:tc>
          <w:tcPr>
            <w:tcW w:w="1417" w:type="dxa"/>
            <w:shd w:val="clear" w:color="auto" w:fill="auto"/>
            <w:vAlign w:val="top"/>
          </w:tcPr>
          <w:p>
            <w:pPr>
              <w:spacing w:before="121" w:line="269" w:lineRule="exact"/>
              <w:rPr>
                <w:rFonts w:ascii="仿宋" w:hAnsi="仿宋" w:eastAsia="仿宋" w:cs="宋体"/>
                <w:snapToGrid w:val="0"/>
                <w:color w:val="000000"/>
                <w:sz w:val="24"/>
              </w:rPr>
            </w:pPr>
            <w:r>
              <w:rPr>
                <w:rFonts w:ascii="仿宋" w:hAnsi="仿宋" w:eastAsia="仿宋" w:cs="宋体"/>
                <w:snapToGrid w:val="0"/>
                <w:color w:val="000000"/>
                <w:spacing w:val="2"/>
                <w:position w:val="1"/>
                <w:sz w:val="24"/>
              </w:rPr>
              <w:t>20</w:t>
            </w:r>
            <w:r>
              <w:rPr>
                <w:rFonts w:ascii="仿宋" w:hAnsi="仿宋" w:eastAsia="仿宋" w:cs="宋体"/>
                <w:snapToGrid w:val="0"/>
                <w:color w:val="000000"/>
                <w:spacing w:val="1"/>
                <w:position w:val="1"/>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1" w:line="227" w:lineRule="auto"/>
              <w:jc w:val="center"/>
              <w:rPr>
                <w:rFonts w:ascii="仿宋" w:hAnsi="仿宋" w:eastAsia="仿宋" w:cs="宋体"/>
                <w:snapToGrid w:val="0"/>
                <w:color w:val="000000"/>
                <w:sz w:val="24"/>
              </w:rPr>
            </w:pPr>
            <w:r>
              <w:rPr>
                <w:rFonts w:ascii="仿宋" w:hAnsi="仿宋" w:eastAsia="仿宋" w:cs="宋体"/>
                <w:snapToGrid w:val="0"/>
                <w:color w:val="000000"/>
                <w:spacing w:val="5"/>
                <w:sz w:val="24"/>
              </w:rPr>
              <w:t>轴</w:t>
            </w:r>
            <w:r>
              <w:rPr>
                <w:rFonts w:ascii="仿宋" w:hAnsi="仿宋" w:eastAsia="仿宋" w:cs="宋体"/>
                <w:snapToGrid w:val="0"/>
                <w:color w:val="000000"/>
                <w:spacing w:val="4"/>
                <w:sz w:val="24"/>
              </w:rPr>
              <w:t>距</w:t>
            </w:r>
          </w:p>
        </w:tc>
        <w:tc>
          <w:tcPr>
            <w:tcW w:w="2835" w:type="dxa"/>
            <w:shd w:val="clear" w:color="auto" w:fill="auto"/>
            <w:vAlign w:val="top"/>
          </w:tcPr>
          <w:p>
            <w:pPr>
              <w:spacing w:before="121" w:line="268" w:lineRule="exact"/>
              <w:rPr>
                <w:rFonts w:ascii="仿宋" w:hAnsi="仿宋" w:eastAsia="仿宋" w:cs="宋体"/>
                <w:snapToGrid w:val="0"/>
                <w:color w:val="000000"/>
                <w:sz w:val="24"/>
              </w:rPr>
            </w:pPr>
            <w:r>
              <w:rPr>
                <w:rFonts w:ascii="仿宋" w:hAnsi="仿宋" w:eastAsia="仿宋" w:cs="宋体"/>
                <w:snapToGrid w:val="0"/>
                <w:color w:val="000000"/>
                <w:spacing w:val="5"/>
                <w:position w:val="1"/>
                <w:sz w:val="24"/>
              </w:rPr>
              <w:t>297</w:t>
            </w:r>
            <w:r>
              <w:rPr>
                <w:rFonts w:ascii="仿宋" w:hAnsi="仿宋" w:eastAsia="仿宋" w:cs="宋体"/>
                <w:snapToGrid w:val="0"/>
                <w:color w:val="000000"/>
                <w:spacing w:val="4"/>
                <w:position w:val="1"/>
                <w:sz w:val="24"/>
              </w:rPr>
              <w:t>0</w:t>
            </w:r>
            <w:r>
              <w:rPr>
                <w:rFonts w:ascii="仿宋" w:hAnsi="仿宋" w:eastAsia="仿宋" w:cs="宋体"/>
                <w:snapToGrid w:val="0"/>
                <w:color w:val="000000"/>
                <w:position w:val="1"/>
                <w:sz w:val="24"/>
              </w:rPr>
              <w:t>mm</w:t>
            </w:r>
          </w:p>
        </w:tc>
        <w:tc>
          <w:tcPr>
            <w:tcW w:w="2268" w:type="dxa"/>
            <w:shd w:val="clear" w:color="auto" w:fill="auto"/>
            <w:vAlign w:val="top"/>
          </w:tcPr>
          <w:p>
            <w:pPr>
              <w:spacing w:before="121" w:line="226" w:lineRule="auto"/>
              <w:rPr>
                <w:rFonts w:ascii="仿宋" w:hAnsi="仿宋" w:eastAsia="仿宋" w:cs="宋体"/>
                <w:snapToGrid w:val="0"/>
                <w:color w:val="000000"/>
                <w:sz w:val="24"/>
              </w:rPr>
            </w:pPr>
            <w:r>
              <w:rPr>
                <w:rFonts w:ascii="仿宋" w:hAnsi="仿宋" w:eastAsia="仿宋" w:cs="宋体"/>
                <w:snapToGrid w:val="0"/>
                <w:color w:val="000000"/>
                <w:spacing w:val="8"/>
                <w:sz w:val="24"/>
              </w:rPr>
              <w:t>最小转弯半</w:t>
            </w:r>
            <w:r>
              <w:rPr>
                <w:rFonts w:ascii="仿宋" w:hAnsi="仿宋" w:eastAsia="仿宋" w:cs="宋体"/>
                <w:snapToGrid w:val="0"/>
                <w:color w:val="000000"/>
                <w:spacing w:val="7"/>
                <w:sz w:val="24"/>
              </w:rPr>
              <w:t>径</w:t>
            </w:r>
          </w:p>
        </w:tc>
        <w:tc>
          <w:tcPr>
            <w:tcW w:w="1417" w:type="dxa"/>
            <w:shd w:val="clear" w:color="auto" w:fill="auto"/>
            <w:vAlign w:val="top"/>
          </w:tcPr>
          <w:p>
            <w:pPr>
              <w:spacing w:before="121" w:line="268" w:lineRule="exact"/>
              <w:rPr>
                <w:rFonts w:ascii="仿宋" w:hAnsi="仿宋" w:eastAsia="仿宋" w:cs="宋体"/>
                <w:snapToGrid w:val="0"/>
                <w:color w:val="000000"/>
                <w:sz w:val="24"/>
              </w:rPr>
            </w:pPr>
            <w:r>
              <w:rPr>
                <w:rFonts w:ascii="仿宋" w:hAnsi="仿宋" w:eastAsia="仿宋" w:cs="宋体"/>
                <w:snapToGrid w:val="0"/>
                <w:color w:val="000000"/>
                <w:spacing w:val="5"/>
                <w:position w:val="1"/>
                <w:sz w:val="24"/>
              </w:rPr>
              <w:t>6</w:t>
            </w:r>
            <w:r>
              <w:rPr>
                <w:rFonts w:ascii="仿宋" w:hAnsi="仿宋" w:eastAsia="仿宋" w:cs="宋体"/>
                <w:snapToGrid w:val="0"/>
                <w:color w:val="000000"/>
                <w:spacing w:val="3"/>
                <w:position w:val="1"/>
                <w:sz w:val="24"/>
              </w:rPr>
              <w:t>.75</w:t>
            </w:r>
            <w:r>
              <w:rPr>
                <w:rFonts w:ascii="仿宋" w:hAnsi="仿宋" w:eastAsia="仿宋" w:cs="宋体"/>
                <w:snapToGrid w:val="0"/>
                <w:color w:val="000000"/>
                <w:position w:val="1"/>
                <w:sz w:val="24"/>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center"/>
          </w:tcPr>
          <w:p>
            <w:pPr>
              <w:jc w:val="center"/>
              <w:rPr>
                <w:rFonts w:ascii="仿宋" w:hAnsi="仿宋" w:eastAsia="仿宋" w:cs="Arial"/>
                <w:snapToGrid w:val="0"/>
                <w:color w:val="000000"/>
                <w:sz w:val="24"/>
              </w:rPr>
            </w:pPr>
          </w:p>
        </w:tc>
        <w:tc>
          <w:tcPr>
            <w:tcW w:w="1585" w:type="dxa"/>
            <w:shd w:val="clear" w:color="auto" w:fill="auto"/>
            <w:vAlign w:val="center"/>
          </w:tcPr>
          <w:p>
            <w:pPr>
              <w:spacing w:before="120"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最小离地间</w:t>
            </w:r>
            <w:r>
              <w:rPr>
                <w:rFonts w:ascii="仿宋" w:hAnsi="仿宋" w:eastAsia="仿宋" w:cs="宋体"/>
                <w:snapToGrid w:val="0"/>
                <w:color w:val="000000"/>
                <w:spacing w:val="7"/>
                <w:sz w:val="24"/>
              </w:rPr>
              <w:t>隙</w:t>
            </w:r>
          </w:p>
        </w:tc>
        <w:tc>
          <w:tcPr>
            <w:tcW w:w="2835" w:type="dxa"/>
            <w:shd w:val="clear" w:color="auto" w:fill="auto"/>
            <w:vAlign w:val="top"/>
          </w:tcPr>
          <w:p>
            <w:pPr>
              <w:spacing w:before="120" w:line="269" w:lineRule="exact"/>
              <w:rPr>
                <w:rFonts w:ascii="仿宋" w:hAnsi="仿宋" w:eastAsia="仿宋" w:cs="宋体"/>
                <w:snapToGrid w:val="0"/>
                <w:color w:val="000000"/>
                <w:sz w:val="24"/>
              </w:rPr>
            </w:pPr>
            <w:r>
              <w:rPr>
                <w:rFonts w:ascii="仿宋" w:hAnsi="仿宋" w:eastAsia="仿宋" w:cs="宋体"/>
                <w:snapToGrid w:val="0"/>
                <w:color w:val="000000"/>
                <w:spacing w:val="4"/>
                <w:position w:val="1"/>
                <w:sz w:val="24"/>
              </w:rPr>
              <w:t>0.</w:t>
            </w:r>
            <w:r>
              <w:rPr>
                <w:rFonts w:ascii="仿宋" w:hAnsi="仿宋" w:eastAsia="仿宋" w:cs="宋体"/>
                <w:snapToGrid w:val="0"/>
                <w:color w:val="000000"/>
                <w:spacing w:val="3"/>
                <w:position w:val="1"/>
                <w:sz w:val="24"/>
              </w:rPr>
              <w:t>4</w:t>
            </w:r>
            <w:r>
              <w:rPr>
                <w:rFonts w:ascii="仿宋" w:hAnsi="仿宋" w:eastAsia="仿宋" w:cs="宋体"/>
                <w:snapToGrid w:val="0"/>
                <w:color w:val="000000"/>
                <w:position w:val="1"/>
                <w:sz w:val="24"/>
              </w:rPr>
              <w:t>m</w:t>
            </w:r>
          </w:p>
        </w:tc>
        <w:tc>
          <w:tcPr>
            <w:tcW w:w="2268" w:type="dxa"/>
            <w:shd w:val="clear" w:color="auto" w:fill="auto"/>
            <w:vAlign w:val="top"/>
          </w:tcPr>
          <w:p>
            <w:pPr>
              <w:spacing w:before="120" w:line="227" w:lineRule="auto"/>
              <w:rPr>
                <w:rFonts w:ascii="仿宋" w:hAnsi="仿宋" w:eastAsia="仿宋" w:cs="宋体"/>
                <w:snapToGrid w:val="0"/>
                <w:color w:val="000000"/>
                <w:sz w:val="24"/>
              </w:rPr>
            </w:pPr>
            <w:r>
              <w:rPr>
                <w:rFonts w:ascii="仿宋" w:hAnsi="仿宋" w:eastAsia="仿宋" w:cs="宋体"/>
                <w:snapToGrid w:val="0"/>
                <w:color w:val="000000"/>
                <w:spacing w:val="9"/>
                <w:sz w:val="24"/>
              </w:rPr>
              <w:t>续</w:t>
            </w:r>
            <w:r>
              <w:rPr>
                <w:rFonts w:ascii="仿宋" w:hAnsi="仿宋" w:eastAsia="仿宋" w:cs="宋体"/>
                <w:snapToGrid w:val="0"/>
                <w:color w:val="000000"/>
                <w:spacing w:val="6"/>
                <w:sz w:val="24"/>
              </w:rPr>
              <w:t>驶里程</w:t>
            </w:r>
          </w:p>
        </w:tc>
        <w:tc>
          <w:tcPr>
            <w:tcW w:w="1417" w:type="dxa"/>
            <w:shd w:val="clear" w:color="auto" w:fill="auto"/>
            <w:vAlign w:val="top"/>
          </w:tcPr>
          <w:p>
            <w:pPr>
              <w:spacing w:before="120" w:line="269" w:lineRule="exact"/>
              <w:rPr>
                <w:rFonts w:ascii="仿宋" w:hAnsi="仿宋" w:eastAsia="仿宋" w:cs="宋体"/>
                <w:snapToGrid w:val="0"/>
                <w:color w:val="000000"/>
                <w:sz w:val="24"/>
              </w:rPr>
            </w:pPr>
            <w:r>
              <w:rPr>
                <w:rFonts w:ascii="仿宋" w:hAnsi="仿宋" w:eastAsia="仿宋" w:cs="宋体"/>
                <w:snapToGrid w:val="0"/>
                <w:color w:val="000000"/>
                <w:spacing w:val="3"/>
                <w:position w:val="1"/>
                <w:sz w:val="24"/>
              </w:rPr>
              <w:t>7</w:t>
            </w:r>
            <w:r>
              <w:rPr>
                <w:rFonts w:ascii="仿宋" w:hAnsi="仿宋" w:eastAsia="仿宋" w:cs="宋体"/>
                <w:snapToGrid w:val="0"/>
                <w:color w:val="000000"/>
                <w:spacing w:val="2"/>
                <w:position w:val="1"/>
                <w:sz w:val="24"/>
              </w:rPr>
              <w:t>0</w:t>
            </w:r>
            <w:r>
              <w:rPr>
                <w:rFonts w:ascii="仿宋" w:hAnsi="仿宋" w:eastAsia="仿宋" w:cs="宋体"/>
                <w:snapToGrid w:val="0"/>
                <w:color w:val="000000"/>
                <w:position w:val="1"/>
                <w:sz w:val="24"/>
              </w:rPr>
              <w:t>km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543" w:type="dxa"/>
            <w:vMerge w:val="restart"/>
            <w:shd w:val="clear" w:color="auto" w:fill="auto"/>
            <w:textDirection w:val="tbRlV"/>
            <w:vAlign w:val="center"/>
          </w:tcPr>
          <w:p>
            <w:pPr>
              <w:spacing w:before="160" w:line="224" w:lineRule="auto"/>
              <w:ind w:left="1754"/>
              <w:jc w:val="center"/>
              <w:rPr>
                <w:rFonts w:ascii="仿宋" w:hAnsi="仿宋" w:eastAsia="仿宋" w:cs="宋体"/>
                <w:snapToGrid w:val="0"/>
                <w:color w:val="000000"/>
                <w:sz w:val="24"/>
              </w:rPr>
            </w:pPr>
            <w:r>
              <w:rPr>
                <w:rFonts w:ascii="仿宋" w:hAnsi="仿宋" w:eastAsia="仿宋" w:cs="宋体"/>
                <w:snapToGrid w:val="0"/>
                <w:color w:val="000000"/>
                <w:spacing w:val="12"/>
                <w:sz w:val="24"/>
              </w:rPr>
              <w:t>车</w:t>
            </w:r>
            <w:r>
              <w:rPr>
                <w:rFonts w:ascii="仿宋" w:hAnsi="仿宋" w:eastAsia="仿宋" w:cs="宋体"/>
                <w:snapToGrid w:val="0"/>
                <w:color w:val="000000"/>
                <w:spacing w:val="7"/>
                <w:sz w:val="24"/>
              </w:rPr>
              <w:t xml:space="preserve"> 身 系 统</w:t>
            </w:r>
          </w:p>
        </w:tc>
        <w:tc>
          <w:tcPr>
            <w:tcW w:w="1585" w:type="dxa"/>
            <w:shd w:val="clear" w:color="auto" w:fill="auto"/>
            <w:vAlign w:val="center"/>
          </w:tcPr>
          <w:p>
            <w:pPr>
              <w:spacing w:before="183"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座</w:t>
            </w:r>
            <w:r>
              <w:rPr>
                <w:rFonts w:ascii="仿宋" w:hAnsi="仿宋" w:eastAsia="仿宋" w:cs="宋体"/>
                <w:snapToGrid w:val="0"/>
                <w:color w:val="000000"/>
                <w:spacing w:val="3"/>
                <w:sz w:val="24"/>
              </w:rPr>
              <w:t>椅</w:t>
            </w:r>
          </w:p>
        </w:tc>
        <w:tc>
          <w:tcPr>
            <w:tcW w:w="6520" w:type="dxa"/>
            <w:gridSpan w:val="3"/>
            <w:shd w:val="clear" w:color="auto" w:fill="auto"/>
            <w:vAlign w:val="top"/>
          </w:tcPr>
          <w:p>
            <w:pPr>
              <w:spacing w:before="55" w:line="309" w:lineRule="exact"/>
              <w:ind w:left="9"/>
              <w:rPr>
                <w:rFonts w:ascii="仿宋" w:hAnsi="仿宋" w:eastAsia="仿宋" w:cs="宋体"/>
                <w:snapToGrid w:val="0"/>
                <w:color w:val="000000"/>
                <w:sz w:val="24"/>
              </w:rPr>
            </w:pPr>
            <w:r>
              <w:rPr>
                <w:rFonts w:ascii="仿宋" w:hAnsi="仿宋" w:eastAsia="仿宋" w:cs="宋体"/>
                <w:snapToGrid w:val="0"/>
                <w:color w:val="000000"/>
                <w:spacing w:val="7"/>
                <w:position w:val="7"/>
                <w:sz w:val="24"/>
              </w:rPr>
              <w:t>第</w:t>
            </w:r>
            <w:r>
              <w:rPr>
                <w:rFonts w:ascii="仿宋" w:hAnsi="仿宋" w:eastAsia="仿宋" w:cs="宋体"/>
                <w:snapToGrid w:val="0"/>
                <w:color w:val="000000"/>
                <w:spacing w:val="6"/>
                <w:position w:val="7"/>
                <w:sz w:val="24"/>
              </w:rPr>
              <w:t xml:space="preserve">一排座椅 (1+1、皮革面料+高回弹 </w:t>
            </w:r>
            <w:r>
              <w:rPr>
                <w:rFonts w:ascii="仿宋" w:hAnsi="仿宋" w:eastAsia="仿宋" w:cs="宋体"/>
                <w:snapToGrid w:val="0"/>
                <w:color w:val="000000"/>
                <w:position w:val="7"/>
                <w:sz w:val="24"/>
              </w:rPr>
              <w:t>PU</w:t>
            </w:r>
            <w:r>
              <w:rPr>
                <w:rFonts w:ascii="仿宋" w:hAnsi="仿宋" w:eastAsia="仿宋" w:cs="宋体"/>
                <w:snapToGrid w:val="0"/>
                <w:color w:val="000000"/>
                <w:spacing w:val="6"/>
                <w:position w:val="7"/>
                <w:sz w:val="24"/>
              </w:rPr>
              <w:t>，角调器)</w:t>
            </w:r>
          </w:p>
          <w:p>
            <w:pPr>
              <w:spacing w:line="190" w:lineRule="auto"/>
              <w:ind w:left="10"/>
              <w:rPr>
                <w:rFonts w:ascii="仿宋" w:hAnsi="仿宋" w:eastAsia="仿宋" w:cs="宋体"/>
                <w:snapToGrid w:val="0"/>
                <w:color w:val="000000"/>
                <w:sz w:val="24"/>
              </w:rPr>
            </w:pPr>
            <w:r>
              <w:rPr>
                <w:rFonts w:ascii="仿宋" w:hAnsi="仿宋" w:eastAsia="仿宋" w:cs="宋体"/>
                <w:snapToGrid w:val="0"/>
                <w:color w:val="000000"/>
                <w:spacing w:val="20"/>
                <w:sz w:val="24"/>
              </w:rPr>
              <w:t>后</w:t>
            </w:r>
            <w:r>
              <w:rPr>
                <w:rFonts w:ascii="仿宋" w:hAnsi="仿宋" w:eastAsia="仿宋" w:cs="宋体"/>
                <w:snapToGrid w:val="0"/>
                <w:color w:val="000000"/>
                <w:spacing w:val="11"/>
                <w:sz w:val="24"/>
              </w:rPr>
              <w:t>排三人联排座椅 (皮革面料+高回弹</w:t>
            </w:r>
            <w:r>
              <w:rPr>
                <w:rFonts w:ascii="仿宋" w:hAnsi="仿宋" w:eastAsia="仿宋" w:cs="宋体"/>
                <w:snapToGrid w:val="0"/>
                <w:color w:val="000000"/>
                <w:sz w:val="24"/>
              </w:rPr>
              <w:t>PU</w:t>
            </w:r>
            <w:r>
              <w:rPr>
                <w:rFonts w:ascii="仿宋" w:hAnsi="仿宋" w:eastAsia="仿宋" w:cs="宋体"/>
                <w:snapToGrid w:val="0"/>
                <w:color w:val="000000"/>
                <w:spacing w:val="11"/>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22"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车</w:t>
            </w:r>
            <w:r>
              <w:rPr>
                <w:rFonts w:ascii="仿宋" w:hAnsi="仿宋" w:eastAsia="仿宋" w:cs="宋体"/>
                <w:snapToGrid w:val="0"/>
                <w:color w:val="000000"/>
                <w:spacing w:val="3"/>
                <w:sz w:val="24"/>
              </w:rPr>
              <w:t>体</w:t>
            </w:r>
          </w:p>
        </w:tc>
        <w:tc>
          <w:tcPr>
            <w:tcW w:w="6520" w:type="dxa"/>
            <w:gridSpan w:val="3"/>
            <w:shd w:val="clear" w:color="auto" w:fill="auto"/>
            <w:vAlign w:val="top"/>
          </w:tcPr>
          <w:p>
            <w:pPr>
              <w:spacing w:before="122" w:line="228" w:lineRule="auto"/>
              <w:rPr>
                <w:rFonts w:ascii="仿宋" w:hAnsi="仿宋" w:eastAsia="仿宋" w:cs="宋体"/>
                <w:snapToGrid w:val="0"/>
                <w:color w:val="000000"/>
                <w:sz w:val="24"/>
              </w:rPr>
            </w:pPr>
            <w:r>
              <w:rPr>
                <w:rFonts w:ascii="仿宋" w:hAnsi="仿宋" w:eastAsia="仿宋" w:cs="宋体"/>
                <w:snapToGrid w:val="0"/>
                <w:color w:val="000000"/>
                <w:spacing w:val="9"/>
                <w:sz w:val="24"/>
              </w:rPr>
              <w:t>钢制车架＋金属铁</w:t>
            </w:r>
            <w:r>
              <w:rPr>
                <w:rFonts w:ascii="仿宋" w:hAnsi="仿宋" w:eastAsia="仿宋" w:cs="宋体"/>
                <w:snapToGrid w:val="0"/>
                <w:color w:val="000000"/>
                <w:spacing w:val="8"/>
                <w:sz w:val="24"/>
              </w:rPr>
              <w:t>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22"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仪表</w:t>
            </w:r>
          </w:p>
        </w:tc>
        <w:tc>
          <w:tcPr>
            <w:tcW w:w="6520" w:type="dxa"/>
            <w:gridSpan w:val="3"/>
            <w:shd w:val="clear" w:color="auto" w:fill="auto"/>
            <w:vAlign w:val="top"/>
          </w:tcPr>
          <w:p>
            <w:pPr>
              <w:spacing w:before="122" w:line="228" w:lineRule="auto"/>
              <w:rPr>
                <w:rFonts w:ascii="仿宋" w:hAnsi="仿宋" w:eastAsia="仿宋" w:cs="宋体"/>
                <w:snapToGrid w:val="0"/>
                <w:color w:val="000000"/>
                <w:sz w:val="24"/>
              </w:rPr>
            </w:pPr>
            <w:r>
              <w:rPr>
                <w:rFonts w:ascii="仿宋" w:hAnsi="仿宋" w:eastAsia="仿宋" w:cs="宋体"/>
                <w:snapToGrid w:val="0"/>
                <w:color w:val="000000"/>
                <w:spacing w:val="9"/>
                <w:sz w:val="24"/>
              </w:rPr>
              <w:t>液晶仪表显示 (含电压、电流、车速、里程、灯光、前后换向等信号</w:t>
            </w:r>
            <w:r>
              <w:rPr>
                <w:rFonts w:ascii="仿宋" w:hAnsi="仿宋" w:eastAsia="仿宋" w:cs="宋体"/>
                <w:snapToGrid w:val="0"/>
                <w:color w:val="000000"/>
                <w:spacing w:val="8"/>
                <w:sz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22" w:line="228"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后</w:t>
            </w:r>
            <w:r>
              <w:rPr>
                <w:rFonts w:ascii="仿宋" w:hAnsi="仿宋" w:eastAsia="仿宋" w:cs="宋体"/>
                <w:snapToGrid w:val="0"/>
                <w:color w:val="000000"/>
                <w:spacing w:val="6"/>
                <w:sz w:val="24"/>
              </w:rPr>
              <w:t>视镜</w:t>
            </w:r>
          </w:p>
        </w:tc>
        <w:tc>
          <w:tcPr>
            <w:tcW w:w="6520" w:type="dxa"/>
            <w:gridSpan w:val="3"/>
            <w:shd w:val="clear" w:color="auto" w:fill="auto"/>
            <w:vAlign w:val="top"/>
          </w:tcPr>
          <w:p>
            <w:pPr>
              <w:spacing w:before="122" w:line="228" w:lineRule="auto"/>
              <w:rPr>
                <w:rFonts w:ascii="仿宋" w:hAnsi="仿宋" w:eastAsia="仿宋" w:cs="宋体"/>
                <w:snapToGrid w:val="0"/>
                <w:color w:val="000000"/>
                <w:sz w:val="24"/>
              </w:rPr>
            </w:pPr>
            <w:r>
              <w:rPr>
                <w:rFonts w:ascii="仿宋" w:hAnsi="仿宋" w:eastAsia="仿宋" w:cs="宋体"/>
                <w:snapToGrid w:val="0"/>
                <w:color w:val="000000"/>
                <w:spacing w:val="12"/>
                <w:sz w:val="24"/>
              </w:rPr>
              <w:t>手</w:t>
            </w:r>
            <w:r>
              <w:rPr>
                <w:rFonts w:ascii="仿宋" w:hAnsi="仿宋" w:eastAsia="仿宋" w:cs="宋体"/>
                <w:snapToGrid w:val="0"/>
                <w:color w:val="000000"/>
                <w:spacing w:val="8"/>
                <w:sz w:val="24"/>
              </w:rPr>
              <w:t>动型外后视镜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21"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灯光及信</w:t>
            </w:r>
            <w:r>
              <w:rPr>
                <w:rFonts w:ascii="仿宋" w:hAnsi="仿宋" w:eastAsia="仿宋" w:cs="宋体"/>
                <w:snapToGrid w:val="0"/>
                <w:color w:val="000000"/>
                <w:spacing w:val="7"/>
                <w:sz w:val="24"/>
              </w:rPr>
              <w:t>号</w:t>
            </w:r>
          </w:p>
        </w:tc>
        <w:tc>
          <w:tcPr>
            <w:tcW w:w="6520" w:type="dxa"/>
            <w:gridSpan w:val="3"/>
            <w:shd w:val="clear" w:color="auto" w:fill="auto"/>
            <w:vAlign w:val="top"/>
          </w:tcPr>
          <w:p>
            <w:pPr>
              <w:spacing w:before="122" w:line="228" w:lineRule="auto"/>
              <w:rPr>
                <w:rFonts w:ascii="仿宋" w:hAnsi="仿宋" w:eastAsia="仿宋" w:cs="宋体"/>
                <w:snapToGrid w:val="0"/>
                <w:color w:val="000000"/>
                <w:sz w:val="24"/>
              </w:rPr>
            </w:pPr>
            <w:r>
              <w:rPr>
                <w:rFonts w:ascii="仿宋" w:hAnsi="仿宋" w:eastAsia="仿宋" w:cs="宋体"/>
                <w:snapToGrid w:val="0"/>
                <w:color w:val="000000"/>
                <w:sz w:val="24"/>
              </w:rPr>
              <w:t>LED</w:t>
            </w:r>
            <w:r>
              <w:rPr>
                <w:rFonts w:ascii="仿宋" w:hAnsi="仿宋" w:eastAsia="仿宋" w:cs="宋体"/>
                <w:snapToGrid w:val="0"/>
                <w:color w:val="000000"/>
                <w:spacing w:val="14"/>
                <w:sz w:val="24"/>
              </w:rPr>
              <w:t xml:space="preserve"> 组</w:t>
            </w:r>
            <w:r>
              <w:rPr>
                <w:rFonts w:ascii="仿宋" w:hAnsi="仿宋" w:eastAsia="仿宋" w:cs="宋体"/>
                <w:snapToGrid w:val="0"/>
                <w:color w:val="000000"/>
                <w:spacing w:val="10"/>
                <w:sz w:val="24"/>
              </w:rPr>
              <w:t>合</w:t>
            </w:r>
            <w:r>
              <w:rPr>
                <w:rFonts w:ascii="仿宋" w:hAnsi="仿宋" w:eastAsia="仿宋" w:cs="宋体"/>
                <w:snapToGrid w:val="0"/>
                <w:color w:val="000000"/>
                <w:spacing w:val="7"/>
                <w:sz w:val="24"/>
              </w:rPr>
              <w:t>前灯、转向灯、组合后尾灯、制动灯、电喇叭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21" w:line="230"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音</w:t>
            </w:r>
            <w:r>
              <w:rPr>
                <w:rFonts w:ascii="仿宋" w:hAnsi="仿宋" w:eastAsia="仿宋" w:cs="宋体"/>
                <w:snapToGrid w:val="0"/>
                <w:color w:val="000000"/>
                <w:spacing w:val="3"/>
                <w:sz w:val="24"/>
              </w:rPr>
              <w:t>响</w:t>
            </w:r>
          </w:p>
        </w:tc>
        <w:tc>
          <w:tcPr>
            <w:tcW w:w="6520" w:type="dxa"/>
            <w:gridSpan w:val="3"/>
            <w:shd w:val="clear" w:color="auto" w:fill="auto"/>
            <w:vAlign w:val="top"/>
          </w:tcPr>
          <w:p>
            <w:pPr>
              <w:spacing w:before="121" w:line="227" w:lineRule="auto"/>
              <w:rPr>
                <w:rFonts w:ascii="仿宋" w:hAnsi="仿宋" w:eastAsia="仿宋" w:cs="宋体"/>
                <w:snapToGrid w:val="0"/>
                <w:color w:val="000000"/>
                <w:sz w:val="24"/>
              </w:rPr>
            </w:pPr>
            <w:r>
              <w:rPr>
                <w:rFonts w:ascii="仿宋" w:hAnsi="仿宋" w:eastAsia="仿宋" w:cs="宋体"/>
                <w:snapToGrid w:val="0"/>
                <w:color w:val="000000"/>
                <w:spacing w:val="-1"/>
                <w:sz w:val="24"/>
              </w:rPr>
              <w:t>车</w:t>
            </w:r>
            <w:r>
              <w:rPr>
                <w:rFonts w:ascii="仿宋" w:hAnsi="仿宋" w:eastAsia="仿宋" w:cs="宋体"/>
                <w:snapToGrid w:val="0"/>
                <w:color w:val="000000"/>
                <w:sz w:val="24"/>
              </w:rPr>
              <w:t>载 MP3 机、专业扬声器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23"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开关</w:t>
            </w:r>
          </w:p>
        </w:tc>
        <w:tc>
          <w:tcPr>
            <w:tcW w:w="6520" w:type="dxa"/>
            <w:gridSpan w:val="3"/>
            <w:shd w:val="clear" w:color="auto" w:fill="auto"/>
            <w:vAlign w:val="top"/>
          </w:tcPr>
          <w:p>
            <w:pPr>
              <w:spacing w:before="123" w:line="228" w:lineRule="auto"/>
              <w:rPr>
                <w:rFonts w:ascii="仿宋" w:hAnsi="仿宋" w:eastAsia="仿宋" w:cs="宋体"/>
                <w:snapToGrid w:val="0"/>
                <w:color w:val="000000"/>
                <w:sz w:val="24"/>
              </w:rPr>
            </w:pPr>
            <w:r>
              <w:rPr>
                <w:rFonts w:ascii="仿宋" w:hAnsi="仿宋" w:eastAsia="仿宋" w:cs="宋体"/>
                <w:snapToGrid w:val="0"/>
                <w:color w:val="000000"/>
                <w:spacing w:val="16"/>
                <w:sz w:val="24"/>
              </w:rPr>
              <w:t>启</w:t>
            </w:r>
            <w:r>
              <w:rPr>
                <w:rFonts w:ascii="仿宋" w:hAnsi="仿宋" w:eastAsia="仿宋" w:cs="宋体"/>
                <w:snapToGrid w:val="0"/>
                <w:color w:val="000000"/>
                <w:spacing w:val="9"/>
                <w:sz w:val="24"/>
              </w:rPr>
              <w:t>动开关、灯光及雨刮组合开关、进退档位开关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36"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车</w:t>
            </w:r>
            <w:r>
              <w:rPr>
                <w:rFonts w:ascii="仿宋" w:hAnsi="仿宋" w:eastAsia="仿宋" w:cs="宋体"/>
                <w:snapToGrid w:val="0"/>
                <w:color w:val="000000"/>
                <w:spacing w:val="3"/>
                <w:sz w:val="24"/>
              </w:rPr>
              <w:t>架</w:t>
            </w:r>
          </w:p>
        </w:tc>
        <w:tc>
          <w:tcPr>
            <w:tcW w:w="6520" w:type="dxa"/>
            <w:gridSpan w:val="3"/>
            <w:shd w:val="clear" w:color="auto" w:fill="auto"/>
            <w:vAlign w:val="top"/>
          </w:tcPr>
          <w:p>
            <w:pPr>
              <w:spacing w:before="122" w:line="228" w:lineRule="auto"/>
              <w:rPr>
                <w:rFonts w:ascii="仿宋" w:hAnsi="仿宋" w:eastAsia="仿宋" w:cs="宋体"/>
                <w:snapToGrid w:val="0"/>
                <w:color w:val="000000"/>
                <w:sz w:val="24"/>
              </w:rPr>
            </w:pPr>
            <w:r>
              <w:rPr>
                <w:rFonts w:ascii="仿宋" w:hAnsi="仿宋" w:eastAsia="仿宋" w:cs="宋体"/>
                <w:snapToGrid w:val="0"/>
                <w:color w:val="000000"/>
                <w:spacing w:val="10"/>
                <w:sz w:val="24"/>
              </w:rPr>
              <w:t>钢</w:t>
            </w:r>
            <w:r>
              <w:rPr>
                <w:rFonts w:ascii="仿宋" w:hAnsi="仿宋" w:eastAsia="仿宋" w:cs="宋体"/>
                <w:snapToGrid w:val="0"/>
                <w:color w:val="000000"/>
                <w:spacing w:val="8"/>
                <w:sz w:val="24"/>
              </w:rPr>
              <w:t>结构车架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36" w:line="229"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方</w:t>
            </w:r>
            <w:r>
              <w:rPr>
                <w:rFonts w:ascii="仿宋" w:hAnsi="仿宋" w:eastAsia="仿宋" w:cs="宋体"/>
                <w:snapToGrid w:val="0"/>
                <w:color w:val="000000"/>
                <w:spacing w:val="6"/>
                <w:sz w:val="24"/>
              </w:rPr>
              <w:t>向盘</w:t>
            </w:r>
          </w:p>
        </w:tc>
        <w:tc>
          <w:tcPr>
            <w:tcW w:w="6520" w:type="dxa"/>
            <w:gridSpan w:val="3"/>
            <w:shd w:val="clear" w:color="auto" w:fill="auto"/>
            <w:vAlign w:val="top"/>
          </w:tcPr>
          <w:p>
            <w:pPr>
              <w:spacing w:before="122" w:line="225" w:lineRule="auto"/>
              <w:rPr>
                <w:rFonts w:ascii="仿宋" w:hAnsi="仿宋" w:eastAsia="仿宋" w:cs="宋体"/>
                <w:snapToGrid w:val="0"/>
                <w:color w:val="000000"/>
                <w:sz w:val="24"/>
              </w:rPr>
            </w:pPr>
            <w:r>
              <w:rPr>
                <w:rFonts w:ascii="仿宋" w:hAnsi="仿宋" w:eastAsia="仿宋" w:cs="宋体"/>
                <w:snapToGrid w:val="0"/>
                <w:color w:val="000000"/>
                <w:spacing w:val="12"/>
                <w:sz w:val="24"/>
              </w:rPr>
              <w:t>聚</w:t>
            </w:r>
            <w:r>
              <w:rPr>
                <w:rFonts w:ascii="仿宋" w:hAnsi="仿宋" w:eastAsia="仿宋" w:cs="宋体"/>
                <w:snapToGrid w:val="0"/>
                <w:color w:val="000000"/>
                <w:spacing w:val="7"/>
                <w:sz w:val="24"/>
              </w:rPr>
              <w:t>氨酯发泡方向盘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restart"/>
            <w:shd w:val="clear" w:color="auto" w:fill="auto"/>
            <w:textDirection w:val="tbRlV"/>
            <w:vAlign w:val="center"/>
          </w:tcPr>
          <w:p>
            <w:pPr>
              <w:spacing w:before="159" w:line="223" w:lineRule="auto"/>
              <w:ind w:left="785"/>
              <w:jc w:val="center"/>
              <w:rPr>
                <w:rFonts w:ascii="仿宋" w:hAnsi="仿宋" w:eastAsia="仿宋" w:cs="宋体"/>
                <w:snapToGrid w:val="0"/>
                <w:color w:val="000000"/>
                <w:sz w:val="24"/>
              </w:rPr>
            </w:pPr>
            <w:r>
              <w:rPr>
                <w:rFonts w:ascii="仿宋" w:hAnsi="仿宋" w:eastAsia="仿宋" w:cs="宋体"/>
                <w:snapToGrid w:val="0"/>
                <w:color w:val="000000"/>
                <w:spacing w:val="10"/>
                <w:sz w:val="24"/>
              </w:rPr>
              <w:t>底</w:t>
            </w:r>
            <w:r>
              <w:rPr>
                <w:rFonts w:ascii="仿宋" w:hAnsi="仿宋" w:eastAsia="仿宋" w:cs="宋体"/>
                <w:snapToGrid w:val="0"/>
                <w:color w:val="000000"/>
                <w:spacing w:val="7"/>
                <w:sz w:val="24"/>
              </w:rPr>
              <w:t xml:space="preserve"> 盘 系 统</w:t>
            </w:r>
          </w:p>
        </w:tc>
        <w:tc>
          <w:tcPr>
            <w:tcW w:w="1585" w:type="dxa"/>
            <w:shd w:val="clear" w:color="auto" w:fill="auto"/>
            <w:vAlign w:val="center"/>
          </w:tcPr>
          <w:p>
            <w:pPr>
              <w:spacing w:before="138" w:line="224"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动力传动系统</w:t>
            </w:r>
          </w:p>
        </w:tc>
        <w:tc>
          <w:tcPr>
            <w:tcW w:w="6520" w:type="dxa"/>
            <w:gridSpan w:val="3"/>
            <w:shd w:val="clear" w:color="auto" w:fill="auto"/>
            <w:vAlign w:val="top"/>
          </w:tcPr>
          <w:p>
            <w:pPr>
              <w:spacing w:before="138" w:line="228" w:lineRule="auto"/>
              <w:rPr>
                <w:rFonts w:ascii="仿宋" w:hAnsi="仿宋" w:eastAsia="仿宋" w:cs="宋体"/>
                <w:snapToGrid w:val="0"/>
                <w:color w:val="000000"/>
                <w:sz w:val="24"/>
              </w:rPr>
            </w:pPr>
            <w:r>
              <w:rPr>
                <w:rFonts w:ascii="仿宋" w:hAnsi="仿宋" w:eastAsia="仿宋" w:cs="宋体"/>
                <w:snapToGrid w:val="0"/>
                <w:color w:val="000000"/>
                <w:spacing w:val="8"/>
                <w:sz w:val="24"/>
              </w:rPr>
              <w:t>无极变速系</w:t>
            </w:r>
            <w:r>
              <w:rPr>
                <w:rFonts w:ascii="仿宋" w:hAnsi="仿宋" w:eastAsia="仿宋" w:cs="宋体"/>
                <w:snapToGrid w:val="0"/>
                <w:color w:val="000000"/>
                <w:spacing w:val="7"/>
                <w:sz w:val="24"/>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38" w:line="226"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转向系统</w:t>
            </w:r>
          </w:p>
        </w:tc>
        <w:tc>
          <w:tcPr>
            <w:tcW w:w="6520" w:type="dxa"/>
            <w:gridSpan w:val="3"/>
            <w:shd w:val="clear" w:color="auto" w:fill="auto"/>
            <w:vAlign w:val="top"/>
          </w:tcPr>
          <w:p>
            <w:pPr>
              <w:spacing w:before="137" w:line="227" w:lineRule="auto"/>
              <w:rPr>
                <w:rFonts w:ascii="仿宋" w:hAnsi="仿宋" w:eastAsia="仿宋" w:cs="宋体"/>
                <w:snapToGrid w:val="0"/>
                <w:color w:val="000000"/>
                <w:sz w:val="24"/>
              </w:rPr>
            </w:pPr>
            <w:r>
              <w:rPr>
                <w:rFonts w:ascii="仿宋" w:hAnsi="仿宋" w:eastAsia="仿宋" w:cs="宋体"/>
                <w:snapToGrid w:val="0"/>
                <w:color w:val="000000"/>
                <w:spacing w:val="11"/>
                <w:sz w:val="24"/>
              </w:rPr>
              <w:t>齿</w:t>
            </w:r>
            <w:r>
              <w:rPr>
                <w:rFonts w:ascii="仿宋" w:hAnsi="仿宋" w:eastAsia="仿宋" w:cs="宋体"/>
                <w:snapToGrid w:val="0"/>
                <w:color w:val="000000"/>
                <w:spacing w:val="8"/>
                <w:sz w:val="24"/>
              </w:rPr>
              <w:t>轮齿条式方向机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38" w:line="228" w:lineRule="auto"/>
              <w:jc w:val="center"/>
              <w:rPr>
                <w:rFonts w:ascii="仿宋" w:hAnsi="仿宋" w:eastAsia="仿宋" w:cs="宋体"/>
                <w:snapToGrid w:val="0"/>
                <w:color w:val="000000"/>
                <w:sz w:val="24"/>
              </w:rPr>
            </w:pPr>
            <w:r>
              <w:rPr>
                <w:rFonts w:ascii="仿宋" w:hAnsi="仿宋" w:eastAsia="仿宋" w:cs="宋体"/>
                <w:snapToGrid w:val="0"/>
                <w:color w:val="000000"/>
                <w:spacing w:val="9"/>
                <w:sz w:val="24"/>
              </w:rPr>
              <w:t>前</w:t>
            </w:r>
            <w:r>
              <w:rPr>
                <w:rFonts w:ascii="仿宋" w:hAnsi="仿宋" w:eastAsia="仿宋" w:cs="宋体"/>
                <w:snapToGrid w:val="0"/>
                <w:color w:val="000000"/>
                <w:spacing w:val="7"/>
                <w:sz w:val="24"/>
              </w:rPr>
              <w:t>桥及悬挂</w:t>
            </w:r>
          </w:p>
        </w:tc>
        <w:tc>
          <w:tcPr>
            <w:tcW w:w="6520" w:type="dxa"/>
            <w:gridSpan w:val="3"/>
            <w:shd w:val="clear" w:color="auto" w:fill="auto"/>
            <w:vAlign w:val="top"/>
          </w:tcPr>
          <w:p>
            <w:pPr>
              <w:spacing w:before="137" w:line="227" w:lineRule="auto"/>
              <w:rPr>
                <w:rFonts w:ascii="仿宋" w:hAnsi="仿宋" w:eastAsia="仿宋" w:cs="宋体"/>
                <w:snapToGrid w:val="0"/>
                <w:color w:val="000000"/>
                <w:sz w:val="24"/>
              </w:rPr>
            </w:pPr>
            <w:r>
              <w:rPr>
                <w:rFonts w:ascii="仿宋" w:hAnsi="仿宋" w:eastAsia="仿宋" w:cs="宋体"/>
                <w:snapToGrid w:val="0"/>
                <w:color w:val="000000"/>
                <w:spacing w:val="12"/>
                <w:sz w:val="24"/>
              </w:rPr>
              <w:t>麦</w:t>
            </w:r>
            <w:r>
              <w:rPr>
                <w:rFonts w:ascii="仿宋" w:hAnsi="仿宋" w:eastAsia="仿宋" w:cs="宋体"/>
                <w:snapToGrid w:val="0"/>
                <w:color w:val="000000"/>
                <w:spacing w:val="8"/>
                <w:sz w:val="24"/>
              </w:rPr>
              <w:t>弗逊式独立悬挂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37" w:line="228" w:lineRule="auto"/>
              <w:jc w:val="center"/>
              <w:rPr>
                <w:rFonts w:ascii="仿宋" w:hAnsi="仿宋" w:eastAsia="仿宋" w:cs="宋体"/>
                <w:snapToGrid w:val="0"/>
                <w:color w:val="000000"/>
                <w:sz w:val="24"/>
              </w:rPr>
            </w:pPr>
            <w:r>
              <w:rPr>
                <w:rFonts w:ascii="仿宋" w:hAnsi="仿宋" w:eastAsia="仿宋" w:cs="宋体"/>
                <w:snapToGrid w:val="0"/>
                <w:color w:val="000000"/>
                <w:spacing w:val="8"/>
                <w:sz w:val="24"/>
              </w:rPr>
              <w:t>后桥及悬</w:t>
            </w:r>
            <w:r>
              <w:rPr>
                <w:rFonts w:ascii="仿宋" w:hAnsi="仿宋" w:eastAsia="仿宋" w:cs="宋体"/>
                <w:snapToGrid w:val="0"/>
                <w:color w:val="000000"/>
                <w:spacing w:val="7"/>
                <w:sz w:val="24"/>
              </w:rPr>
              <w:t>挂</w:t>
            </w:r>
          </w:p>
        </w:tc>
        <w:tc>
          <w:tcPr>
            <w:tcW w:w="6520" w:type="dxa"/>
            <w:gridSpan w:val="3"/>
            <w:shd w:val="clear" w:color="auto" w:fill="auto"/>
            <w:vAlign w:val="top"/>
          </w:tcPr>
          <w:p>
            <w:pPr>
              <w:spacing w:before="137" w:line="227" w:lineRule="auto"/>
              <w:rPr>
                <w:rFonts w:ascii="仿宋" w:hAnsi="仿宋" w:eastAsia="仿宋" w:cs="宋体"/>
                <w:snapToGrid w:val="0"/>
                <w:color w:val="000000"/>
                <w:sz w:val="24"/>
              </w:rPr>
            </w:pPr>
            <w:r>
              <w:rPr>
                <w:rFonts w:ascii="仿宋" w:hAnsi="仿宋" w:eastAsia="仿宋" w:cs="宋体"/>
                <w:snapToGrid w:val="0"/>
                <w:color w:val="000000"/>
                <w:spacing w:val="16"/>
                <w:sz w:val="24"/>
              </w:rPr>
              <w:t>整</w:t>
            </w:r>
            <w:r>
              <w:rPr>
                <w:rFonts w:ascii="仿宋" w:hAnsi="仿宋" w:eastAsia="仿宋" w:cs="宋体"/>
                <w:snapToGrid w:val="0"/>
                <w:color w:val="000000"/>
                <w:spacing w:val="10"/>
                <w:sz w:val="24"/>
              </w:rPr>
              <w:t>体</w:t>
            </w:r>
            <w:r>
              <w:rPr>
                <w:rFonts w:ascii="仿宋" w:hAnsi="仿宋" w:eastAsia="仿宋" w:cs="宋体"/>
                <w:snapToGrid w:val="0"/>
                <w:color w:val="000000"/>
                <w:spacing w:val="8"/>
                <w:sz w:val="24"/>
              </w:rPr>
              <w:t>式后桥+高强度钢板弹簧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37" w:line="228" w:lineRule="auto"/>
              <w:jc w:val="center"/>
              <w:rPr>
                <w:rFonts w:ascii="仿宋" w:hAnsi="仿宋" w:eastAsia="仿宋" w:cs="宋体"/>
                <w:snapToGrid w:val="0"/>
                <w:color w:val="000000"/>
                <w:sz w:val="24"/>
              </w:rPr>
            </w:pPr>
            <w:r>
              <w:rPr>
                <w:rFonts w:ascii="仿宋" w:hAnsi="仿宋" w:eastAsia="仿宋" w:cs="宋体"/>
                <w:snapToGrid w:val="0"/>
                <w:color w:val="000000"/>
                <w:spacing w:val="7"/>
                <w:sz w:val="24"/>
              </w:rPr>
              <w:t>制动系统</w:t>
            </w:r>
          </w:p>
        </w:tc>
        <w:tc>
          <w:tcPr>
            <w:tcW w:w="6520" w:type="dxa"/>
            <w:gridSpan w:val="3"/>
            <w:shd w:val="clear" w:color="auto" w:fill="auto"/>
            <w:vAlign w:val="top"/>
          </w:tcPr>
          <w:p>
            <w:pPr>
              <w:spacing w:before="136" w:line="227" w:lineRule="auto"/>
              <w:rPr>
                <w:rFonts w:ascii="仿宋" w:hAnsi="仿宋" w:eastAsia="仿宋" w:cs="宋体"/>
                <w:snapToGrid w:val="0"/>
                <w:color w:val="000000"/>
                <w:sz w:val="24"/>
              </w:rPr>
            </w:pPr>
            <w:r>
              <w:rPr>
                <w:rFonts w:ascii="仿宋" w:hAnsi="仿宋" w:eastAsia="仿宋" w:cs="宋体"/>
                <w:snapToGrid w:val="0"/>
                <w:color w:val="000000"/>
                <w:spacing w:val="18"/>
                <w:sz w:val="24"/>
              </w:rPr>
              <w:t>前</w:t>
            </w:r>
            <w:r>
              <w:rPr>
                <w:rFonts w:ascii="仿宋" w:hAnsi="仿宋" w:eastAsia="仿宋" w:cs="宋体"/>
                <w:snapToGrid w:val="0"/>
                <w:color w:val="000000"/>
                <w:spacing w:val="14"/>
                <w:sz w:val="24"/>
              </w:rPr>
              <w:t>盘</w:t>
            </w:r>
            <w:r>
              <w:rPr>
                <w:rFonts w:ascii="仿宋" w:hAnsi="仿宋" w:eastAsia="仿宋" w:cs="宋体"/>
                <w:snapToGrid w:val="0"/>
                <w:color w:val="000000"/>
                <w:spacing w:val="9"/>
                <w:sz w:val="24"/>
              </w:rPr>
              <w:t>式、后鼓式液压制动器、双回路液压制动、驻车制动装置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543" w:type="dxa"/>
            <w:vMerge w:val="continue"/>
            <w:shd w:val="clear" w:color="auto" w:fill="auto"/>
            <w:textDirection w:val="tbRlV"/>
            <w:vAlign w:val="top"/>
          </w:tcPr>
          <w:p>
            <w:pPr>
              <w:rPr>
                <w:rFonts w:ascii="仿宋" w:hAnsi="仿宋" w:eastAsia="仿宋" w:cs="Arial"/>
                <w:snapToGrid w:val="0"/>
                <w:color w:val="000000"/>
                <w:sz w:val="24"/>
              </w:rPr>
            </w:pPr>
          </w:p>
        </w:tc>
        <w:tc>
          <w:tcPr>
            <w:tcW w:w="1585" w:type="dxa"/>
            <w:shd w:val="clear" w:color="auto" w:fill="auto"/>
            <w:vAlign w:val="center"/>
          </w:tcPr>
          <w:p>
            <w:pPr>
              <w:spacing w:before="136" w:line="228" w:lineRule="auto"/>
              <w:jc w:val="center"/>
              <w:rPr>
                <w:rFonts w:ascii="仿宋" w:hAnsi="仿宋" w:eastAsia="仿宋" w:cs="宋体"/>
                <w:snapToGrid w:val="0"/>
                <w:color w:val="000000"/>
                <w:sz w:val="24"/>
              </w:rPr>
            </w:pPr>
            <w:r>
              <w:rPr>
                <w:rFonts w:ascii="仿宋" w:hAnsi="仿宋" w:eastAsia="仿宋" w:cs="宋体"/>
                <w:snapToGrid w:val="0"/>
                <w:color w:val="000000"/>
                <w:spacing w:val="4"/>
                <w:sz w:val="24"/>
              </w:rPr>
              <w:t>车</w:t>
            </w:r>
            <w:r>
              <w:rPr>
                <w:rFonts w:ascii="仿宋" w:hAnsi="仿宋" w:eastAsia="仿宋" w:cs="宋体"/>
                <w:snapToGrid w:val="0"/>
                <w:color w:val="000000"/>
                <w:spacing w:val="3"/>
                <w:sz w:val="24"/>
              </w:rPr>
              <w:t>轮</w:t>
            </w:r>
          </w:p>
        </w:tc>
        <w:tc>
          <w:tcPr>
            <w:tcW w:w="6520" w:type="dxa"/>
            <w:gridSpan w:val="3"/>
            <w:shd w:val="clear" w:color="auto" w:fill="auto"/>
            <w:vAlign w:val="top"/>
          </w:tcPr>
          <w:p>
            <w:pPr>
              <w:spacing w:before="136" w:line="225" w:lineRule="auto"/>
              <w:rPr>
                <w:rFonts w:ascii="仿宋" w:hAnsi="仿宋" w:eastAsia="仿宋" w:cs="宋体"/>
                <w:snapToGrid w:val="0"/>
                <w:color w:val="000000"/>
                <w:sz w:val="24"/>
              </w:rPr>
            </w:pPr>
            <w:r>
              <w:rPr>
                <w:rFonts w:ascii="仿宋" w:hAnsi="仿宋" w:eastAsia="仿宋" w:cs="宋体"/>
                <w:snapToGrid w:val="0"/>
                <w:color w:val="000000"/>
                <w:spacing w:val="8"/>
                <w:sz w:val="24"/>
              </w:rPr>
              <w:t>真</w:t>
            </w:r>
            <w:r>
              <w:rPr>
                <w:rFonts w:ascii="仿宋" w:hAnsi="仿宋" w:eastAsia="仿宋" w:cs="宋体"/>
                <w:snapToGrid w:val="0"/>
                <w:color w:val="000000"/>
                <w:spacing w:val="4"/>
                <w:sz w:val="24"/>
              </w:rPr>
              <w:t>空轮胎+155</w:t>
            </w:r>
            <w:r>
              <w:rPr>
                <w:rFonts w:ascii="仿宋" w:hAnsi="仿宋" w:eastAsia="仿宋" w:cs="宋体"/>
                <w:snapToGrid w:val="0"/>
                <w:color w:val="000000"/>
                <w:sz w:val="24"/>
              </w:rPr>
              <w:t>R</w:t>
            </w:r>
            <w:r>
              <w:rPr>
                <w:rFonts w:ascii="仿宋" w:hAnsi="仿宋" w:eastAsia="仿宋" w:cs="宋体"/>
                <w:snapToGrid w:val="0"/>
                <w:color w:val="000000"/>
                <w:spacing w:val="4"/>
                <w:sz w:val="24"/>
              </w:rPr>
              <w:t>13</w:t>
            </w:r>
            <w:r>
              <w:rPr>
                <w:rFonts w:ascii="仿宋" w:hAnsi="仿宋" w:eastAsia="仿宋" w:cs="宋体"/>
                <w:snapToGrid w:val="0"/>
                <w:color w:val="000000"/>
                <w:sz w:val="24"/>
              </w:rPr>
              <w:t>C</w:t>
            </w:r>
            <w:r>
              <w:rPr>
                <w:rFonts w:ascii="仿宋" w:hAnsi="仿宋" w:eastAsia="仿宋" w:cs="宋体"/>
                <w:snapToGrid w:val="0"/>
                <w:color w:val="000000"/>
                <w:spacing w:val="4"/>
                <w:sz w:val="24"/>
              </w:rPr>
              <w:t xml:space="preserve"> 真空子午胎</w:t>
            </w:r>
          </w:p>
        </w:tc>
      </w:tr>
    </w:tbl>
    <w:p>
      <w:pPr>
        <w:numPr>
          <w:ilvl w:val="0"/>
          <w:numId w:val="13"/>
        </w:numPr>
        <w:spacing w:line="360" w:lineRule="auto"/>
        <w:rPr>
          <w:rFonts w:ascii="仿宋" w:hAnsi="仿宋" w:eastAsia="仿宋" w:cs="仿宋"/>
          <w:b/>
          <w:bCs/>
          <w:sz w:val="24"/>
          <w:szCs w:val="24"/>
        </w:rPr>
      </w:pPr>
      <w:r>
        <w:rPr>
          <w:rFonts w:hint="eastAsia" w:ascii="仿宋" w:hAnsi="仿宋" w:eastAsia="仿宋" w:cs="仿宋"/>
          <w:b/>
          <w:bCs/>
          <w:sz w:val="24"/>
          <w:szCs w:val="24"/>
        </w:rPr>
        <w:t>服务要求</w:t>
      </w:r>
    </w:p>
    <w:p>
      <w:pPr>
        <w:pStyle w:val="34"/>
        <w:spacing w:line="360" w:lineRule="auto"/>
        <w:rPr>
          <w:rFonts w:ascii="仿宋" w:hAnsi="仿宋" w:eastAsia="仿宋" w:cs="仿宋"/>
          <w:sz w:val="24"/>
        </w:rPr>
      </w:pPr>
      <w:r>
        <w:rPr>
          <w:rFonts w:hint="eastAsia" w:ascii="仿宋" w:hAnsi="仿宋" w:eastAsia="仿宋" w:cs="仿宋"/>
          <w:b/>
          <w:bCs/>
          <w:sz w:val="24"/>
          <w:szCs w:val="24"/>
        </w:rPr>
        <w:t>1.</w:t>
      </w:r>
      <w:r>
        <w:rPr>
          <w:rFonts w:hint="eastAsia" w:ascii="仿宋" w:hAnsi="仿宋" w:eastAsia="仿宋" w:cs="仿宋"/>
          <w:b/>
          <w:sz w:val="24"/>
        </w:rPr>
        <w:t>质保期：</w:t>
      </w:r>
      <w:r>
        <w:rPr>
          <w:rFonts w:ascii="仿宋" w:hAnsi="仿宋" w:eastAsia="仿宋" w:cs="仿宋"/>
          <w:sz w:val="24"/>
        </w:rPr>
        <w:t>自验收合格之日起</w:t>
      </w:r>
      <w:r>
        <w:rPr>
          <w:rFonts w:hint="eastAsia" w:ascii="仿宋" w:hAnsi="仿宋" w:eastAsia="仿宋" w:cs="仿宋"/>
          <w:sz w:val="24"/>
        </w:rPr>
        <w:t>，</w:t>
      </w:r>
      <w:r>
        <w:rPr>
          <w:rFonts w:ascii="仿宋" w:hAnsi="仿宋" w:eastAsia="仿宋" w:cs="仿宋"/>
          <w:sz w:val="24"/>
        </w:rPr>
        <w:t>质保期为3</w:t>
      </w:r>
      <w:r>
        <w:rPr>
          <w:rFonts w:hint="eastAsia" w:ascii="仿宋" w:hAnsi="仿宋" w:eastAsia="仿宋" w:cs="仿宋"/>
          <w:sz w:val="24"/>
        </w:rPr>
        <w:t>年。</w:t>
      </w:r>
    </w:p>
    <w:p>
      <w:pPr>
        <w:pStyle w:val="34"/>
        <w:spacing w:line="360" w:lineRule="auto"/>
        <w:rPr>
          <w:rFonts w:ascii="仿宋" w:hAnsi="仿宋" w:eastAsia="仿宋" w:cs="仿宋"/>
          <w:b/>
          <w:sz w:val="24"/>
          <w:szCs w:val="24"/>
        </w:rPr>
      </w:pPr>
      <w:r>
        <w:rPr>
          <w:rFonts w:hint="eastAsia" w:ascii="仿宋" w:hAnsi="仿宋" w:eastAsia="仿宋" w:cs="仿宋"/>
          <w:b/>
          <w:sz w:val="24"/>
          <w:szCs w:val="24"/>
        </w:rPr>
        <w:t>2.售后服务要求：</w:t>
      </w:r>
    </w:p>
    <w:p>
      <w:pPr>
        <w:pStyle w:val="34"/>
        <w:spacing w:line="360" w:lineRule="auto"/>
        <w:rPr>
          <w:rFonts w:ascii="仿宋" w:hAnsi="仿宋" w:eastAsia="仿宋" w:cs="仿宋"/>
          <w:sz w:val="24"/>
        </w:rPr>
      </w:pPr>
      <w:r>
        <w:rPr>
          <w:rFonts w:hint="eastAsia" w:ascii="仿宋" w:hAnsi="仿宋" w:eastAsia="仿宋" w:cs="仿宋"/>
          <w:sz w:val="24"/>
        </w:rPr>
        <w:t>2.1质保期内提供回访和免费上门维修服务，质保期外，承担除配件费外的所有费用。</w:t>
      </w:r>
    </w:p>
    <w:p>
      <w:pPr>
        <w:pStyle w:val="34"/>
        <w:spacing w:line="360" w:lineRule="auto"/>
        <w:rPr>
          <w:rFonts w:ascii="仿宋" w:hAnsi="仿宋" w:eastAsia="仿宋" w:cs="仿宋"/>
          <w:sz w:val="24"/>
        </w:rPr>
      </w:pPr>
      <w:r>
        <w:rPr>
          <w:rFonts w:hint="eastAsia" w:ascii="仿宋" w:hAnsi="仿宋" w:eastAsia="仿宋" w:cs="仿宋"/>
          <w:sz w:val="24"/>
        </w:rPr>
        <w:t>2.2货物在质保期内出现问题，须及时上门维修进行售后服务。接到故障/问题通知后，24小时内到达现场维修，按国家及行业标准对故障/问题进行及时处理。货物在质保期外出现问题，在收到故障/问题通知后，24小时内安排专业技术人员与相关教师沟通解决；若需现场处理，在48小时内安排专业人员进行相关处理并保证在48小时内排除故障。</w:t>
      </w:r>
    </w:p>
    <w:p>
      <w:pPr>
        <w:pStyle w:val="34"/>
        <w:spacing w:line="360" w:lineRule="auto"/>
        <w:rPr>
          <w:rFonts w:ascii="仿宋" w:hAnsi="仿宋" w:eastAsia="仿宋" w:cs="仿宋"/>
          <w:sz w:val="24"/>
        </w:rPr>
      </w:pPr>
      <w:r>
        <w:rPr>
          <w:rFonts w:hint="eastAsia" w:ascii="仿宋" w:hAnsi="仿宋" w:eastAsia="仿宋" w:cs="仿宋"/>
          <w:sz w:val="24"/>
        </w:rPr>
        <w:t>2.3质保期内，因产品质量问题/故障导致的维修成本及带来的损失由供应商承担。质保期外，供应商终身提供配件和保养服务，费用按照成本计算。</w:t>
      </w:r>
    </w:p>
    <w:p>
      <w:pPr>
        <w:pStyle w:val="34"/>
        <w:numPr>
          <w:ilvl w:val="0"/>
          <w:numId w:val="13"/>
        </w:numPr>
        <w:spacing w:line="360" w:lineRule="auto"/>
        <w:rPr>
          <w:rFonts w:ascii="仿宋" w:hAnsi="仿宋" w:eastAsia="仿宋" w:cs="仿宋"/>
          <w:b/>
          <w:bCs/>
          <w:sz w:val="24"/>
        </w:rPr>
      </w:pPr>
      <w:r>
        <w:rPr>
          <w:rFonts w:hint="eastAsia" w:ascii="仿宋" w:hAnsi="仿宋" w:eastAsia="仿宋" w:cs="仿宋"/>
          <w:b/>
          <w:bCs/>
          <w:sz w:val="24"/>
        </w:rPr>
        <w:t>商务要求</w:t>
      </w:r>
    </w:p>
    <w:p>
      <w:pPr>
        <w:spacing w:line="360" w:lineRule="auto"/>
        <w:rPr>
          <w:rFonts w:ascii="仿宋" w:hAnsi="仿宋" w:eastAsia="仿宋" w:cs="仿宋"/>
          <w:color w:val="FF0000"/>
          <w:sz w:val="24"/>
          <w:szCs w:val="24"/>
        </w:rPr>
      </w:pPr>
      <w:r>
        <w:rPr>
          <w:rFonts w:hint="eastAsia" w:ascii="仿宋" w:hAnsi="仿宋" w:eastAsia="仿宋" w:cs="仿宋"/>
          <w:sz w:val="24"/>
        </w:rPr>
        <w:t>1.</w:t>
      </w:r>
      <w:r>
        <w:rPr>
          <w:rFonts w:hint="eastAsia" w:ascii="仿宋" w:hAnsi="仿宋" w:eastAsia="仿宋" w:cs="仿宋"/>
          <w:sz w:val="24"/>
          <w:szCs w:val="24"/>
        </w:rPr>
        <w:t>采购项目完工期或交货期及地点</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采购项目完工期或交货期：</w:t>
      </w:r>
      <w:r>
        <w:rPr>
          <w:rFonts w:ascii="仿宋" w:hAnsi="仿宋" w:eastAsia="仿宋" w:cs="仿宋"/>
          <w:kern w:val="2"/>
          <w:sz w:val="24"/>
          <w:szCs w:val="24"/>
        </w:rPr>
        <w:t>合同签订后</w:t>
      </w:r>
      <w:r>
        <w:rPr>
          <w:rFonts w:hint="eastAsia" w:ascii="仿宋" w:hAnsi="仿宋" w:eastAsia="仿宋" w:cs="仿宋"/>
          <w:kern w:val="2"/>
          <w:sz w:val="24"/>
          <w:szCs w:val="24"/>
        </w:rPr>
        <w:t>1</w:t>
      </w:r>
      <w:r>
        <w:rPr>
          <w:rFonts w:ascii="仿宋" w:hAnsi="仿宋" w:eastAsia="仿宋" w:cs="仿宋"/>
          <w:kern w:val="2"/>
          <w:sz w:val="24"/>
          <w:szCs w:val="24"/>
        </w:rPr>
        <w:t>0日历天内完成。</w:t>
      </w:r>
    </w:p>
    <w:p>
      <w:pPr>
        <w:pStyle w:val="34"/>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采购项目交付或执行的地点：泰州职业技术学院</w:t>
      </w:r>
    </w:p>
    <w:p>
      <w:pPr>
        <w:spacing w:line="360" w:lineRule="auto"/>
        <w:rPr>
          <w:rFonts w:ascii="仿宋" w:hAnsi="仿宋" w:eastAsia="仿宋" w:cs="仿宋"/>
          <w:sz w:val="24"/>
          <w:szCs w:val="24"/>
        </w:rPr>
      </w:pPr>
      <w:r>
        <w:rPr>
          <w:rFonts w:hint="eastAsia" w:ascii="仿宋" w:hAnsi="仿宋" w:eastAsia="仿宋" w:cs="仿宋"/>
          <w:sz w:val="24"/>
          <w:szCs w:val="24"/>
        </w:rPr>
        <w:t>2.付款方式</w:t>
      </w:r>
    </w:p>
    <w:p>
      <w:pPr>
        <w:spacing w:line="360" w:lineRule="auto"/>
        <w:ind w:firstLine="240" w:firstLineChars="100"/>
        <w:rPr>
          <w:rFonts w:ascii="仿宋" w:hAnsi="仿宋" w:eastAsia="仿宋" w:cs="仿宋"/>
          <w:sz w:val="24"/>
          <w:szCs w:val="24"/>
        </w:rPr>
      </w:pPr>
      <w:r>
        <w:rPr>
          <w:rFonts w:ascii="仿宋" w:hAnsi="仿宋" w:eastAsia="仿宋" w:cs="仿宋"/>
          <w:kern w:val="2"/>
          <w:sz w:val="24"/>
          <w:szCs w:val="24"/>
        </w:rPr>
        <w:t>验收合格后支付合同总金额的90%，余款</w:t>
      </w:r>
      <w:r>
        <w:rPr>
          <w:rFonts w:hint="eastAsia" w:ascii="仿宋" w:hAnsi="仿宋" w:eastAsia="仿宋" w:cs="仿宋"/>
          <w:kern w:val="2"/>
          <w:sz w:val="24"/>
          <w:szCs w:val="24"/>
          <w:lang w:val="en-US" w:eastAsia="zh-CN"/>
        </w:rPr>
        <w:t>质保期满后无息付清</w:t>
      </w:r>
      <w:r>
        <w:rPr>
          <w:rFonts w:ascii="仿宋" w:hAnsi="仿宋" w:eastAsia="仿宋" w:cs="仿宋"/>
          <w:kern w:val="2"/>
          <w:sz w:val="24"/>
          <w:szCs w:val="24"/>
        </w:rPr>
        <w:t>。</w:t>
      </w:r>
    </w:p>
    <w:p>
      <w:pPr>
        <w:spacing w:line="360" w:lineRule="auto"/>
        <w:rPr>
          <w:rFonts w:ascii="仿宋" w:hAnsi="仿宋" w:eastAsia="仿宋" w:cs="仿宋"/>
          <w:sz w:val="24"/>
          <w:szCs w:val="24"/>
        </w:rPr>
      </w:pPr>
      <w:r>
        <w:rPr>
          <w:rFonts w:hint="eastAsia" w:ascii="仿宋" w:hAnsi="仿宋" w:eastAsia="仿宋" w:cs="仿宋"/>
          <w:sz w:val="24"/>
          <w:szCs w:val="24"/>
        </w:rPr>
        <w:t>3.履约保证金</w:t>
      </w: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成交供应商须在发出成交通知书后7日内缴纳履约保证金（</w:t>
      </w:r>
      <w:r>
        <w:rPr>
          <w:rFonts w:hint="eastAsia" w:ascii="仿宋" w:hAnsi="仿宋" w:eastAsia="仿宋" w:cs="仿宋"/>
          <w:sz w:val="24"/>
          <w:szCs w:val="24"/>
          <w:u w:val="single"/>
        </w:rPr>
        <w:t>合同价的10%</w:t>
      </w:r>
      <w:r>
        <w:rPr>
          <w:rFonts w:hint="eastAsia" w:ascii="仿宋" w:hAnsi="仿宋" w:eastAsia="仿宋" w:cs="仿宋"/>
          <w:sz w:val="24"/>
          <w:szCs w:val="24"/>
        </w:rPr>
        <w:t>），在成交结果公告之日起10内与采购人签订合同。</w:t>
      </w:r>
    </w:p>
    <w:p>
      <w:pPr>
        <w:pStyle w:val="17"/>
        <w:numPr>
          <w:ilvl w:val="0"/>
          <w:numId w:val="14"/>
        </w:numPr>
        <w:spacing w:line="360" w:lineRule="auto"/>
        <w:rPr>
          <w:rFonts w:hint="eastAsia" w:ascii="仿宋" w:hAnsi="仿宋" w:eastAsia="仿宋" w:cs="仿宋"/>
          <w:b/>
          <w:bCs w:val="0"/>
          <w:szCs w:val="28"/>
        </w:rPr>
      </w:pPr>
      <w:bookmarkStart w:id="8" w:name="_GoBack"/>
      <w:bookmarkEnd w:id="8"/>
      <w:r>
        <w:rPr>
          <w:rFonts w:hint="eastAsia" w:ascii="仿宋" w:hAnsi="仿宋" w:eastAsia="仿宋" w:cs="仿宋"/>
          <w:b/>
          <w:bCs w:val="0"/>
          <w:szCs w:val="28"/>
        </w:rPr>
        <w:t>合同书（格式文本）</w:t>
      </w:r>
      <w:bookmarkEnd w:id="2"/>
      <w:bookmarkEnd w:id="3"/>
    </w:p>
    <w:p>
      <w:pPr>
        <w:spacing w:line="460" w:lineRule="exact"/>
        <w:ind w:firstLine="480" w:firstLineChars="200"/>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最终以实际签订合同为准）</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项目</w:t>
      </w:r>
      <w:r>
        <w:rPr>
          <w:rFonts w:hint="eastAsia" w:ascii="仿宋" w:hAnsi="仿宋" w:eastAsia="仿宋" w:cs="仿宋"/>
          <w:bCs/>
          <w:color w:val="auto"/>
          <w:sz w:val="24"/>
          <w:szCs w:val="24"/>
        </w:rPr>
        <w:t>名称：</w:t>
      </w:r>
      <w:r>
        <w:rPr>
          <w:rFonts w:hint="eastAsia" w:ascii="仿宋" w:hAnsi="仿宋" w:eastAsia="仿宋" w:cs="仿宋"/>
          <w:bCs/>
          <w:color w:val="auto"/>
          <w:sz w:val="24"/>
          <w:szCs w:val="24"/>
          <w:lang w:val="en-US" w:eastAsia="zh-CN"/>
        </w:rPr>
        <w:t xml:space="preserve"> </w:t>
      </w:r>
      <w:r>
        <w:rPr>
          <w:rFonts w:hint="eastAsia" w:ascii="仿宋" w:hAnsi="仿宋" w:eastAsia="仿宋" w:cs="仿宋"/>
          <w:bCs/>
          <w:color w:val="auto"/>
          <w:sz w:val="24"/>
          <w:szCs w:val="24"/>
        </w:rPr>
        <w:t xml:space="preserve">   </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采购人：           （以下简称甲方） 住所地：</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供应商：           （以下简称乙方）</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住所地：                        </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根据《中华人民共和国政府采购法》、《中华人民共和国民法典》等法律法规的规定，甲乙双方按照泰州林诚项目管理有限公司的采购结果签订本合同。</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第一条 合同标的 乙方根据甲方需求提供下列服务：</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序号</w:t>
            </w:r>
          </w:p>
        </w:tc>
        <w:tc>
          <w:tcPr>
            <w:tcW w:w="2074" w:type="dxa"/>
            <w:vAlign w:val="top"/>
          </w:tcPr>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名称</w:t>
            </w:r>
          </w:p>
        </w:tc>
        <w:tc>
          <w:tcPr>
            <w:tcW w:w="2074" w:type="dxa"/>
            <w:vAlign w:val="top"/>
          </w:tcPr>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数量</w:t>
            </w:r>
          </w:p>
        </w:tc>
        <w:tc>
          <w:tcPr>
            <w:tcW w:w="2074" w:type="dxa"/>
            <w:vAlign w:val="top"/>
          </w:tcPr>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spacing w:line="460" w:lineRule="exact"/>
              <w:ind w:firstLine="480" w:firstLineChars="200"/>
              <w:rPr>
                <w:rFonts w:ascii="仿宋" w:hAnsi="仿宋" w:eastAsia="仿宋" w:cs="仿宋"/>
                <w:bCs/>
                <w:sz w:val="24"/>
                <w:szCs w:val="24"/>
              </w:rPr>
            </w:pPr>
          </w:p>
        </w:tc>
        <w:tc>
          <w:tcPr>
            <w:tcW w:w="2074" w:type="dxa"/>
            <w:vAlign w:val="top"/>
          </w:tcPr>
          <w:p>
            <w:pPr>
              <w:spacing w:line="460" w:lineRule="exact"/>
              <w:ind w:firstLine="480" w:firstLineChars="200"/>
              <w:rPr>
                <w:rFonts w:ascii="仿宋" w:hAnsi="仿宋" w:eastAsia="仿宋" w:cs="仿宋"/>
                <w:bCs/>
                <w:sz w:val="24"/>
                <w:szCs w:val="24"/>
              </w:rPr>
            </w:pPr>
          </w:p>
        </w:tc>
        <w:tc>
          <w:tcPr>
            <w:tcW w:w="2074" w:type="dxa"/>
            <w:vAlign w:val="top"/>
          </w:tcPr>
          <w:p>
            <w:pPr>
              <w:spacing w:line="460" w:lineRule="exact"/>
              <w:ind w:firstLine="480" w:firstLineChars="200"/>
              <w:rPr>
                <w:rFonts w:ascii="仿宋" w:hAnsi="仿宋" w:eastAsia="仿宋" w:cs="仿宋"/>
                <w:bCs/>
                <w:sz w:val="24"/>
                <w:szCs w:val="24"/>
              </w:rPr>
            </w:pPr>
          </w:p>
        </w:tc>
        <w:tc>
          <w:tcPr>
            <w:tcW w:w="2074" w:type="dxa"/>
            <w:vAlign w:val="top"/>
          </w:tcPr>
          <w:p>
            <w:pPr>
              <w:spacing w:line="460" w:lineRule="exact"/>
              <w:ind w:firstLine="480" w:firstLineChars="200"/>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top"/>
          </w:tcPr>
          <w:p>
            <w:pPr>
              <w:spacing w:line="460" w:lineRule="exact"/>
              <w:ind w:firstLine="480" w:firstLineChars="200"/>
              <w:rPr>
                <w:rFonts w:ascii="仿宋" w:hAnsi="仿宋" w:eastAsia="仿宋" w:cs="仿宋"/>
                <w:bCs/>
                <w:sz w:val="24"/>
                <w:szCs w:val="24"/>
              </w:rPr>
            </w:pPr>
          </w:p>
        </w:tc>
        <w:tc>
          <w:tcPr>
            <w:tcW w:w="2074" w:type="dxa"/>
            <w:vAlign w:val="top"/>
          </w:tcPr>
          <w:p>
            <w:pPr>
              <w:spacing w:line="460" w:lineRule="exact"/>
              <w:ind w:firstLine="480" w:firstLineChars="200"/>
              <w:rPr>
                <w:rFonts w:ascii="仿宋" w:hAnsi="仿宋" w:eastAsia="仿宋" w:cs="仿宋"/>
                <w:bCs/>
                <w:sz w:val="24"/>
                <w:szCs w:val="24"/>
              </w:rPr>
            </w:pPr>
          </w:p>
        </w:tc>
        <w:tc>
          <w:tcPr>
            <w:tcW w:w="2074" w:type="dxa"/>
            <w:vAlign w:val="top"/>
          </w:tcPr>
          <w:p>
            <w:pPr>
              <w:spacing w:line="460" w:lineRule="exact"/>
              <w:ind w:firstLine="480" w:firstLineChars="200"/>
              <w:rPr>
                <w:rFonts w:ascii="仿宋" w:hAnsi="仿宋" w:eastAsia="仿宋" w:cs="仿宋"/>
                <w:bCs/>
                <w:sz w:val="24"/>
                <w:szCs w:val="24"/>
              </w:rPr>
            </w:pPr>
          </w:p>
        </w:tc>
        <w:tc>
          <w:tcPr>
            <w:tcW w:w="2074" w:type="dxa"/>
            <w:vAlign w:val="top"/>
          </w:tcPr>
          <w:p>
            <w:pPr>
              <w:spacing w:line="460" w:lineRule="exact"/>
              <w:ind w:firstLine="480" w:firstLineChars="200"/>
              <w:rPr>
                <w:rFonts w:ascii="仿宋" w:hAnsi="仿宋" w:eastAsia="仿宋" w:cs="仿宋"/>
                <w:bCs/>
                <w:sz w:val="24"/>
                <w:szCs w:val="24"/>
              </w:rPr>
            </w:pPr>
          </w:p>
        </w:tc>
      </w:tr>
    </w:tbl>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第二条 合同总价款 本合同项下货物总价款为     （大写）人民币，分项价款在“分项报价”中有明确规定。   </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1.本合同总价款包含完成本项目发生的所有含税费用</w:t>
      </w:r>
      <w:r>
        <w:rPr>
          <w:rFonts w:hint="eastAsia" w:ascii="仿宋" w:hAnsi="仿宋" w:eastAsia="仿宋" w:cs="仿宋"/>
          <w:bCs/>
          <w:color w:val="auto"/>
          <w:sz w:val="24"/>
          <w:szCs w:val="24"/>
        </w:rPr>
        <w:t>、储运费、支</w:t>
      </w:r>
      <w:r>
        <w:rPr>
          <w:rFonts w:hint="eastAsia" w:ascii="仿宋" w:hAnsi="仿宋" w:eastAsia="仿宋" w:cs="仿宋"/>
          <w:bCs/>
          <w:sz w:val="24"/>
          <w:szCs w:val="24"/>
        </w:rPr>
        <w:t>付给员工的工资和国家强制缴纳的社会保障资金，以及供应商认为需要的其他费用等。</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2.本合同执行期间合同总价款不变。</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3.分项报价：</w:t>
      </w:r>
    </w:p>
    <w:tbl>
      <w:tblPr>
        <w:tblStyle w:val="2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948"/>
        <w:gridCol w:w="852"/>
        <w:gridCol w:w="720"/>
        <w:gridCol w:w="912"/>
        <w:gridCol w:w="804"/>
        <w:gridCol w:w="1572"/>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序号</w:t>
            </w:r>
          </w:p>
        </w:tc>
        <w:tc>
          <w:tcPr>
            <w:tcW w:w="948"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名称</w:t>
            </w:r>
          </w:p>
        </w:tc>
        <w:tc>
          <w:tcPr>
            <w:tcW w:w="852"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品牌</w:t>
            </w:r>
          </w:p>
        </w:tc>
        <w:tc>
          <w:tcPr>
            <w:tcW w:w="720"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型号</w:t>
            </w:r>
          </w:p>
        </w:tc>
        <w:tc>
          <w:tcPr>
            <w:tcW w:w="912"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产地</w:t>
            </w:r>
          </w:p>
        </w:tc>
        <w:tc>
          <w:tcPr>
            <w:tcW w:w="804"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数量</w:t>
            </w:r>
          </w:p>
        </w:tc>
        <w:tc>
          <w:tcPr>
            <w:tcW w:w="1572"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单价(元)</w:t>
            </w:r>
          </w:p>
        </w:tc>
        <w:tc>
          <w:tcPr>
            <w:tcW w:w="1700" w:type="dxa"/>
            <w:vAlign w:val="top"/>
          </w:tcPr>
          <w:p>
            <w:pPr>
              <w:spacing w:line="460" w:lineRule="exact"/>
              <w:rPr>
                <w:rFonts w:ascii="仿宋" w:hAnsi="仿宋" w:eastAsia="仿宋" w:cs="仿宋"/>
                <w:bCs/>
                <w:sz w:val="24"/>
                <w:szCs w:val="24"/>
              </w:rPr>
            </w:pPr>
            <w:r>
              <w:rPr>
                <w:rFonts w:hint="eastAsia" w:ascii="仿宋" w:hAnsi="仿宋" w:eastAsia="仿宋" w:cs="仿宋"/>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top"/>
          </w:tcPr>
          <w:p>
            <w:pPr>
              <w:spacing w:line="460" w:lineRule="exact"/>
              <w:ind w:firstLine="480" w:firstLineChars="200"/>
              <w:rPr>
                <w:rFonts w:ascii="仿宋" w:hAnsi="仿宋" w:eastAsia="仿宋" w:cs="仿宋"/>
                <w:bCs/>
                <w:sz w:val="24"/>
                <w:szCs w:val="24"/>
              </w:rPr>
            </w:pPr>
          </w:p>
        </w:tc>
        <w:tc>
          <w:tcPr>
            <w:tcW w:w="948" w:type="dxa"/>
            <w:vAlign w:val="top"/>
          </w:tcPr>
          <w:p>
            <w:pPr>
              <w:spacing w:line="460" w:lineRule="exact"/>
              <w:ind w:firstLine="480" w:firstLineChars="200"/>
              <w:rPr>
                <w:rFonts w:ascii="仿宋" w:hAnsi="仿宋" w:eastAsia="仿宋" w:cs="仿宋"/>
                <w:bCs/>
                <w:sz w:val="24"/>
                <w:szCs w:val="24"/>
              </w:rPr>
            </w:pPr>
          </w:p>
        </w:tc>
        <w:tc>
          <w:tcPr>
            <w:tcW w:w="852" w:type="dxa"/>
            <w:vAlign w:val="top"/>
          </w:tcPr>
          <w:p>
            <w:pPr>
              <w:spacing w:line="460" w:lineRule="exact"/>
              <w:ind w:firstLine="480" w:firstLineChars="200"/>
              <w:rPr>
                <w:rFonts w:ascii="仿宋" w:hAnsi="仿宋" w:eastAsia="仿宋" w:cs="仿宋"/>
                <w:bCs/>
                <w:sz w:val="24"/>
                <w:szCs w:val="24"/>
              </w:rPr>
            </w:pPr>
          </w:p>
        </w:tc>
        <w:tc>
          <w:tcPr>
            <w:tcW w:w="720" w:type="dxa"/>
            <w:vAlign w:val="top"/>
          </w:tcPr>
          <w:p>
            <w:pPr>
              <w:spacing w:line="460" w:lineRule="exact"/>
              <w:ind w:firstLine="480" w:firstLineChars="200"/>
              <w:rPr>
                <w:rFonts w:ascii="仿宋" w:hAnsi="仿宋" w:eastAsia="仿宋" w:cs="仿宋"/>
                <w:bCs/>
                <w:sz w:val="24"/>
                <w:szCs w:val="24"/>
              </w:rPr>
            </w:pPr>
          </w:p>
        </w:tc>
        <w:tc>
          <w:tcPr>
            <w:tcW w:w="912" w:type="dxa"/>
            <w:vAlign w:val="top"/>
          </w:tcPr>
          <w:p>
            <w:pPr>
              <w:spacing w:line="460" w:lineRule="exact"/>
              <w:ind w:firstLine="480" w:firstLineChars="200"/>
              <w:rPr>
                <w:rFonts w:ascii="仿宋" w:hAnsi="仿宋" w:eastAsia="仿宋" w:cs="仿宋"/>
                <w:bCs/>
                <w:sz w:val="24"/>
                <w:szCs w:val="24"/>
              </w:rPr>
            </w:pPr>
          </w:p>
        </w:tc>
        <w:tc>
          <w:tcPr>
            <w:tcW w:w="804" w:type="dxa"/>
            <w:vAlign w:val="top"/>
          </w:tcPr>
          <w:p>
            <w:pPr>
              <w:spacing w:line="460" w:lineRule="exact"/>
              <w:ind w:firstLine="480" w:firstLineChars="200"/>
              <w:rPr>
                <w:rFonts w:ascii="仿宋" w:hAnsi="仿宋" w:eastAsia="仿宋" w:cs="仿宋"/>
                <w:bCs/>
                <w:sz w:val="24"/>
                <w:szCs w:val="24"/>
              </w:rPr>
            </w:pPr>
          </w:p>
        </w:tc>
        <w:tc>
          <w:tcPr>
            <w:tcW w:w="1572" w:type="dxa"/>
            <w:vAlign w:val="top"/>
          </w:tcPr>
          <w:p>
            <w:pPr>
              <w:spacing w:line="460" w:lineRule="exact"/>
              <w:ind w:firstLine="480" w:firstLineChars="200"/>
              <w:rPr>
                <w:rFonts w:ascii="仿宋" w:hAnsi="仿宋" w:eastAsia="仿宋" w:cs="仿宋"/>
                <w:bCs/>
                <w:sz w:val="24"/>
                <w:szCs w:val="24"/>
              </w:rPr>
            </w:pPr>
          </w:p>
        </w:tc>
        <w:tc>
          <w:tcPr>
            <w:tcW w:w="1700" w:type="dxa"/>
            <w:vAlign w:val="top"/>
          </w:tcPr>
          <w:p>
            <w:pPr>
              <w:spacing w:line="460" w:lineRule="exact"/>
              <w:ind w:firstLine="480" w:firstLineChars="200"/>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vAlign w:val="top"/>
          </w:tcPr>
          <w:p>
            <w:pPr>
              <w:spacing w:line="460" w:lineRule="exact"/>
              <w:ind w:firstLine="480" w:firstLineChars="200"/>
              <w:rPr>
                <w:rFonts w:ascii="仿宋" w:hAnsi="仿宋" w:eastAsia="仿宋" w:cs="仿宋"/>
                <w:bCs/>
                <w:sz w:val="24"/>
                <w:szCs w:val="24"/>
              </w:rPr>
            </w:pPr>
          </w:p>
        </w:tc>
        <w:tc>
          <w:tcPr>
            <w:tcW w:w="948" w:type="dxa"/>
            <w:vAlign w:val="top"/>
          </w:tcPr>
          <w:p>
            <w:pPr>
              <w:spacing w:line="460" w:lineRule="exact"/>
              <w:ind w:firstLine="480" w:firstLineChars="200"/>
              <w:rPr>
                <w:rFonts w:ascii="仿宋" w:hAnsi="仿宋" w:eastAsia="仿宋" w:cs="仿宋"/>
                <w:bCs/>
                <w:sz w:val="24"/>
                <w:szCs w:val="24"/>
              </w:rPr>
            </w:pPr>
          </w:p>
        </w:tc>
        <w:tc>
          <w:tcPr>
            <w:tcW w:w="852" w:type="dxa"/>
            <w:vAlign w:val="top"/>
          </w:tcPr>
          <w:p>
            <w:pPr>
              <w:spacing w:line="460" w:lineRule="exact"/>
              <w:ind w:firstLine="480" w:firstLineChars="200"/>
              <w:rPr>
                <w:rFonts w:ascii="仿宋" w:hAnsi="仿宋" w:eastAsia="仿宋" w:cs="仿宋"/>
                <w:bCs/>
                <w:sz w:val="24"/>
                <w:szCs w:val="24"/>
              </w:rPr>
            </w:pPr>
          </w:p>
        </w:tc>
        <w:tc>
          <w:tcPr>
            <w:tcW w:w="720" w:type="dxa"/>
            <w:vAlign w:val="top"/>
          </w:tcPr>
          <w:p>
            <w:pPr>
              <w:spacing w:line="460" w:lineRule="exact"/>
              <w:ind w:firstLine="480" w:firstLineChars="200"/>
              <w:rPr>
                <w:rFonts w:ascii="仿宋" w:hAnsi="仿宋" w:eastAsia="仿宋" w:cs="仿宋"/>
                <w:bCs/>
                <w:sz w:val="24"/>
                <w:szCs w:val="24"/>
              </w:rPr>
            </w:pPr>
          </w:p>
        </w:tc>
        <w:tc>
          <w:tcPr>
            <w:tcW w:w="912" w:type="dxa"/>
            <w:vAlign w:val="top"/>
          </w:tcPr>
          <w:p>
            <w:pPr>
              <w:spacing w:line="460" w:lineRule="exact"/>
              <w:ind w:firstLine="480" w:firstLineChars="200"/>
              <w:rPr>
                <w:rFonts w:ascii="仿宋" w:hAnsi="仿宋" w:eastAsia="仿宋" w:cs="仿宋"/>
                <w:bCs/>
                <w:sz w:val="24"/>
                <w:szCs w:val="24"/>
              </w:rPr>
            </w:pPr>
          </w:p>
        </w:tc>
        <w:tc>
          <w:tcPr>
            <w:tcW w:w="804" w:type="dxa"/>
            <w:vAlign w:val="top"/>
          </w:tcPr>
          <w:p>
            <w:pPr>
              <w:spacing w:line="460" w:lineRule="exact"/>
              <w:ind w:firstLine="480" w:firstLineChars="200"/>
              <w:rPr>
                <w:rFonts w:ascii="仿宋" w:hAnsi="仿宋" w:eastAsia="仿宋" w:cs="仿宋"/>
                <w:bCs/>
                <w:sz w:val="24"/>
                <w:szCs w:val="24"/>
              </w:rPr>
            </w:pPr>
          </w:p>
        </w:tc>
        <w:tc>
          <w:tcPr>
            <w:tcW w:w="1572" w:type="dxa"/>
            <w:vAlign w:val="top"/>
          </w:tcPr>
          <w:p>
            <w:pPr>
              <w:spacing w:line="460" w:lineRule="exact"/>
              <w:ind w:firstLine="480" w:firstLineChars="200"/>
              <w:rPr>
                <w:rFonts w:ascii="仿宋" w:hAnsi="仿宋" w:eastAsia="仿宋" w:cs="仿宋"/>
                <w:bCs/>
                <w:sz w:val="24"/>
                <w:szCs w:val="24"/>
              </w:rPr>
            </w:pPr>
          </w:p>
        </w:tc>
        <w:tc>
          <w:tcPr>
            <w:tcW w:w="1700" w:type="dxa"/>
            <w:vAlign w:val="top"/>
          </w:tcPr>
          <w:p>
            <w:pPr>
              <w:spacing w:line="460" w:lineRule="exact"/>
              <w:ind w:firstLine="480" w:firstLineChars="200"/>
              <w:rPr>
                <w:rFonts w:ascii="仿宋" w:hAnsi="仿宋" w:eastAsia="仿宋" w:cs="仿宋"/>
                <w:bCs/>
                <w:sz w:val="24"/>
                <w:szCs w:val="24"/>
              </w:rPr>
            </w:pPr>
          </w:p>
        </w:tc>
      </w:tr>
    </w:tbl>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第三条 组成本合同的有关文件</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下列关于泰州市政府采购          （项目编号）的采购文件、响应文件或与本次采购活动方式相适应的文件及有关附件是本合同不可分割的组成部分，与本合同具有同等法律效力，这些文件包括但不限于：</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（1）乙方提供的响应文件和最后报价；</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（2）技术规格响应表；</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（3）承诺/服务承诺；</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（4）成交通知书；</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（5）甲乙双方商定的其他文件等。</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第四条 履行合同期限、地点</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1.履行合同期限：</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2.履行合同地点：</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第五条 权利保证</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乙方应保证向甲方提供的服务不受第三方提出侵犯其专利权、版权、商标权或其他权利的起诉。一旦出现侵权，乙方应承担全部责任。</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第六条 质量保证</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1.乙方提供的产品和服务质量应当符合采购文件的约定，以及乙方的承诺。</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2.除特别说明外，质量保证期为自验收合格后     ，在此期间，乙方提供免费服务。</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第七条 验收</w:t>
      </w:r>
    </w:p>
    <w:p>
      <w:pPr>
        <w:spacing w:line="460" w:lineRule="exact"/>
        <w:ind w:firstLine="480" w:firstLineChars="200"/>
        <w:rPr>
          <w:rFonts w:ascii="仿宋" w:hAnsi="仿宋" w:eastAsia="仿宋" w:cs="仿宋"/>
          <w:bCs/>
          <w:color w:val="auto"/>
          <w:sz w:val="24"/>
          <w:szCs w:val="24"/>
        </w:rPr>
      </w:pPr>
      <w:r>
        <w:rPr>
          <w:rFonts w:hint="eastAsia" w:ascii="仿宋" w:hAnsi="仿宋" w:eastAsia="仿宋" w:cs="仿宋"/>
          <w:bCs/>
          <w:color w:val="auto"/>
          <w:sz w:val="24"/>
          <w:szCs w:val="24"/>
        </w:rPr>
        <w:t>甲方成立验收小组</w:t>
      </w:r>
      <w:r>
        <w:rPr>
          <w:rFonts w:hint="eastAsia" w:ascii="仿宋" w:hAnsi="仿宋" w:eastAsia="仿宋" w:cs="仿宋"/>
          <w:bCs/>
          <w:color w:val="auto"/>
          <w:sz w:val="24"/>
          <w:szCs w:val="24"/>
          <w:lang w:eastAsia="zh-CN"/>
        </w:rPr>
        <w:t>或聘请第三方验收公司</w:t>
      </w:r>
      <w:r>
        <w:rPr>
          <w:rFonts w:hint="eastAsia" w:ascii="仿宋" w:hAnsi="仿宋" w:eastAsia="仿宋" w:cs="仿宋"/>
          <w:bCs/>
          <w:color w:val="auto"/>
          <w:sz w:val="24"/>
          <w:szCs w:val="24"/>
        </w:rPr>
        <w:t>，按照采购合同的约定对乙方履约情况进行验收。验收时，按照采购合同的约定对每一项产品性能、技术、服务、安全标准的履约情况进行确认。验收结束后，出具验收</w:t>
      </w:r>
      <w:r>
        <w:rPr>
          <w:rFonts w:hint="eastAsia" w:ascii="仿宋" w:hAnsi="仿宋" w:eastAsia="仿宋" w:cs="仿宋"/>
          <w:bCs/>
          <w:color w:val="auto"/>
          <w:sz w:val="24"/>
          <w:szCs w:val="24"/>
          <w:lang w:eastAsia="zh-CN"/>
        </w:rPr>
        <w:t>报告</w:t>
      </w:r>
      <w:r>
        <w:rPr>
          <w:rFonts w:hint="eastAsia" w:ascii="仿宋" w:hAnsi="仿宋" w:eastAsia="仿宋" w:cs="仿宋"/>
          <w:bCs/>
          <w:color w:val="auto"/>
          <w:sz w:val="24"/>
          <w:szCs w:val="24"/>
        </w:rPr>
        <w:t>，列明各项标准的验收情况及项目总体评价。</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第八条 合同款支付</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 本合同项下所有款项均以人民币支付。</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 本合同项下的采购资金由甲方支付，乙方向甲方开具增值税专用发票。</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3. 付款方式：______________________________</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第九条 违约责任</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 乙方按合同约定的时间和质量标准提供服务，而甲方无正当理由逾期支付服务费用的，每逾期1天甲方向乙方偿付欠款总额的5‰滞纳金，但累计滞纳金总额不超过欠款总额的5%。</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  乙方未按合同约定的时间和质量标准提供服务，但未给甲方造成损失的，甲方可要求乙方整改，乙方在双方协定期限内达到甲方或第三方评估机构认定的质量标准后，甲方应支付相应的服务费用；否则，甲方有权解除本合同。</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3. 乙方未按合同约定的时间和质量标准提供服务，给甲方造成损失的，甲方可要求乙方按实赔偿；因乙方服务质量问题导致甲方无法实现合同目的的，甲方有权解除合同。</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4. 其他违约责任约定</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第十条 合同的变更和终止</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 除《政府采购法》第50条第二款规定的情形外，本合同一经签订，甲乙双方不得擅自变更、中止或终止合同。</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 除发生法律规定的不能预见、不能避免并不能克服的客观情况外，甲乙双方不得放弃或拒绝履行合同。乙方放弃或拒绝履行合同，保证金不予退还。</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第十一条 合同的转让</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乙方不得擅自部分或全部转让其应履行的合同义务。</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第十二条 争议的解决</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1.因履行本合同引起的或与本合同有关的争议，甲、乙双方应首先通过友好协商解决，如果协商不能解决争议，则采取以下第（__）种方式解决争议：</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（1）向甲方所在地有管辖权的人民法院提起诉讼；</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（2）向泰州仲裁委员会按其仲裁规则申请仲裁。</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如没有约定，默认采取第2种方式解决争议。</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 在仲裁期间，本合同应继续履行。</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第十三条 诚实信用</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乙方应诚实信用，严格按照招标（采购）文件要求和投标（响应）承诺履行合同，不向甲方进行商业贿赂或者提供不正当利益。</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第十四条 合同生效及其他</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1. 本合同自签订之日起生效。</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2. 本合同一式二份，甲乙双方各执一份。</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3. 本合同应按照中华人民共和国的现行法律进行解释。</w:t>
      </w:r>
    </w:p>
    <w:p>
      <w:pPr>
        <w:spacing w:line="460" w:lineRule="exact"/>
        <w:ind w:firstLine="480" w:firstLineChars="200"/>
        <w:rPr>
          <w:rFonts w:hint="eastAsia" w:ascii="仿宋" w:hAnsi="仿宋" w:eastAsia="仿宋" w:cs="仿宋"/>
          <w:bCs/>
          <w:sz w:val="24"/>
          <w:szCs w:val="24"/>
        </w:rPr>
      </w:pPr>
    </w:p>
    <w:p>
      <w:pPr>
        <w:spacing w:line="460" w:lineRule="exact"/>
        <w:ind w:firstLine="480" w:firstLineChars="200"/>
        <w:rPr>
          <w:rFonts w:hint="eastAsia" w:ascii="仿宋" w:hAnsi="仿宋" w:eastAsia="仿宋" w:cs="仿宋"/>
          <w:bCs/>
          <w:sz w:val="24"/>
          <w:szCs w:val="24"/>
        </w:rPr>
      </w:pP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甲方（采购人）：               乙方（供应商）：</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（盖章）                     （盖章）</w:t>
      </w:r>
    </w:p>
    <w:p>
      <w:pPr>
        <w:spacing w:line="460" w:lineRule="exact"/>
        <w:ind w:firstLine="480" w:firstLineChars="200"/>
        <w:rPr>
          <w:rFonts w:ascii="仿宋" w:hAnsi="仿宋" w:eastAsia="仿宋" w:cs="仿宋"/>
          <w:bCs/>
          <w:sz w:val="24"/>
          <w:szCs w:val="24"/>
        </w:rPr>
      </w:pPr>
      <w:r>
        <w:rPr>
          <w:rFonts w:hint="eastAsia" w:ascii="仿宋" w:hAnsi="仿宋" w:eastAsia="仿宋" w:cs="仿宋"/>
          <w:bCs/>
          <w:sz w:val="24"/>
          <w:szCs w:val="24"/>
        </w:rPr>
        <w:t>代表人：                      代表人：</w:t>
      </w:r>
    </w:p>
    <w:p>
      <w:pPr>
        <w:spacing w:line="360" w:lineRule="auto"/>
        <w:ind w:firstLine="480" w:firstLineChars="200"/>
        <w:rPr>
          <w:rFonts w:ascii="仿宋" w:hAnsi="仿宋" w:eastAsia="仿宋" w:cs="仿宋"/>
          <w:sz w:val="24"/>
          <w:szCs w:val="24"/>
        </w:rPr>
      </w:pPr>
      <w:r>
        <w:rPr>
          <w:rFonts w:hint="eastAsia" w:ascii="仿宋" w:hAnsi="仿宋" w:eastAsia="仿宋" w:cs="仿宋"/>
          <w:bCs/>
          <w:sz w:val="24"/>
          <w:szCs w:val="24"/>
        </w:rPr>
        <w:t xml:space="preserve">  年 月 日                       年 月  日 </w:t>
      </w:r>
      <w:r>
        <w:rPr>
          <w:rFonts w:hint="eastAsia" w:ascii="仿宋" w:hAnsi="仿宋" w:eastAsia="仿宋" w:cs="仿宋"/>
          <w:color w:val="000000"/>
          <w:kern w:val="0"/>
          <w:sz w:val="24"/>
        </w:rPr>
        <w:br w:type="page"/>
      </w:r>
    </w:p>
    <w:p>
      <w:pPr>
        <w:pStyle w:val="3"/>
        <w:keepNext w:val="0"/>
        <w:keepLines w:val="0"/>
        <w:spacing w:line="360" w:lineRule="auto"/>
        <w:jc w:val="center"/>
        <w:rPr>
          <w:rFonts w:ascii="仿宋" w:hAnsi="仿宋" w:eastAsia="仿宋" w:cs="仿宋"/>
          <w:sz w:val="28"/>
          <w:szCs w:val="28"/>
        </w:rPr>
      </w:pPr>
      <w:r>
        <w:rPr>
          <w:rFonts w:hint="eastAsia" w:ascii="仿宋" w:hAnsi="仿宋" w:eastAsia="仿宋" w:cs="仿宋"/>
          <w:sz w:val="28"/>
          <w:szCs w:val="28"/>
        </w:rPr>
        <w:t>第五章附件</w:t>
      </w:r>
    </w:p>
    <w:p>
      <w:pPr>
        <w:spacing w:line="360" w:lineRule="auto"/>
        <w:rPr>
          <w:rFonts w:ascii="仿宋" w:hAnsi="仿宋" w:eastAsia="仿宋" w:cs="仿宋"/>
          <w:b/>
          <w:sz w:val="28"/>
          <w:szCs w:val="28"/>
        </w:rPr>
      </w:pPr>
      <w:r>
        <w:rPr>
          <w:rFonts w:hint="eastAsia" w:ascii="仿宋" w:hAnsi="仿宋" w:eastAsia="仿宋" w:cs="仿宋"/>
          <w:b/>
          <w:sz w:val="28"/>
          <w:szCs w:val="28"/>
        </w:rPr>
        <w:t>附件一：响应文件格式</w:t>
      </w:r>
    </w:p>
    <w:p>
      <w:pPr>
        <w:spacing w:line="360" w:lineRule="auto"/>
        <w:rPr>
          <w:rFonts w:ascii="仿宋" w:hAnsi="仿宋" w:eastAsia="仿宋" w:cs="仿宋"/>
          <w:b/>
          <w:sz w:val="28"/>
          <w:szCs w:val="28"/>
        </w:rPr>
      </w:pPr>
    </w:p>
    <w:p>
      <w:pPr>
        <w:pStyle w:val="8"/>
        <w:spacing w:line="360" w:lineRule="auto"/>
        <w:rPr>
          <w:rFonts w:ascii="仿宋" w:hAnsi="仿宋" w:eastAsia="仿宋" w:cs="仿宋"/>
          <w:b/>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响</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应</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文</w:t>
      </w:r>
    </w:p>
    <w:p>
      <w:pPr>
        <w:spacing w:line="360" w:lineRule="auto"/>
        <w:jc w:val="center"/>
        <w:rPr>
          <w:rFonts w:ascii="仿宋" w:hAnsi="仿宋" w:eastAsia="仿宋" w:cs="仿宋"/>
          <w:b/>
          <w:sz w:val="28"/>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件</w:t>
      </w:r>
    </w:p>
    <w:p>
      <w:pPr>
        <w:spacing w:line="360" w:lineRule="auto"/>
        <w:rPr>
          <w:rFonts w:ascii="仿宋" w:hAnsi="仿宋" w:eastAsia="仿宋" w:cs="仿宋"/>
          <w:b/>
          <w:sz w:val="28"/>
          <w:szCs w:val="28"/>
        </w:rPr>
      </w:pPr>
    </w:p>
    <w:p>
      <w:pPr>
        <w:pStyle w:val="8"/>
        <w:spacing w:line="360" w:lineRule="auto"/>
        <w:rPr>
          <w:rFonts w:ascii="仿宋" w:hAnsi="仿宋" w:eastAsia="仿宋" w:cs="仿宋"/>
          <w:b/>
          <w:szCs w:val="28"/>
        </w:rPr>
      </w:pPr>
    </w:p>
    <w:p>
      <w:pPr>
        <w:spacing w:line="360" w:lineRule="auto"/>
        <w:rPr>
          <w:rFonts w:hint="eastAsia" w:ascii="仿宋" w:hAnsi="仿宋" w:eastAsia="仿宋" w:cs="仿宋"/>
          <w:b/>
          <w:sz w:val="28"/>
          <w:szCs w:val="28"/>
          <w:lang w:eastAsia="zh-CN"/>
        </w:rPr>
      </w:pPr>
      <w:r>
        <w:rPr>
          <w:rFonts w:hint="eastAsia" w:ascii="仿宋" w:hAnsi="仿宋" w:eastAsia="仿宋" w:cs="仿宋"/>
          <w:b/>
          <w:sz w:val="28"/>
          <w:szCs w:val="28"/>
        </w:rPr>
        <w:t>项目编号：</w:t>
      </w:r>
      <w:r>
        <w:rPr>
          <w:rFonts w:hint="eastAsia" w:ascii="仿宋" w:hAnsi="仿宋" w:eastAsia="仿宋" w:cs="仿宋"/>
          <w:b/>
          <w:sz w:val="28"/>
          <w:szCs w:val="28"/>
          <w:lang w:eastAsia="zh-CN"/>
        </w:rPr>
        <w:t>TZLC20221114</w:t>
      </w:r>
    </w:p>
    <w:p>
      <w:pPr>
        <w:spacing w:line="360" w:lineRule="auto"/>
        <w:textAlignment w:val="baseline"/>
        <w:rPr>
          <w:rFonts w:ascii="仿宋" w:hAnsi="仿宋" w:eastAsia="仿宋" w:cs="仿宋"/>
          <w:b/>
          <w:sz w:val="28"/>
          <w:szCs w:val="28"/>
        </w:rPr>
      </w:pPr>
      <w:r>
        <w:rPr>
          <w:rFonts w:hint="eastAsia" w:ascii="仿宋" w:hAnsi="仿宋" w:eastAsia="仿宋" w:cs="仿宋"/>
          <w:b/>
          <w:sz w:val="28"/>
          <w:szCs w:val="28"/>
        </w:rPr>
        <w:t>项目名称：</w:t>
      </w:r>
      <w:r>
        <w:rPr>
          <w:rFonts w:hint="eastAsia" w:ascii="仿宋" w:hAnsi="仿宋" w:eastAsia="仿宋" w:cs="仿宋"/>
          <w:b/>
          <w:sz w:val="28"/>
          <w:szCs w:val="28"/>
          <w:lang w:val="en-US" w:eastAsia="zh-CN"/>
        </w:rPr>
        <w:t>电动车采购</w:t>
      </w:r>
      <w:r>
        <w:rPr>
          <w:rFonts w:hint="eastAsia" w:ascii="仿宋" w:hAnsi="仿宋" w:eastAsia="仿宋" w:cs="仿宋"/>
          <w:b/>
          <w:sz w:val="28"/>
          <w:szCs w:val="28"/>
        </w:rPr>
        <w:t>项目</w:t>
      </w:r>
    </w:p>
    <w:p>
      <w:pPr>
        <w:spacing w:line="360" w:lineRule="auto"/>
        <w:rPr>
          <w:rFonts w:ascii="仿宋" w:hAnsi="仿宋" w:eastAsia="仿宋" w:cs="仿宋"/>
          <w:b/>
          <w:sz w:val="28"/>
          <w:szCs w:val="28"/>
        </w:rPr>
      </w:pPr>
      <w:r>
        <w:rPr>
          <w:rFonts w:hint="eastAsia" w:ascii="仿宋" w:hAnsi="仿宋" w:eastAsia="仿宋" w:cs="仿宋"/>
          <w:b/>
          <w:sz w:val="28"/>
          <w:szCs w:val="28"/>
        </w:rPr>
        <w:t>供应商名称（盖章）：</w:t>
      </w:r>
    </w:p>
    <w:p>
      <w:pPr>
        <w:spacing w:line="360" w:lineRule="auto"/>
        <w:rPr>
          <w:rFonts w:ascii="仿宋" w:hAnsi="仿宋" w:eastAsia="仿宋" w:cs="仿宋"/>
          <w:b/>
          <w:sz w:val="28"/>
          <w:szCs w:val="28"/>
        </w:rPr>
      </w:pPr>
    </w:p>
    <w:p>
      <w:pPr>
        <w:spacing w:line="360" w:lineRule="auto"/>
        <w:rPr>
          <w:rFonts w:ascii="仿宋" w:hAnsi="仿宋" w:eastAsia="仿宋" w:cs="仿宋"/>
          <w:b/>
          <w:sz w:val="28"/>
          <w:szCs w:val="28"/>
        </w:rPr>
      </w:pPr>
    </w:p>
    <w:p>
      <w:pPr>
        <w:pStyle w:val="8"/>
        <w:spacing w:line="360" w:lineRule="auto"/>
        <w:rPr>
          <w:rFonts w:ascii="仿宋" w:hAnsi="仿宋" w:eastAsia="仿宋" w:cs="仿宋"/>
          <w:b/>
          <w:szCs w:val="28"/>
        </w:rPr>
      </w:pPr>
    </w:p>
    <w:p>
      <w:pPr>
        <w:spacing w:line="360" w:lineRule="auto"/>
        <w:jc w:val="center"/>
        <w:rPr>
          <w:rFonts w:ascii="仿宋" w:hAnsi="仿宋" w:eastAsia="仿宋" w:cs="仿宋"/>
          <w:b/>
          <w:sz w:val="28"/>
          <w:szCs w:val="28"/>
        </w:rPr>
      </w:pPr>
      <w:r>
        <w:rPr>
          <w:rFonts w:hint="eastAsia" w:ascii="仿宋" w:hAnsi="仿宋" w:eastAsia="仿宋" w:cs="仿宋"/>
          <w:b/>
          <w:sz w:val="28"/>
          <w:szCs w:val="28"/>
        </w:rPr>
        <w:t>二○二二年  月  日</w:t>
      </w:r>
    </w:p>
    <w:p>
      <w:pPr>
        <w:widowControl/>
        <w:jc w:val="left"/>
        <w:rPr>
          <w:rFonts w:ascii="仿宋" w:hAnsi="仿宋" w:eastAsia="仿宋" w:cs="仿宋"/>
          <w:b/>
          <w:sz w:val="28"/>
          <w:szCs w:val="28"/>
        </w:rPr>
      </w:pPr>
      <w:r>
        <w:rPr>
          <w:rFonts w:hint="eastAsia" w:ascii="仿宋" w:hAnsi="仿宋" w:eastAsia="仿宋" w:cs="仿宋"/>
          <w:b/>
          <w:sz w:val="28"/>
          <w:szCs w:val="28"/>
        </w:rPr>
        <w:br w:type="page"/>
      </w:r>
    </w:p>
    <w:p>
      <w:pPr>
        <w:spacing w:line="360" w:lineRule="auto"/>
        <w:outlineLvl w:val="0"/>
        <w:rPr>
          <w:rFonts w:ascii="仿宋" w:hAnsi="仿宋" w:eastAsia="仿宋" w:cs="仿宋"/>
          <w:bCs/>
          <w:sz w:val="24"/>
          <w:szCs w:val="24"/>
        </w:rPr>
      </w:pPr>
      <w:r>
        <w:rPr>
          <w:rFonts w:hint="eastAsia" w:ascii="仿宋" w:hAnsi="仿宋" w:eastAsia="仿宋" w:cs="仿宋"/>
          <w:bCs/>
          <w:sz w:val="24"/>
          <w:szCs w:val="24"/>
        </w:rPr>
        <w:t>（一）响应函（格式）：</w:t>
      </w:r>
    </w:p>
    <w:p>
      <w:pPr>
        <w:spacing w:after="312" w:afterLines="100" w:line="360" w:lineRule="auto"/>
        <w:jc w:val="center"/>
        <w:rPr>
          <w:rFonts w:ascii="仿宋" w:hAnsi="仿宋" w:eastAsia="仿宋" w:cs="仿宋"/>
          <w:bCs/>
          <w:sz w:val="24"/>
          <w:szCs w:val="24"/>
        </w:rPr>
      </w:pPr>
      <w:r>
        <w:rPr>
          <w:rFonts w:hint="eastAsia" w:ascii="仿宋" w:hAnsi="仿宋" w:eastAsia="仿宋" w:cs="仿宋"/>
          <w:bCs/>
          <w:sz w:val="24"/>
          <w:szCs w:val="24"/>
        </w:rPr>
        <w:t>响应函</w:t>
      </w:r>
    </w:p>
    <w:p>
      <w:pPr>
        <w:spacing w:line="360" w:lineRule="auto"/>
        <w:rPr>
          <w:rFonts w:ascii="仿宋" w:hAnsi="仿宋" w:eastAsia="仿宋" w:cs="仿宋"/>
          <w:bCs/>
          <w:sz w:val="24"/>
          <w:szCs w:val="24"/>
        </w:rPr>
      </w:pPr>
      <w:r>
        <w:rPr>
          <w:rFonts w:hint="eastAsia" w:ascii="仿宋" w:hAnsi="仿宋" w:eastAsia="仿宋" w:cs="仿宋"/>
          <w:bCs/>
          <w:sz w:val="24"/>
          <w:szCs w:val="24"/>
        </w:rPr>
        <w:t>致泰州职业技术学院：</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我方收到贵方编号</w:t>
      </w:r>
      <w:r>
        <w:rPr>
          <w:rFonts w:hint="eastAsia" w:ascii="仿宋" w:hAnsi="仿宋" w:eastAsia="仿宋" w:cs="仿宋"/>
          <w:bCs/>
          <w:sz w:val="24"/>
          <w:szCs w:val="24"/>
          <w:lang w:eastAsia="zh-CN"/>
        </w:rPr>
        <w:t>TZLC20221114</w:t>
      </w:r>
      <w:r>
        <w:rPr>
          <w:rFonts w:hint="eastAsia" w:ascii="仿宋" w:hAnsi="仿宋" w:eastAsia="仿宋" w:cs="仿宋"/>
          <w:bCs/>
          <w:sz w:val="24"/>
          <w:szCs w:val="24"/>
        </w:rPr>
        <w:t>采购文件，经仔细阅读和研究，我方决定参加此项目的报价。</w:t>
      </w:r>
    </w:p>
    <w:p>
      <w:pPr>
        <w:numPr>
          <w:ilvl w:val="0"/>
          <w:numId w:val="15"/>
        </w:numPr>
        <w:tabs>
          <w:tab w:val="left" w:pos="315"/>
          <w:tab w:val="left" w:pos="735"/>
          <w:tab w:val="left" w:pos="840"/>
          <w:tab w:val="left" w:pos="945"/>
          <w:tab w:val="left" w:pos="1050"/>
          <w:tab w:val="clear" w:pos="552"/>
        </w:tabs>
        <w:spacing w:line="360" w:lineRule="auto"/>
        <w:ind w:left="0" w:firstLine="525"/>
        <w:rPr>
          <w:rFonts w:ascii="仿宋" w:hAnsi="仿宋" w:eastAsia="仿宋" w:cs="仿宋"/>
          <w:bCs/>
          <w:sz w:val="24"/>
          <w:szCs w:val="24"/>
        </w:rPr>
      </w:pPr>
      <w:r>
        <w:rPr>
          <w:rFonts w:hint="eastAsia" w:ascii="仿宋" w:hAnsi="仿宋" w:eastAsia="仿宋" w:cs="仿宋"/>
          <w:bCs/>
          <w:sz w:val="24"/>
          <w:szCs w:val="24"/>
        </w:rPr>
        <w:t>我方愿意按照采购文件的一切要求，提供本项目的报价，总报价见《报价一览表》。</w:t>
      </w:r>
    </w:p>
    <w:p>
      <w:pPr>
        <w:numPr>
          <w:ilvl w:val="0"/>
          <w:numId w:val="15"/>
        </w:numPr>
        <w:tabs>
          <w:tab w:val="left" w:pos="0"/>
          <w:tab w:val="left" w:pos="315"/>
          <w:tab w:val="left" w:pos="525"/>
          <w:tab w:val="left" w:pos="840"/>
          <w:tab w:val="left" w:pos="945"/>
          <w:tab w:val="left" w:pos="1050"/>
          <w:tab w:val="clear" w:pos="552"/>
        </w:tabs>
        <w:spacing w:line="360" w:lineRule="auto"/>
        <w:ind w:left="0" w:firstLine="523" w:firstLineChars="218"/>
        <w:rPr>
          <w:rStyle w:val="19"/>
          <w:rFonts w:ascii="仿宋" w:hAnsi="仿宋" w:eastAsia="仿宋" w:cs="仿宋"/>
          <w:bCs/>
          <w:szCs w:val="24"/>
        </w:rPr>
      </w:pPr>
      <w:r>
        <w:rPr>
          <w:rFonts w:hint="eastAsia" w:ascii="仿宋" w:hAnsi="仿宋" w:eastAsia="仿宋" w:cs="仿宋"/>
          <w:bCs/>
          <w:sz w:val="24"/>
          <w:szCs w:val="24"/>
        </w:rPr>
        <w:t>我方愿意提供贵单位在采购文件中要求的全部文件、资料。</w:t>
      </w:r>
    </w:p>
    <w:p>
      <w:pPr>
        <w:numPr>
          <w:ilvl w:val="0"/>
          <w:numId w:val="15"/>
        </w:numPr>
        <w:tabs>
          <w:tab w:val="left" w:pos="0"/>
          <w:tab w:val="left" w:pos="315"/>
          <w:tab w:val="left" w:pos="525"/>
          <w:tab w:val="left" w:pos="630"/>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我方同意按采购文件中的规定，本响应文件报价的有效期限为报价截止之日起90天。</w:t>
      </w:r>
    </w:p>
    <w:p>
      <w:pPr>
        <w:numPr>
          <w:ilvl w:val="0"/>
          <w:numId w:val="15"/>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如果我方的响应文件被接受，我方将履行采购文件中规定的每一项要求，按期、按质、按量，完成交货任务。</w:t>
      </w:r>
    </w:p>
    <w:p>
      <w:pPr>
        <w:numPr>
          <w:ilvl w:val="0"/>
          <w:numId w:val="15"/>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我方愿意遵守《中华人民共和国政府采购法》，并按《中华人民共和国民法典》和合同条款履行自己的全部责任。</w:t>
      </w:r>
    </w:p>
    <w:p>
      <w:pPr>
        <w:numPr>
          <w:ilvl w:val="0"/>
          <w:numId w:val="15"/>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我方认可并保证遵守采购文件的所有规定，放弃对采购文件提出质疑的权利。</w:t>
      </w:r>
    </w:p>
    <w:p>
      <w:pPr>
        <w:numPr>
          <w:ilvl w:val="0"/>
          <w:numId w:val="15"/>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我方如无不可抗力，又未履行采购文件、响应文件和合同条款的，一经查实，我方愿意赔偿由此而造成的一切损失，并同意接受按采购文件的相关要求对我方进行的处理。</w:t>
      </w:r>
    </w:p>
    <w:p>
      <w:pPr>
        <w:numPr>
          <w:ilvl w:val="0"/>
          <w:numId w:val="15"/>
        </w:numPr>
        <w:tabs>
          <w:tab w:val="left" w:pos="0"/>
          <w:tab w:val="left" w:pos="315"/>
          <w:tab w:val="left" w:pos="525"/>
          <w:tab w:val="left" w:pos="945"/>
          <w:tab w:val="left" w:pos="1050"/>
          <w:tab w:val="clear" w:pos="552"/>
        </w:tabs>
        <w:spacing w:line="360" w:lineRule="auto"/>
        <w:ind w:left="0" w:firstLine="523" w:firstLineChars="218"/>
        <w:rPr>
          <w:rFonts w:ascii="仿宋" w:hAnsi="仿宋" w:eastAsia="仿宋" w:cs="仿宋"/>
          <w:bCs/>
          <w:sz w:val="24"/>
          <w:szCs w:val="24"/>
        </w:rPr>
      </w:pPr>
      <w:r>
        <w:rPr>
          <w:rFonts w:hint="eastAsia" w:ascii="仿宋" w:hAnsi="仿宋" w:eastAsia="仿宋" w:cs="仿宋"/>
          <w:bCs/>
          <w:sz w:val="24"/>
          <w:szCs w:val="24"/>
        </w:rPr>
        <w:t>我方决不提供虚假材料谋取成交、决不采取不正当手段诋毁、排挤其他供应商、决不与采购人、其它供应商或者代理公司恶意串通、决不向采购人、代理公司工作人员和评委进行商业贿赂、决不在采购过程中单独与采购人进行协商谈判、决不拒绝有关部门监督检查或提供虚假情况，如有违反，无条件接受贵方及相关管理部门的处罚。</w:t>
      </w:r>
    </w:p>
    <w:p>
      <w:pPr>
        <w:spacing w:line="360" w:lineRule="auto"/>
        <w:ind w:firstLine="3720" w:firstLineChars="1550"/>
        <w:rPr>
          <w:rFonts w:ascii="仿宋" w:hAnsi="仿宋" w:eastAsia="仿宋" w:cs="仿宋"/>
          <w:bCs/>
          <w:sz w:val="24"/>
          <w:szCs w:val="24"/>
        </w:rPr>
      </w:pPr>
      <w:r>
        <w:rPr>
          <w:rFonts w:hint="eastAsia" w:ascii="仿宋" w:hAnsi="仿宋" w:eastAsia="仿宋" w:cs="仿宋"/>
          <w:bCs/>
          <w:sz w:val="24"/>
          <w:szCs w:val="24"/>
        </w:rPr>
        <w:t>供应商（盖章）：</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电话：          传真：</w:t>
      </w:r>
    </w:p>
    <w:p>
      <w:pPr>
        <w:spacing w:line="360" w:lineRule="auto"/>
        <w:ind w:firstLine="480" w:firstLineChars="200"/>
        <w:rPr>
          <w:rFonts w:ascii="仿宋" w:hAnsi="仿宋" w:eastAsia="仿宋" w:cs="仿宋"/>
          <w:sz w:val="24"/>
          <w:szCs w:val="24"/>
        </w:rPr>
      </w:pPr>
      <w:r>
        <w:rPr>
          <w:rFonts w:hint="eastAsia" w:ascii="仿宋" w:hAnsi="仿宋" w:eastAsia="仿宋" w:cs="仿宋"/>
          <w:bCs/>
          <w:sz w:val="24"/>
          <w:szCs w:val="24"/>
        </w:rPr>
        <w:t>通讯地址：      邮编：</w:t>
      </w:r>
    </w:p>
    <w:p>
      <w:pPr>
        <w:spacing w:line="360" w:lineRule="auto"/>
        <w:outlineLvl w:val="0"/>
        <w:rPr>
          <w:rFonts w:ascii="仿宋" w:hAnsi="仿宋" w:eastAsia="仿宋" w:cs="仿宋"/>
          <w:bCs/>
          <w:sz w:val="24"/>
          <w:szCs w:val="24"/>
        </w:rPr>
      </w:pPr>
      <w:r>
        <w:rPr>
          <w:rFonts w:ascii="Times New Roman" w:hAnsi="Times New Roman" w:eastAsia="宋体"/>
          <w:sz w:val="24"/>
          <w:szCs w:val="24"/>
        </w:rPr>
        <w:br w:type="page"/>
      </w:r>
      <w:r>
        <w:rPr>
          <w:rFonts w:hint="eastAsia" w:ascii="仿宋" w:hAnsi="仿宋" w:eastAsia="仿宋" w:cs="仿宋"/>
          <w:bCs/>
          <w:sz w:val="24"/>
          <w:szCs w:val="24"/>
        </w:rPr>
        <w:t>（二）（供应商）关于无重大违法记录的书面声明（格式）：</w:t>
      </w:r>
    </w:p>
    <w:p>
      <w:pPr>
        <w:spacing w:line="360" w:lineRule="auto"/>
        <w:rPr>
          <w:rFonts w:ascii="仿宋" w:hAnsi="仿宋" w:eastAsia="仿宋" w:cs="仿宋"/>
          <w:bCs/>
          <w:sz w:val="24"/>
          <w:szCs w:val="24"/>
        </w:rPr>
      </w:pPr>
    </w:p>
    <w:p>
      <w:pPr>
        <w:spacing w:line="360" w:lineRule="auto"/>
        <w:jc w:val="center"/>
        <w:outlineLvl w:val="0"/>
        <w:rPr>
          <w:rFonts w:ascii="仿宋" w:hAnsi="仿宋" w:eastAsia="仿宋" w:cs="仿宋"/>
          <w:bCs/>
          <w:sz w:val="24"/>
          <w:szCs w:val="24"/>
        </w:rPr>
      </w:pPr>
      <w:r>
        <w:rPr>
          <w:rFonts w:hint="eastAsia" w:ascii="仿宋" w:hAnsi="仿宋" w:eastAsia="仿宋" w:cs="仿宋"/>
          <w:bCs/>
          <w:sz w:val="24"/>
          <w:szCs w:val="24"/>
        </w:rPr>
        <w:t>关于无重大违法记录的书面声明</w:t>
      </w:r>
    </w:p>
    <w:p>
      <w:pPr>
        <w:spacing w:line="360" w:lineRule="auto"/>
        <w:jc w:val="center"/>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t>泰州职业技术学院：</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我公司（单位）参加本次项目（</w:t>
      </w:r>
      <w:r>
        <w:rPr>
          <w:rFonts w:hint="eastAsia" w:ascii="仿宋" w:hAnsi="仿宋" w:eastAsia="仿宋" w:cs="仿宋"/>
          <w:bCs/>
          <w:sz w:val="24"/>
          <w:szCs w:val="24"/>
          <w:lang w:eastAsia="zh-CN"/>
        </w:rPr>
        <w:t>TZLC20221114</w:t>
      </w:r>
      <w:r>
        <w:rPr>
          <w:rFonts w:hint="eastAsia" w:ascii="仿宋" w:hAnsi="仿宋" w:eastAsia="仿宋" w:cs="仿宋"/>
          <w:bCs/>
          <w:sz w:val="24"/>
          <w:szCs w:val="24"/>
        </w:rPr>
        <w:t>）政府采购活动前三年内，在经营活动中没有重大违法记录，我公司（单位）愿针对本次项目（</w:t>
      </w:r>
      <w:r>
        <w:rPr>
          <w:rFonts w:hint="eastAsia" w:ascii="仿宋" w:hAnsi="仿宋" w:eastAsia="仿宋" w:cs="仿宋"/>
          <w:bCs/>
          <w:sz w:val="24"/>
          <w:szCs w:val="24"/>
          <w:lang w:eastAsia="zh-CN"/>
        </w:rPr>
        <w:t>TZLC20221114</w:t>
      </w:r>
      <w:r>
        <w:rPr>
          <w:rFonts w:hint="eastAsia" w:ascii="仿宋" w:hAnsi="仿宋" w:eastAsia="仿宋" w:cs="仿宋"/>
          <w:bCs/>
          <w:sz w:val="24"/>
          <w:szCs w:val="24"/>
        </w:rPr>
        <w:t>）进行报价，响应文件中所有关于报价资格的文件、证明、陈述均是真实的、准确的。若有违背，我公司（单位）愿意承担由此而产生的一切后果。</w:t>
      </w: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t>供应商（盖章）：</w:t>
      </w:r>
    </w:p>
    <w:p>
      <w:pPr>
        <w:spacing w:line="360" w:lineRule="auto"/>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tabs>
          <w:tab w:val="left" w:pos="6300"/>
        </w:tabs>
        <w:spacing w:line="360" w:lineRule="auto"/>
        <w:jc w:val="left"/>
        <w:rPr>
          <w:rFonts w:ascii="仿宋" w:hAnsi="仿宋" w:eastAsia="仿宋" w:cs="仿宋"/>
          <w:bCs/>
          <w:sz w:val="24"/>
          <w:szCs w:val="24"/>
        </w:rPr>
      </w:pPr>
      <w:r>
        <w:rPr>
          <w:rFonts w:hint="eastAsia" w:ascii="仿宋" w:hAnsi="仿宋" w:eastAsia="仿宋" w:cs="仿宋"/>
          <w:bCs/>
          <w:sz w:val="24"/>
          <w:szCs w:val="24"/>
        </w:rPr>
        <w:t>日期：</w:t>
      </w: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rPr>
          <w:rFonts w:ascii="Times New Roman" w:hAnsi="Times New Roman" w:eastAsia="宋体"/>
          <w:sz w:val="24"/>
          <w:szCs w:val="24"/>
        </w:rPr>
      </w:pPr>
    </w:p>
    <w:p>
      <w:pPr>
        <w:spacing w:line="360" w:lineRule="auto"/>
        <w:outlineLvl w:val="0"/>
        <w:rPr>
          <w:rFonts w:ascii="仿宋" w:hAnsi="仿宋" w:eastAsia="仿宋" w:cs="仿宋"/>
          <w:bCs/>
          <w:sz w:val="24"/>
          <w:szCs w:val="24"/>
        </w:rPr>
      </w:pPr>
      <w:r>
        <w:rPr>
          <w:rFonts w:ascii="Times New Roman" w:hAnsi="Times New Roman" w:eastAsia="宋体"/>
          <w:sz w:val="24"/>
          <w:szCs w:val="24"/>
        </w:rPr>
        <w:br w:type="page"/>
      </w:r>
      <w:r>
        <w:rPr>
          <w:rFonts w:hint="eastAsia" w:ascii="仿宋" w:hAnsi="仿宋" w:eastAsia="仿宋" w:cs="仿宋"/>
          <w:bCs/>
          <w:sz w:val="24"/>
          <w:szCs w:val="24"/>
        </w:rPr>
        <w:t>（三）（供应商）法定代表人授权委托书（格式）：</w:t>
      </w:r>
    </w:p>
    <w:p>
      <w:pPr>
        <w:spacing w:line="360" w:lineRule="auto"/>
        <w:outlineLvl w:val="0"/>
        <w:rPr>
          <w:rFonts w:ascii="仿宋" w:hAnsi="仿宋" w:eastAsia="仿宋" w:cs="仿宋"/>
          <w:bCs/>
          <w:sz w:val="24"/>
          <w:szCs w:val="24"/>
        </w:rPr>
      </w:pPr>
    </w:p>
    <w:p>
      <w:pPr>
        <w:spacing w:line="360" w:lineRule="auto"/>
        <w:jc w:val="center"/>
        <w:outlineLvl w:val="0"/>
        <w:rPr>
          <w:rFonts w:ascii="仿宋" w:hAnsi="仿宋" w:eastAsia="仿宋" w:cs="仿宋"/>
          <w:bCs/>
          <w:sz w:val="24"/>
          <w:szCs w:val="24"/>
        </w:rPr>
      </w:pPr>
      <w:r>
        <w:rPr>
          <w:rFonts w:hint="eastAsia" w:ascii="仿宋" w:hAnsi="仿宋" w:eastAsia="仿宋" w:cs="仿宋"/>
          <w:bCs/>
          <w:sz w:val="24"/>
          <w:szCs w:val="24"/>
        </w:rPr>
        <w:t>法定代表人授权委托书</w:t>
      </w:r>
    </w:p>
    <w:p>
      <w:pPr>
        <w:spacing w:line="360" w:lineRule="auto"/>
        <w:jc w:val="center"/>
        <w:rPr>
          <w:rFonts w:ascii="仿宋" w:hAnsi="仿宋" w:eastAsia="仿宋" w:cs="仿宋"/>
          <w:bCs/>
          <w:sz w:val="24"/>
          <w:szCs w:val="24"/>
        </w:rPr>
      </w:pPr>
    </w:p>
    <w:p>
      <w:pPr>
        <w:spacing w:line="360" w:lineRule="auto"/>
        <w:rPr>
          <w:rFonts w:ascii="仿宋" w:hAnsi="仿宋" w:eastAsia="仿宋" w:cs="仿宋"/>
          <w:bCs/>
          <w:sz w:val="24"/>
          <w:szCs w:val="24"/>
        </w:rPr>
      </w:pPr>
      <w:r>
        <w:rPr>
          <w:rFonts w:hint="eastAsia" w:ascii="仿宋" w:hAnsi="仿宋" w:eastAsia="仿宋" w:cs="仿宋"/>
          <w:bCs/>
          <w:sz w:val="24"/>
          <w:szCs w:val="24"/>
        </w:rPr>
        <w:t>泰州职业技术学院：</w:t>
      </w:r>
    </w:p>
    <w:p>
      <w:pPr>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u w:val="single"/>
        </w:rPr>
        <w:t>（供应商名称）</w:t>
      </w:r>
      <w:r>
        <w:rPr>
          <w:rFonts w:hint="eastAsia" w:ascii="仿宋" w:hAnsi="仿宋" w:eastAsia="仿宋" w:cs="仿宋"/>
          <w:bCs/>
          <w:sz w:val="24"/>
          <w:szCs w:val="24"/>
        </w:rPr>
        <w:t>系中华人民共和国合法公司（单位），特授权代表我公司（单位）</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全权办理针对本项目（</w:t>
      </w:r>
      <w:r>
        <w:rPr>
          <w:rFonts w:hint="eastAsia" w:ascii="仿宋" w:hAnsi="仿宋" w:eastAsia="仿宋" w:cs="仿宋"/>
          <w:bCs/>
          <w:sz w:val="24"/>
          <w:szCs w:val="24"/>
          <w:lang w:eastAsia="zh-CN"/>
        </w:rPr>
        <w:t>TZLC20221114</w:t>
      </w:r>
      <w:r>
        <w:rPr>
          <w:rFonts w:hint="eastAsia" w:ascii="仿宋" w:hAnsi="仿宋" w:eastAsia="仿宋" w:cs="仿宋"/>
          <w:bCs/>
          <w:sz w:val="24"/>
          <w:szCs w:val="24"/>
        </w:rPr>
        <w:t>）的报价，参与询价、签约等具体工作，并签署全部有关的文件、协议及合同。</w:t>
      </w:r>
    </w:p>
    <w:p>
      <w:pPr>
        <w:spacing w:line="360" w:lineRule="auto"/>
        <w:ind w:firstLine="525"/>
        <w:rPr>
          <w:rFonts w:ascii="仿宋" w:hAnsi="仿宋" w:eastAsia="仿宋" w:cs="仿宋"/>
          <w:bCs/>
          <w:sz w:val="24"/>
          <w:szCs w:val="24"/>
        </w:rPr>
      </w:pPr>
      <w:r>
        <w:rPr>
          <w:rFonts w:hint="eastAsia" w:ascii="仿宋" w:hAnsi="仿宋" w:eastAsia="仿宋" w:cs="仿宋"/>
          <w:bCs/>
          <w:sz w:val="24"/>
          <w:szCs w:val="24"/>
        </w:rPr>
        <w:t>我公司（单位）对法定代表人授权代表的签名负全部责任。</w:t>
      </w:r>
    </w:p>
    <w:p>
      <w:pPr>
        <w:spacing w:line="360" w:lineRule="auto"/>
        <w:ind w:firstLine="523" w:firstLineChars="218"/>
        <w:rPr>
          <w:rFonts w:ascii="仿宋" w:hAnsi="仿宋" w:eastAsia="仿宋" w:cs="仿宋"/>
          <w:bCs/>
          <w:sz w:val="24"/>
          <w:szCs w:val="24"/>
        </w:rPr>
      </w:pPr>
      <w:r>
        <w:rPr>
          <w:rFonts w:hint="eastAsia" w:ascii="仿宋" w:hAnsi="仿宋" w:eastAsia="仿宋" w:cs="仿宋"/>
          <w:bCs/>
          <w:sz w:val="24"/>
          <w:szCs w:val="24"/>
        </w:rPr>
        <w:t>在撤销授权的书面通知送达你处以前，本授权书一直有效，法定代表人授权代表签署的所有文件（在授权书有效期内签署的）不因授权的撤销而失效。</w:t>
      </w:r>
    </w:p>
    <w:p>
      <w:pPr>
        <w:spacing w:line="360" w:lineRule="auto"/>
        <w:ind w:firstLine="525"/>
        <w:rPr>
          <w:rFonts w:ascii="仿宋" w:hAnsi="仿宋" w:eastAsia="仿宋" w:cs="仿宋"/>
          <w:bCs/>
          <w:sz w:val="24"/>
          <w:szCs w:val="24"/>
        </w:rPr>
      </w:pPr>
      <w:r>
        <w:rPr>
          <w:rFonts w:hint="eastAsia" w:ascii="仿宋" w:hAnsi="仿宋" w:eastAsia="仿宋" w:cs="仿宋"/>
          <w:bCs/>
          <w:sz w:val="24"/>
          <w:szCs w:val="24"/>
        </w:rPr>
        <w:t>法定代表人授权代表情况：</w:t>
      </w:r>
    </w:p>
    <w:p>
      <w:pPr>
        <w:spacing w:line="360" w:lineRule="auto"/>
        <w:ind w:firstLine="525"/>
        <w:rPr>
          <w:rFonts w:ascii="仿宋" w:hAnsi="仿宋" w:eastAsia="仿宋" w:cs="仿宋"/>
          <w:bCs/>
          <w:sz w:val="24"/>
          <w:szCs w:val="24"/>
        </w:rPr>
      </w:pPr>
      <w:r>
        <w:rPr>
          <w:rFonts w:hint="eastAsia" w:ascii="仿宋" w:hAnsi="仿宋" w:eastAsia="仿宋" w:cs="仿宋"/>
          <w:bCs/>
          <w:sz w:val="24"/>
          <w:szCs w:val="24"/>
        </w:rPr>
        <w:t>姓名：    性别：     电话：</w:t>
      </w:r>
    </w:p>
    <w:p>
      <w:pPr>
        <w:spacing w:line="360" w:lineRule="auto"/>
        <w:ind w:firstLine="525"/>
        <w:rPr>
          <w:rFonts w:ascii="Times New Roman" w:hAnsi="Times New Roman" w:eastAsia="宋体"/>
          <w:bCs/>
          <w:sz w:val="24"/>
          <w:szCs w:val="24"/>
        </w:rPr>
      </w:pPr>
    </w:p>
    <w:p>
      <w:pPr>
        <w:spacing w:line="360" w:lineRule="auto"/>
        <w:ind w:firstLine="525"/>
        <w:rPr>
          <w:rFonts w:ascii="Times New Roman" w:hAnsi="Times New Roman" w:eastAsia="宋体"/>
          <w:bCs/>
          <w:sz w:val="24"/>
          <w:szCs w:val="24"/>
        </w:rPr>
      </w:pPr>
    </w:p>
    <w:p>
      <w:pPr>
        <w:spacing w:line="360" w:lineRule="auto"/>
        <w:ind w:firstLine="3280" w:firstLineChars="1367"/>
        <w:rPr>
          <w:rFonts w:ascii="仿宋" w:hAnsi="仿宋" w:eastAsia="仿宋" w:cs="仿宋"/>
          <w:bCs/>
          <w:sz w:val="24"/>
          <w:szCs w:val="24"/>
        </w:rPr>
      </w:pPr>
      <w:r>
        <w:rPr>
          <w:rFonts w:hint="eastAsia" w:ascii="仿宋" w:hAnsi="仿宋" w:eastAsia="仿宋" w:cs="仿宋"/>
          <w:bCs/>
          <w:sz w:val="24"/>
          <w:szCs w:val="24"/>
        </w:rPr>
        <w:t>单位名称（盖章）：</w:t>
      </w:r>
    </w:p>
    <w:p>
      <w:pPr>
        <w:spacing w:line="360" w:lineRule="auto"/>
        <w:ind w:firstLine="420"/>
        <w:jc w:val="center"/>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360" w:lineRule="auto"/>
        <w:jc w:val="center"/>
        <w:rPr>
          <w:rFonts w:ascii="仿宋" w:hAnsi="仿宋" w:eastAsia="仿宋" w:cs="仿宋"/>
          <w:bCs/>
          <w:sz w:val="24"/>
          <w:szCs w:val="24"/>
        </w:rPr>
      </w:pPr>
      <w:r>
        <w:rPr>
          <w:rFonts w:hint="eastAsia" w:ascii="仿宋" w:hAnsi="仿宋" w:eastAsia="仿宋" w:cs="仿宋"/>
          <w:bCs/>
          <w:sz w:val="24"/>
          <w:szCs w:val="24"/>
        </w:rPr>
        <w:t>日期：</w:t>
      </w:r>
    </w:p>
    <w:p>
      <w:pPr>
        <w:spacing w:line="460" w:lineRule="exact"/>
        <w:outlineLvl w:val="0"/>
        <w:rPr>
          <w:rFonts w:ascii="仿宋" w:hAnsi="仿宋" w:eastAsia="仿宋" w:cs="仿宋"/>
          <w:bCs/>
          <w:sz w:val="24"/>
          <w:szCs w:val="24"/>
        </w:rPr>
      </w:pPr>
      <w:r>
        <w:rPr>
          <w:rFonts w:ascii="Times New Roman" w:hAnsi="Times New Roman" w:eastAsia="宋体"/>
          <w:sz w:val="24"/>
          <w:szCs w:val="24"/>
        </w:rPr>
        <w:br w:type="page"/>
      </w:r>
      <w:r>
        <w:rPr>
          <w:rFonts w:hint="eastAsia" w:ascii="仿宋" w:hAnsi="仿宋" w:eastAsia="仿宋" w:cs="仿宋"/>
          <w:bCs/>
          <w:sz w:val="24"/>
          <w:szCs w:val="24"/>
        </w:rPr>
        <w:t>（四）承诺书（格式）：</w:t>
      </w:r>
    </w:p>
    <w:p>
      <w:pPr>
        <w:spacing w:line="360" w:lineRule="auto"/>
        <w:jc w:val="center"/>
        <w:rPr>
          <w:rFonts w:ascii="仿宋" w:hAnsi="仿宋" w:eastAsia="仿宋" w:cs="仿宋"/>
          <w:bCs/>
          <w:sz w:val="24"/>
          <w:szCs w:val="24"/>
        </w:rPr>
      </w:pPr>
      <w:r>
        <w:rPr>
          <w:rFonts w:hint="eastAsia" w:ascii="仿宋" w:hAnsi="仿宋" w:eastAsia="仿宋" w:cs="仿宋"/>
          <w:bCs/>
          <w:sz w:val="24"/>
          <w:szCs w:val="24"/>
        </w:rPr>
        <w:t>承诺书</w:t>
      </w:r>
    </w:p>
    <w:p>
      <w:pPr>
        <w:spacing w:line="360" w:lineRule="auto"/>
        <w:rPr>
          <w:rFonts w:ascii="仿宋" w:hAnsi="仿宋" w:eastAsia="仿宋" w:cs="仿宋"/>
          <w:sz w:val="24"/>
          <w:szCs w:val="24"/>
        </w:rPr>
      </w:pPr>
      <w:r>
        <w:rPr>
          <w:rFonts w:hint="eastAsia" w:ascii="仿宋" w:hAnsi="仿宋" w:eastAsia="仿宋" w:cs="仿宋"/>
          <w:sz w:val="24"/>
          <w:szCs w:val="24"/>
          <w:u w:val="single"/>
        </w:rPr>
        <w:t>（供应商名称）</w:t>
      </w:r>
      <w:r>
        <w:rPr>
          <w:rFonts w:hint="eastAsia" w:ascii="仿宋" w:hAnsi="仿宋" w:eastAsia="仿宋" w:cs="仿宋"/>
          <w:sz w:val="24"/>
          <w:szCs w:val="24"/>
        </w:rPr>
        <w:t>在此承诺：</w:t>
      </w:r>
    </w:p>
    <w:p>
      <w:pPr>
        <w:spacing w:line="360" w:lineRule="auto"/>
        <w:ind w:firstLine="480" w:firstLineChars="200"/>
        <w:rPr>
          <w:rFonts w:ascii="仿宋" w:hAnsi="仿宋" w:eastAsia="仿宋" w:cs="仿宋"/>
          <w:bCs/>
          <w:sz w:val="24"/>
          <w:szCs w:val="24"/>
        </w:rPr>
      </w:pPr>
      <w:r>
        <w:rPr>
          <w:rFonts w:hint="eastAsia" w:ascii="仿宋" w:hAnsi="仿宋" w:eastAsia="仿宋" w:cs="仿宋"/>
          <w:sz w:val="24"/>
          <w:szCs w:val="24"/>
        </w:rPr>
        <w:t>1.本公司（单位）</w:t>
      </w:r>
      <w:r>
        <w:rPr>
          <w:rFonts w:hint="eastAsia" w:ascii="仿宋" w:hAnsi="仿宋" w:eastAsia="仿宋" w:cs="仿宋"/>
          <w:bCs/>
          <w:sz w:val="24"/>
          <w:szCs w:val="24"/>
        </w:rPr>
        <w:t>对本项目（</w:t>
      </w:r>
      <w:r>
        <w:rPr>
          <w:rFonts w:hint="eastAsia" w:ascii="仿宋" w:hAnsi="仿宋" w:eastAsia="仿宋" w:cs="仿宋"/>
          <w:bCs/>
          <w:sz w:val="24"/>
          <w:szCs w:val="24"/>
          <w:lang w:eastAsia="zh-CN"/>
        </w:rPr>
        <w:t>TZLC20221114</w:t>
      </w:r>
      <w:r>
        <w:rPr>
          <w:rFonts w:hint="eastAsia" w:ascii="仿宋" w:hAnsi="仿宋" w:eastAsia="仿宋" w:cs="仿宋"/>
          <w:bCs/>
          <w:sz w:val="24"/>
          <w:szCs w:val="24"/>
        </w:rPr>
        <w:t>）所提供的货物均为全新合格品；</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2.</w:t>
      </w:r>
      <w:r>
        <w:rPr>
          <w:rFonts w:hint="eastAsia" w:ascii="仿宋" w:hAnsi="仿宋" w:eastAsia="仿宋" w:cs="仿宋"/>
          <w:sz w:val="24"/>
          <w:szCs w:val="24"/>
        </w:rPr>
        <w:t>本公司（单位）</w:t>
      </w:r>
      <w:r>
        <w:rPr>
          <w:rFonts w:hint="eastAsia" w:ascii="仿宋" w:hAnsi="仿宋" w:eastAsia="仿宋" w:cs="仿宋"/>
          <w:bCs/>
          <w:sz w:val="24"/>
          <w:szCs w:val="24"/>
        </w:rPr>
        <w:t>具备履行合同所必需的设备和专业技术能力；</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w:t>
      </w:r>
      <w:r>
        <w:rPr>
          <w:rFonts w:hint="eastAsia" w:ascii="仿宋" w:hAnsi="仿宋" w:eastAsia="仿宋" w:cs="仿宋"/>
          <w:sz w:val="24"/>
          <w:szCs w:val="24"/>
        </w:rPr>
        <w:t>本公司未被“</w:t>
      </w:r>
      <w:r>
        <w:rPr>
          <w:rFonts w:hint="eastAsia" w:ascii="仿宋" w:hAnsi="仿宋" w:eastAsia="仿宋" w:cs="仿宋"/>
          <w:bCs/>
          <w:sz w:val="24"/>
          <w:szCs w:val="24"/>
        </w:rPr>
        <w:t>信用中国</w:t>
      </w:r>
      <w:r>
        <w:rPr>
          <w:rFonts w:hint="eastAsia" w:ascii="仿宋" w:hAnsi="仿宋" w:eastAsia="仿宋" w:cs="仿宋"/>
          <w:sz w:val="24"/>
          <w:szCs w:val="24"/>
        </w:rPr>
        <w:t>”</w:t>
      </w:r>
      <w:r>
        <w:rPr>
          <w:rFonts w:hint="eastAsia" w:ascii="仿宋" w:hAnsi="仿宋" w:eastAsia="仿宋" w:cs="仿宋"/>
          <w:bCs/>
          <w:sz w:val="24"/>
          <w:szCs w:val="24"/>
        </w:rPr>
        <w:t>网站（</w:t>
      </w:r>
      <w:r>
        <w:fldChar w:fldCharType="begin"/>
      </w:r>
      <w:r>
        <w:instrText xml:space="preserve"> HYPERLINK "http://www.creditchina.gov.cn" </w:instrText>
      </w:r>
      <w:r>
        <w:fldChar w:fldCharType="separate"/>
      </w:r>
      <w:r>
        <w:rPr>
          <w:rFonts w:hint="eastAsia" w:ascii="仿宋" w:hAnsi="仿宋" w:eastAsia="仿宋" w:cs="仿宋"/>
          <w:bCs/>
          <w:sz w:val="24"/>
          <w:szCs w:val="24"/>
        </w:rPr>
        <w:t>www.creditchina.gov.cn</w:t>
      </w:r>
      <w:r>
        <w:rPr>
          <w:rFonts w:hint="eastAsia" w:ascii="仿宋" w:hAnsi="仿宋" w:eastAsia="仿宋" w:cs="仿宋"/>
          <w:bCs/>
          <w:sz w:val="24"/>
          <w:szCs w:val="24"/>
        </w:rPr>
        <w:fldChar w:fldCharType="end"/>
      </w:r>
      <w:r>
        <w:rPr>
          <w:rFonts w:hint="eastAsia" w:ascii="仿宋" w:hAnsi="仿宋" w:eastAsia="仿宋" w:cs="仿宋"/>
          <w:bCs/>
          <w:sz w:val="24"/>
          <w:szCs w:val="24"/>
        </w:rPr>
        <w:t>）</w:t>
      </w:r>
      <w:r>
        <w:rPr>
          <w:rFonts w:hint="eastAsia" w:ascii="仿宋" w:hAnsi="仿宋" w:eastAsia="仿宋" w:cs="仿宋"/>
          <w:sz w:val="24"/>
          <w:szCs w:val="24"/>
        </w:rPr>
        <w:t>列入失信执行人、重大税收违法案件当事人名单、政府采购严重违法失信行为记录名单。</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如违背上述承诺，本公司</w:t>
      </w:r>
      <w:r>
        <w:rPr>
          <w:rFonts w:hint="eastAsia" w:ascii="仿宋" w:hAnsi="仿宋" w:eastAsia="仿宋" w:cs="仿宋"/>
          <w:sz w:val="24"/>
          <w:szCs w:val="24"/>
        </w:rPr>
        <w:t>（单位）</w:t>
      </w:r>
      <w:r>
        <w:rPr>
          <w:rFonts w:hint="eastAsia" w:ascii="仿宋" w:hAnsi="仿宋" w:eastAsia="仿宋" w:cs="仿宋"/>
          <w:bCs/>
          <w:sz w:val="24"/>
          <w:szCs w:val="24"/>
        </w:rPr>
        <w:t>将承担一切法律责任。</w:t>
      </w:r>
    </w:p>
    <w:p>
      <w:pPr>
        <w:spacing w:line="360" w:lineRule="auto"/>
        <w:rPr>
          <w:rFonts w:ascii="仿宋" w:hAnsi="仿宋" w:eastAsia="仿宋" w:cs="仿宋"/>
          <w:sz w:val="24"/>
          <w:szCs w:val="24"/>
        </w:rPr>
      </w:pPr>
    </w:p>
    <w:p>
      <w:pPr>
        <w:spacing w:line="360" w:lineRule="auto"/>
        <w:ind w:firstLine="5400" w:firstLineChars="2250"/>
        <w:rPr>
          <w:rFonts w:ascii="仿宋" w:hAnsi="仿宋" w:eastAsia="仿宋" w:cs="仿宋"/>
          <w:bCs/>
          <w:sz w:val="24"/>
          <w:szCs w:val="24"/>
        </w:rPr>
      </w:pPr>
    </w:p>
    <w:p>
      <w:pPr>
        <w:spacing w:line="360" w:lineRule="auto"/>
        <w:ind w:firstLine="5400" w:firstLineChars="2250"/>
        <w:rPr>
          <w:rFonts w:ascii="仿宋" w:hAnsi="仿宋" w:eastAsia="仿宋" w:cs="仿宋"/>
          <w:bCs/>
          <w:sz w:val="24"/>
          <w:szCs w:val="24"/>
        </w:rPr>
      </w:pPr>
    </w:p>
    <w:p>
      <w:pPr>
        <w:spacing w:line="360" w:lineRule="auto"/>
        <w:ind w:firstLine="4080" w:firstLineChars="1700"/>
        <w:rPr>
          <w:rFonts w:ascii="仿宋" w:hAnsi="仿宋" w:eastAsia="仿宋" w:cs="仿宋"/>
          <w:bCs/>
          <w:sz w:val="24"/>
          <w:szCs w:val="24"/>
        </w:rPr>
      </w:pPr>
      <w:r>
        <w:rPr>
          <w:rFonts w:hint="eastAsia" w:ascii="仿宋" w:hAnsi="仿宋" w:eastAsia="仿宋" w:cs="仿宋"/>
          <w:bCs/>
          <w:sz w:val="24"/>
          <w:szCs w:val="24"/>
        </w:rPr>
        <w:t>供应商（盖章）：</w:t>
      </w:r>
    </w:p>
    <w:p>
      <w:pPr>
        <w:spacing w:line="360" w:lineRule="auto"/>
        <w:ind w:firstLine="840" w:firstLineChars="350"/>
        <w:rPr>
          <w:rFonts w:ascii="仿宋" w:hAnsi="仿宋" w:eastAsia="仿宋" w:cs="仿宋"/>
          <w:bCs/>
          <w:sz w:val="24"/>
          <w:szCs w:val="24"/>
        </w:rPr>
      </w:pPr>
      <w:r>
        <w:rPr>
          <w:rFonts w:hint="eastAsia" w:ascii="仿宋" w:hAnsi="仿宋" w:eastAsia="仿宋" w:cs="仿宋"/>
          <w:bCs/>
          <w:sz w:val="24"/>
          <w:szCs w:val="24"/>
        </w:rPr>
        <w:t>法定代表人或法定代表人授权代表（签字或盖章）：</w:t>
      </w:r>
    </w:p>
    <w:p>
      <w:pPr>
        <w:spacing w:line="360" w:lineRule="auto"/>
        <w:jc w:val="center"/>
        <w:rPr>
          <w:rFonts w:ascii="仿宋" w:hAnsi="仿宋" w:eastAsia="仿宋" w:cs="仿宋"/>
          <w:sz w:val="24"/>
          <w:szCs w:val="24"/>
        </w:rPr>
      </w:pPr>
      <w:r>
        <w:rPr>
          <w:rFonts w:hint="eastAsia" w:ascii="仿宋" w:hAnsi="仿宋" w:eastAsia="仿宋" w:cs="仿宋"/>
          <w:sz w:val="24"/>
          <w:szCs w:val="24"/>
        </w:rPr>
        <w:t>日期：</w:t>
      </w:r>
    </w:p>
    <w:p>
      <w:pPr>
        <w:spacing w:line="460" w:lineRule="exact"/>
        <w:rPr>
          <w:rFonts w:ascii="Times New Roman" w:hAnsi="Times New Roman" w:eastAsia="宋体"/>
          <w:sz w:val="24"/>
          <w:szCs w:val="24"/>
        </w:rPr>
      </w:pPr>
    </w:p>
    <w:p>
      <w:pPr>
        <w:spacing w:line="460" w:lineRule="exact"/>
        <w:rPr>
          <w:rFonts w:ascii="Times New Roman" w:hAnsi="Times New Roman" w:eastAsia="宋体"/>
          <w:sz w:val="24"/>
          <w:szCs w:val="24"/>
        </w:rPr>
      </w:pPr>
    </w:p>
    <w:p>
      <w:pPr>
        <w:spacing w:line="460" w:lineRule="exact"/>
        <w:rPr>
          <w:rFonts w:ascii="Times New Roman" w:hAnsi="Times New Roman" w:eastAsia="宋体"/>
          <w:sz w:val="24"/>
          <w:szCs w:val="24"/>
        </w:rPr>
      </w:pPr>
    </w:p>
    <w:p>
      <w:pPr>
        <w:spacing w:line="460" w:lineRule="exact"/>
        <w:rPr>
          <w:rFonts w:ascii="Times New Roman" w:hAnsi="Times New Roman" w:eastAsia="宋体"/>
          <w:sz w:val="24"/>
          <w:szCs w:val="24"/>
        </w:rPr>
      </w:pPr>
    </w:p>
    <w:p>
      <w:pPr>
        <w:spacing w:line="460" w:lineRule="exact"/>
        <w:rPr>
          <w:rFonts w:ascii="Times New Roman" w:hAnsi="Times New Roman" w:eastAsia="宋体"/>
          <w:sz w:val="24"/>
          <w:szCs w:val="24"/>
        </w:rPr>
      </w:pPr>
    </w:p>
    <w:p>
      <w:pPr>
        <w:spacing w:line="460" w:lineRule="exact"/>
        <w:rPr>
          <w:rFonts w:ascii="Times New Roman" w:hAnsi="Times New Roman" w:eastAsia="宋体"/>
          <w:sz w:val="24"/>
          <w:szCs w:val="24"/>
        </w:rPr>
      </w:pPr>
    </w:p>
    <w:p>
      <w:pPr>
        <w:spacing w:line="460" w:lineRule="exact"/>
        <w:rPr>
          <w:rFonts w:ascii="Times New Roman" w:hAnsi="Times New Roman" w:eastAsia="宋体"/>
          <w:sz w:val="24"/>
          <w:szCs w:val="24"/>
        </w:rPr>
      </w:pPr>
    </w:p>
    <w:p>
      <w:pPr>
        <w:pStyle w:val="8"/>
        <w:rPr>
          <w:rFonts w:ascii="Times New Roman" w:hAnsi="Times New Roman" w:eastAsia="宋体"/>
        </w:rPr>
      </w:pPr>
    </w:p>
    <w:p>
      <w:pPr>
        <w:pStyle w:val="8"/>
        <w:rPr>
          <w:rFonts w:ascii="Times New Roman" w:hAnsi="Times New Roman" w:eastAsia="宋体"/>
        </w:rPr>
      </w:pPr>
    </w:p>
    <w:p>
      <w:pPr>
        <w:pStyle w:val="8"/>
        <w:rPr>
          <w:rFonts w:ascii="Times New Roman" w:hAnsi="Times New Roman" w:eastAsia="宋体"/>
        </w:rPr>
      </w:pPr>
    </w:p>
    <w:p>
      <w:pPr>
        <w:pStyle w:val="8"/>
        <w:rPr>
          <w:rFonts w:ascii="Times New Roman" w:hAnsi="Times New Roman" w:eastAsia="宋体"/>
        </w:rPr>
      </w:pPr>
    </w:p>
    <w:p>
      <w:pPr>
        <w:spacing w:line="460" w:lineRule="exact"/>
        <w:rPr>
          <w:rFonts w:ascii="Times New Roman" w:hAnsi="Times New Roman" w:eastAsia="宋体"/>
          <w:sz w:val="24"/>
          <w:szCs w:val="24"/>
        </w:rPr>
      </w:pPr>
    </w:p>
    <w:p>
      <w:pPr>
        <w:spacing w:line="460" w:lineRule="exact"/>
        <w:rPr>
          <w:rFonts w:ascii="Times New Roman" w:hAnsi="Times New Roman" w:eastAsia="宋体"/>
          <w:sz w:val="24"/>
          <w:szCs w:val="24"/>
        </w:rPr>
      </w:pPr>
    </w:p>
    <w:p>
      <w:pPr>
        <w:spacing w:line="460" w:lineRule="exact"/>
        <w:outlineLvl w:val="0"/>
        <w:rPr>
          <w:rFonts w:ascii="Times New Roman" w:hAnsi="Times New Roman" w:eastAsia="宋体"/>
          <w:bCs/>
          <w:sz w:val="24"/>
          <w:szCs w:val="24"/>
        </w:rPr>
      </w:pPr>
    </w:p>
    <w:p>
      <w:pPr>
        <w:spacing w:line="460" w:lineRule="exact"/>
        <w:outlineLvl w:val="0"/>
        <w:rPr>
          <w:rFonts w:ascii="仿宋" w:hAnsi="仿宋" w:eastAsia="仿宋" w:cs="仿宋"/>
          <w:bCs/>
          <w:sz w:val="24"/>
          <w:szCs w:val="24"/>
        </w:rPr>
      </w:pPr>
      <w:r>
        <w:rPr>
          <w:rFonts w:hint="eastAsia" w:ascii="仿宋" w:hAnsi="仿宋" w:eastAsia="仿宋" w:cs="仿宋"/>
          <w:bCs/>
          <w:sz w:val="24"/>
          <w:szCs w:val="24"/>
        </w:rPr>
        <w:t>（五）报价一览表和报价明细表（格式）：</w:t>
      </w:r>
    </w:p>
    <w:p>
      <w:pPr>
        <w:spacing w:line="460" w:lineRule="exact"/>
        <w:jc w:val="center"/>
        <w:outlineLvl w:val="0"/>
        <w:rPr>
          <w:rFonts w:ascii="仿宋" w:hAnsi="仿宋" w:eastAsia="仿宋" w:cs="仿宋"/>
          <w:bCs/>
          <w:sz w:val="24"/>
          <w:szCs w:val="24"/>
        </w:rPr>
      </w:pPr>
      <w:r>
        <w:rPr>
          <w:rFonts w:hint="eastAsia" w:ascii="仿宋" w:hAnsi="仿宋" w:eastAsia="仿宋" w:cs="仿宋"/>
          <w:bCs/>
          <w:sz w:val="24"/>
          <w:szCs w:val="24"/>
        </w:rPr>
        <w:t xml:space="preserve">报价一览表 </w:t>
      </w:r>
    </w:p>
    <w:p>
      <w:pPr>
        <w:pStyle w:val="7"/>
        <w:ind w:firstLine="600"/>
        <w:rPr>
          <w:rFonts w:ascii="仿宋" w:hAnsi="仿宋" w:eastAsia="仿宋" w:cs="仿宋"/>
        </w:rPr>
      </w:pPr>
    </w:p>
    <w:p>
      <w:pPr>
        <w:spacing w:line="460" w:lineRule="exact"/>
        <w:ind w:firstLine="480" w:firstLineChars="200"/>
        <w:rPr>
          <w:rFonts w:hint="eastAsia" w:ascii="仿宋" w:hAnsi="仿宋" w:eastAsia="仿宋" w:cs="仿宋"/>
          <w:bCs/>
          <w:sz w:val="24"/>
          <w:szCs w:val="24"/>
          <w:lang w:eastAsia="zh-CN"/>
        </w:rPr>
      </w:pPr>
      <w:r>
        <w:rPr>
          <w:rFonts w:hint="eastAsia" w:ascii="仿宋" w:hAnsi="仿宋" w:eastAsia="仿宋" w:cs="仿宋"/>
          <w:bCs/>
          <w:sz w:val="24"/>
          <w:szCs w:val="24"/>
        </w:rPr>
        <w:t>供应商名称（盖章）                    项目编号：</w:t>
      </w:r>
      <w:r>
        <w:rPr>
          <w:rFonts w:hint="eastAsia" w:ascii="仿宋" w:hAnsi="仿宋" w:eastAsia="仿宋" w:cs="仿宋"/>
          <w:bCs/>
          <w:sz w:val="24"/>
          <w:szCs w:val="24"/>
          <w:lang w:eastAsia="zh-CN"/>
        </w:rPr>
        <w:t>TZLC20221114</w:t>
      </w:r>
    </w:p>
    <w:tbl>
      <w:tblPr>
        <w:tblStyle w:val="22"/>
        <w:tblW w:w="7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2"/>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02" w:type="dxa"/>
            <w:vAlign w:val="center"/>
          </w:tcPr>
          <w:p>
            <w:pPr>
              <w:autoSpaceDE w:val="0"/>
              <w:autoSpaceDN w:val="0"/>
              <w:adjustRightInd w:val="0"/>
              <w:spacing w:line="460" w:lineRule="exact"/>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2738" w:type="dxa"/>
            <w:vAlign w:val="center"/>
          </w:tcPr>
          <w:p>
            <w:pPr>
              <w:autoSpaceDE w:val="0"/>
              <w:autoSpaceDN w:val="0"/>
              <w:adjustRightInd w:val="0"/>
              <w:spacing w:line="460" w:lineRule="exact"/>
              <w:jc w:val="center"/>
              <w:rPr>
                <w:rFonts w:ascii="仿宋" w:hAnsi="仿宋" w:eastAsia="仿宋" w:cs="仿宋"/>
                <w:b/>
                <w:bCs/>
                <w:sz w:val="24"/>
                <w:szCs w:val="24"/>
              </w:rPr>
            </w:pPr>
            <w:r>
              <w:rPr>
                <w:rFonts w:hint="eastAsia" w:ascii="仿宋" w:hAnsi="仿宋" w:eastAsia="仿宋" w:cs="仿宋"/>
                <w:b/>
                <w:bCs/>
                <w:sz w:val="24"/>
                <w:szCs w:val="24"/>
              </w:rPr>
              <w:t>报价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1" w:hRule="atLeast"/>
          <w:jc w:val="center"/>
        </w:trPr>
        <w:tc>
          <w:tcPr>
            <w:tcW w:w="4702" w:type="dxa"/>
            <w:vAlign w:val="center"/>
          </w:tcPr>
          <w:p>
            <w:pPr>
              <w:widowControl/>
              <w:shd w:val="clear" w:color="auto" w:fill="FFFFFF"/>
              <w:spacing w:line="360" w:lineRule="auto"/>
              <w:ind w:firstLine="480" w:firstLineChars="200"/>
              <w:jc w:val="center"/>
              <w:rPr>
                <w:rFonts w:ascii="仿宋" w:hAnsi="仿宋" w:eastAsia="仿宋" w:cs="仿宋"/>
                <w:bCs/>
                <w:szCs w:val="24"/>
              </w:rPr>
            </w:pPr>
            <w:r>
              <w:rPr>
                <w:rFonts w:hint="eastAsia" w:ascii="仿宋" w:hAnsi="仿宋" w:eastAsia="仿宋" w:cs="仿宋"/>
                <w:bCs/>
                <w:sz w:val="24"/>
                <w:szCs w:val="24"/>
                <w:lang w:eastAsia="zh-CN"/>
              </w:rPr>
              <w:t>泰州职业技术学院电动车采购</w:t>
            </w:r>
            <w:r>
              <w:rPr>
                <w:rFonts w:hint="eastAsia" w:ascii="仿宋" w:hAnsi="仿宋" w:eastAsia="仿宋" w:cs="仿宋"/>
                <w:bCs/>
                <w:sz w:val="24"/>
                <w:szCs w:val="24"/>
              </w:rPr>
              <w:t>项目</w:t>
            </w:r>
          </w:p>
        </w:tc>
        <w:tc>
          <w:tcPr>
            <w:tcW w:w="2738" w:type="dxa"/>
            <w:vAlign w:val="center"/>
          </w:tcPr>
          <w:p>
            <w:pPr>
              <w:pStyle w:val="36"/>
              <w:spacing w:line="460" w:lineRule="exact"/>
              <w:rPr>
                <w:rFonts w:ascii="仿宋" w:hAnsi="仿宋" w:eastAsia="仿宋" w:cs="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86" w:hRule="atLeast"/>
          <w:jc w:val="center"/>
        </w:trPr>
        <w:tc>
          <w:tcPr>
            <w:tcW w:w="7440" w:type="dxa"/>
            <w:gridSpan w:val="2"/>
            <w:vAlign w:val="center"/>
          </w:tcPr>
          <w:p>
            <w:pPr>
              <w:pStyle w:val="36"/>
              <w:spacing w:line="460" w:lineRule="exact"/>
              <w:rPr>
                <w:rFonts w:ascii="仿宋" w:hAnsi="仿宋" w:eastAsia="仿宋" w:cs="仿宋"/>
                <w:b/>
                <w:szCs w:val="24"/>
              </w:rPr>
            </w:pPr>
            <w:r>
              <w:rPr>
                <w:rFonts w:hint="eastAsia" w:ascii="仿宋" w:hAnsi="仿宋" w:eastAsia="仿宋" w:cs="仿宋"/>
                <w:b/>
                <w:bCs/>
                <w:szCs w:val="24"/>
              </w:rPr>
              <w:t>合计 (大写)</w:t>
            </w:r>
          </w:p>
        </w:tc>
      </w:tr>
    </w:tbl>
    <w:p>
      <w:pPr>
        <w:spacing w:before="120" w:line="4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法定代表人或法定代表人授权代表（签字或盖章）：</w:t>
      </w:r>
    </w:p>
    <w:p>
      <w:pPr>
        <w:spacing w:line="460" w:lineRule="exact"/>
        <w:ind w:firstLine="482" w:firstLineChars="200"/>
        <w:outlineLvl w:val="0"/>
        <w:rPr>
          <w:rFonts w:ascii="仿宋" w:hAnsi="仿宋" w:eastAsia="仿宋" w:cs="仿宋"/>
          <w:b/>
          <w:bCs/>
          <w:sz w:val="24"/>
          <w:szCs w:val="24"/>
        </w:rPr>
      </w:pPr>
      <w:r>
        <w:rPr>
          <w:rFonts w:hint="eastAsia" w:ascii="仿宋" w:hAnsi="仿宋" w:eastAsia="仿宋" w:cs="仿宋"/>
          <w:b/>
          <w:bCs/>
          <w:sz w:val="24"/>
          <w:szCs w:val="24"/>
        </w:rPr>
        <w:t>日期：</w:t>
      </w:r>
    </w:p>
    <w:p>
      <w:pPr>
        <w:pStyle w:val="7"/>
        <w:ind w:firstLine="482"/>
        <w:rPr>
          <w:rFonts w:ascii="Times New Roman" w:hAnsi="Times New Roman" w:eastAsia="宋体"/>
          <w:b/>
          <w:bCs/>
          <w:sz w:val="24"/>
          <w:szCs w:val="24"/>
        </w:rPr>
      </w:pPr>
    </w:p>
    <w:p>
      <w:pPr>
        <w:jc w:val="center"/>
        <w:rPr>
          <w:rFonts w:hint="eastAsia" w:ascii="仿宋" w:hAnsi="仿宋" w:eastAsia="仿宋" w:cs="仿宋"/>
          <w:bCs/>
          <w:sz w:val="24"/>
          <w:szCs w:val="24"/>
        </w:rPr>
      </w:pPr>
    </w:p>
    <w:p>
      <w:pPr>
        <w:jc w:val="center"/>
        <w:rPr>
          <w:rFonts w:hint="eastAsia" w:ascii="仿宋" w:hAnsi="仿宋" w:eastAsia="仿宋" w:cs="仿宋"/>
          <w:bCs/>
          <w:sz w:val="24"/>
          <w:szCs w:val="24"/>
        </w:rPr>
      </w:pPr>
    </w:p>
    <w:p>
      <w:pPr>
        <w:jc w:val="center"/>
        <w:rPr>
          <w:rFonts w:hint="eastAsia" w:ascii="仿宋" w:hAnsi="仿宋" w:eastAsia="仿宋" w:cs="仿宋"/>
          <w:bCs/>
          <w:sz w:val="24"/>
          <w:szCs w:val="24"/>
        </w:rPr>
      </w:pPr>
    </w:p>
    <w:p>
      <w:pPr>
        <w:jc w:val="center"/>
        <w:rPr>
          <w:rFonts w:ascii="仿宋" w:hAnsi="仿宋" w:eastAsia="仿宋" w:cs="仿宋"/>
          <w:bCs/>
          <w:sz w:val="24"/>
          <w:szCs w:val="24"/>
        </w:rPr>
      </w:pPr>
      <w:r>
        <w:rPr>
          <w:rFonts w:hint="eastAsia" w:ascii="仿宋" w:hAnsi="仿宋" w:eastAsia="仿宋" w:cs="仿宋"/>
          <w:bCs/>
          <w:sz w:val="24"/>
          <w:szCs w:val="24"/>
        </w:rPr>
        <w:t>报价明细表</w:t>
      </w:r>
    </w:p>
    <w:tbl>
      <w:tblPr>
        <w:tblStyle w:val="22"/>
        <w:tblW w:w="7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3960" w:type="dxa"/>
            <w:vAlign w:val="center"/>
          </w:tcPr>
          <w:p>
            <w:pPr>
              <w:autoSpaceDE w:val="0"/>
              <w:autoSpaceDN w:val="0"/>
              <w:adjustRightInd w:val="0"/>
              <w:spacing w:line="46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品目</w:t>
            </w:r>
          </w:p>
        </w:tc>
        <w:tc>
          <w:tcPr>
            <w:tcW w:w="3480" w:type="dxa"/>
            <w:vAlign w:val="center"/>
          </w:tcPr>
          <w:p>
            <w:pPr>
              <w:autoSpaceDE w:val="0"/>
              <w:autoSpaceDN w:val="0"/>
              <w:adjustRightInd w:val="0"/>
              <w:spacing w:line="460" w:lineRule="exact"/>
              <w:jc w:val="center"/>
              <w:rPr>
                <w:rFonts w:ascii="仿宋" w:hAnsi="仿宋" w:eastAsia="仿宋" w:cs="仿宋"/>
                <w:b/>
                <w:bCs/>
                <w:sz w:val="24"/>
                <w:szCs w:val="24"/>
              </w:rPr>
            </w:pPr>
            <w:r>
              <w:rPr>
                <w:rFonts w:hint="eastAsia" w:ascii="仿宋" w:hAnsi="仿宋" w:eastAsia="仿宋" w:cs="仿宋"/>
                <w:b/>
                <w:bCs/>
                <w:sz w:val="24"/>
                <w:szCs w:val="24"/>
                <w:lang w:val="en-US" w:eastAsia="zh-CN"/>
              </w:rPr>
              <w:t>单价</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元</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3960" w:type="dxa"/>
            <w:vAlign w:val="center"/>
          </w:tcPr>
          <w:p>
            <w:pPr>
              <w:widowControl/>
              <w:shd w:val="clear" w:color="auto" w:fill="FFFFFF"/>
              <w:spacing w:line="360" w:lineRule="auto"/>
              <w:ind w:firstLine="480" w:firstLineChars="200"/>
              <w:jc w:val="center"/>
              <w:rPr>
                <w:rFonts w:ascii="仿宋" w:hAnsi="仿宋" w:eastAsia="仿宋" w:cs="仿宋"/>
                <w:bCs/>
                <w:szCs w:val="24"/>
              </w:rPr>
            </w:pPr>
            <w:r>
              <w:rPr>
                <w:rFonts w:hint="eastAsia" w:ascii="仿宋" w:hAnsi="仿宋" w:eastAsia="仿宋"/>
                <w:sz w:val="24"/>
              </w:rPr>
              <w:t>校园警务巡逻</w:t>
            </w:r>
            <w:r>
              <w:rPr>
                <w:rFonts w:ascii="仿宋" w:hAnsi="仿宋" w:eastAsia="仿宋"/>
                <w:sz w:val="24"/>
              </w:rPr>
              <w:t>车</w:t>
            </w:r>
          </w:p>
        </w:tc>
        <w:tc>
          <w:tcPr>
            <w:tcW w:w="3480" w:type="dxa"/>
            <w:vAlign w:val="center"/>
          </w:tcPr>
          <w:p>
            <w:pPr>
              <w:pStyle w:val="36"/>
              <w:spacing w:line="460" w:lineRule="exact"/>
              <w:rPr>
                <w:rFonts w:ascii="仿宋" w:hAnsi="仿宋" w:eastAsia="仿宋" w:cs="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3960" w:type="dxa"/>
            <w:vAlign w:val="center"/>
          </w:tcPr>
          <w:p>
            <w:pPr>
              <w:widowControl/>
              <w:shd w:val="clear" w:color="auto" w:fill="FFFFFF"/>
              <w:spacing w:line="360" w:lineRule="auto"/>
              <w:ind w:firstLine="480" w:firstLineChars="200"/>
              <w:jc w:val="center"/>
              <w:rPr>
                <w:rFonts w:hint="eastAsia" w:ascii="仿宋" w:hAnsi="仿宋" w:eastAsia="仿宋" w:cs="仿宋"/>
                <w:bCs/>
                <w:sz w:val="24"/>
                <w:szCs w:val="24"/>
                <w:lang w:eastAsia="zh-CN"/>
              </w:rPr>
            </w:pPr>
            <w:r>
              <w:rPr>
                <w:rFonts w:ascii="仿宋" w:hAnsi="仿宋" w:eastAsia="仿宋"/>
                <w:sz w:val="24"/>
              </w:rPr>
              <w:t>工程检修车</w:t>
            </w:r>
          </w:p>
        </w:tc>
        <w:tc>
          <w:tcPr>
            <w:tcW w:w="3480" w:type="dxa"/>
            <w:vAlign w:val="center"/>
          </w:tcPr>
          <w:p>
            <w:pPr>
              <w:pStyle w:val="36"/>
              <w:spacing w:line="460" w:lineRule="exact"/>
              <w:rPr>
                <w:rFonts w:ascii="仿宋" w:hAnsi="仿宋" w:eastAsia="仿宋" w:cs="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atLeast"/>
          <w:jc w:val="center"/>
        </w:trPr>
        <w:tc>
          <w:tcPr>
            <w:tcW w:w="3960" w:type="dxa"/>
            <w:vAlign w:val="center"/>
          </w:tcPr>
          <w:p>
            <w:pPr>
              <w:widowControl/>
              <w:shd w:val="clear" w:color="auto" w:fill="FFFFFF"/>
              <w:spacing w:line="360" w:lineRule="auto"/>
              <w:ind w:firstLine="480" w:firstLineChars="200"/>
              <w:jc w:val="center"/>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观光车</w:t>
            </w:r>
          </w:p>
        </w:tc>
        <w:tc>
          <w:tcPr>
            <w:tcW w:w="3480" w:type="dxa"/>
            <w:vAlign w:val="center"/>
          </w:tcPr>
          <w:p>
            <w:pPr>
              <w:pStyle w:val="36"/>
              <w:spacing w:line="460" w:lineRule="exact"/>
              <w:rPr>
                <w:rFonts w:ascii="仿宋" w:hAnsi="仿宋" w:eastAsia="仿宋" w:cs="仿宋"/>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jc w:val="center"/>
        </w:trPr>
        <w:tc>
          <w:tcPr>
            <w:tcW w:w="7440" w:type="dxa"/>
            <w:gridSpan w:val="2"/>
            <w:vAlign w:val="center"/>
          </w:tcPr>
          <w:p>
            <w:pPr>
              <w:pStyle w:val="36"/>
              <w:spacing w:line="460" w:lineRule="exact"/>
              <w:rPr>
                <w:rFonts w:ascii="仿宋" w:hAnsi="仿宋" w:eastAsia="仿宋" w:cs="仿宋"/>
                <w:b/>
                <w:szCs w:val="24"/>
              </w:rPr>
            </w:pPr>
            <w:r>
              <w:rPr>
                <w:rFonts w:hint="eastAsia" w:ascii="仿宋" w:hAnsi="仿宋" w:eastAsia="仿宋" w:cs="仿宋"/>
                <w:b/>
                <w:bCs/>
                <w:szCs w:val="24"/>
                <w:lang w:val="en-US" w:eastAsia="zh-CN"/>
              </w:rPr>
              <w:t>总价</w:t>
            </w:r>
            <w:r>
              <w:rPr>
                <w:rFonts w:hint="eastAsia" w:ascii="仿宋" w:hAnsi="仿宋" w:eastAsia="仿宋" w:cs="仿宋"/>
                <w:b/>
                <w:bCs/>
                <w:szCs w:val="24"/>
              </w:rPr>
              <w:t xml:space="preserve"> (</w:t>
            </w:r>
            <w:r>
              <w:rPr>
                <w:rFonts w:hint="eastAsia" w:ascii="仿宋" w:hAnsi="仿宋" w:eastAsia="仿宋" w:cs="仿宋"/>
                <w:b/>
                <w:bCs/>
                <w:szCs w:val="24"/>
                <w:lang w:val="en-US" w:eastAsia="zh-CN"/>
              </w:rPr>
              <w:t>元</w:t>
            </w:r>
            <w:r>
              <w:rPr>
                <w:rFonts w:hint="eastAsia" w:ascii="仿宋" w:hAnsi="仿宋" w:eastAsia="仿宋" w:cs="仿宋"/>
                <w:b/>
                <w:bCs/>
                <w:szCs w:val="24"/>
              </w:rPr>
              <w:t>)</w:t>
            </w:r>
          </w:p>
        </w:tc>
      </w:tr>
    </w:tbl>
    <w:p>
      <w:pPr>
        <w:spacing w:before="120" w:line="46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法定代表人或法定代表人授权代表（签字或盖章）：</w:t>
      </w:r>
    </w:p>
    <w:p>
      <w:pPr>
        <w:spacing w:line="460" w:lineRule="exact"/>
        <w:ind w:firstLine="482" w:firstLineChars="200"/>
        <w:outlineLvl w:val="0"/>
        <w:rPr>
          <w:rFonts w:ascii="Times New Roman" w:hAnsi="Times New Roman" w:eastAsia="宋体"/>
          <w:b/>
          <w:bCs/>
          <w:sz w:val="24"/>
          <w:szCs w:val="24"/>
        </w:rPr>
      </w:pPr>
      <w:r>
        <w:rPr>
          <w:rFonts w:hint="eastAsia" w:ascii="仿宋" w:hAnsi="仿宋" w:eastAsia="仿宋" w:cs="仿宋"/>
          <w:b/>
          <w:bCs/>
          <w:sz w:val="24"/>
          <w:szCs w:val="24"/>
        </w:rPr>
        <w:t>日期：</w:t>
      </w:r>
    </w:p>
    <w:p>
      <w:pPr>
        <w:spacing w:line="400" w:lineRule="exact"/>
        <w:ind w:firstLine="240" w:firstLineChars="100"/>
        <w:outlineLvl w:val="0"/>
        <w:rPr>
          <w:rFonts w:hAnsi="仿宋" w:eastAsia="仿宋"/>
          <w:bCs/>
          <w:sz w:val="24"/>
        </w:rPr>
      </w:pPr>
      <w:bookmarkStart w:id="4" w:name="_Toc534555673"/>
    </w:p>
    <w:p>
      <w:pPr>
        <w:spacing w:line="400" w:lineRule="exact"/>
        <w:ind w:firstLine="240" w:firstLineChars="100"/>
        <w:outlineLvl w:val="0"/>
        <w:rPr>
          <w:rFonts w:hAnsi="仿宋" w:eastAsia="仿宋"/>
          <w:bCs/>
          <w:sz w:val="24"/>
        </w:rPr>
      </w:pPr>
    </w:p>
    <w:p>
      <w:pPr>
        <w:spacing w:line="400" w:lineRule="exact"/>
        <w:ind w:firstLine="240" w:firstLineChars="100"/>
        <w:outlineLvl w:val="0"/>
        <w:rPr>
          <w:rFonts w:hAnsi="仿宋" w:eastAsia="仿宋"/>
          <w:bCs/>
          <w:sz w:val="24"/>
        </w:rPr>
      </w:pPr>
    </w:p>
    <w:p>
      <w:pPr>
        <w:spacing w:line="400" w:lineRule="exact"/>
        <w:outlineLvl w:val="0"/>
        <w:rPr>
          <w:rFonts w:eastAsia="仿宋"/>
          <w:b/>
          <w:sz w:val="24"/>
        </w:rPr>
      </w:pPr>
      <w:r>
        <w:rPr>
          <w:rFonts w:hAnsi="仿宋" w:eastAsia="仿宋"/>
          <w:bCs/>
          <w:sz w:val="24"/>
        </w:rPr>
        <w:t>（六）采购需求响应表</w:t>
      </w:r>
      <w:bookmarkEnd w:id="4"/>
    </w:p>
    <w:p>
      <w:pPr>
        <w:spacing w:line="400" w:lineRule="exact"/>
        <w:rPr>
          <w:rFonts w:eastAsia="仿宋"/>
          <w:bCs/>
          <w:sz w:val="24"/>
        </w:rPr>
      </w:pPr>
    </w:p>
    <w:p>
      <w:pPr>
        <w:spacing w:line="400" w:lineRule="exact"/>
        <w:rPr>
          <w:rFonts w:eastAsia="仿宋"/>
          <w:bCs/>
          <w:sz w:val="24"/>
        </w:rPr>
      </w:pPr>
      <w:r>
        <w:rPr>
          <w:rFonts w:hAnsi="仿宋" w:eastAsia="仿宋"/>
          <w:bCs/>
          <w:sz w:val="24"/>
        </w:rPr>
        <w:t>供应商名称（盖章）</w:t>
      </w:r>
      <w:r>
        <w:rPr>
          <w:rFonts w:eastAsia="仿宋"/>
          <w:bCs/>
          <w:sz w:val="24"/>
        </w:rPr>
        <w:t xml:space="preserve">:                      </w:t>
      </w:r>
      <w:r>
        <w:rPr>
          <w:rFonts w:hAnsi="仿宋" w:eastAsia="仿宋"/>
          <w:bCs/>
          <w:sz w:val="24"/>
        </w:rPr>
        <w:t>项目编号：</w:t>
      </w:r>
      <w:r>
        <w:rPr>
          <w:rFonts w:eastAsia="仿宋"/>
          <w:bCs/>
          <w:sz w:val="24"/>
        </w:rPr>
        <w:t xml:space="preserve"> </w:t>
      </w:r>
    </w:p>
    <w:tbl>
      <w:tblPr>
        <w:tblStyle w:val="22"/>
        <w:tblW w:w="8392" w:type="dxa"/>
        <w:tblInd w:w="-90" w:type="dxa"/>
        <w:tblLayout w:type="fixed"/>
        <w:tblCellMar>
          <w:top w:w="0" w:type="dxa"/>
          <w:left w:w="0" w:type="dxa"/>
          <w:bottom w:w="0" w:type="dxa"/>
          <w:right w:w="0" w:type="dxa"/>
        </w:tblCellMar>
      </w:tblPr>
      <w:tblGrid>
        <w:gridCol w:w="420"/>
        <w:gridCol w:w="3570"/>
        <w:gridCol w:w="3150"/>
        <w:gridCol w:w="1252"/>
      </w:tblGrid>
      <w:tr>
        <w:tblPrEx>
          <w:tblLayout w:type="fixed"/>
          <w:tblCellMar>
            <w:top w:w="0" w:type="dxa"/>
            <w:left w:w="0" w:type="dxa"/>
            <w:bottom w:w="0" w:type="dxa"/>
            <w:right w:w="0" w:type="dxa"/>
          </w:tblCellMar>
        </w:tblPrEx>
        <w:trPr>
          <w:cantSplit/>
          <w:trHeight w:val="495" w:hRule="atLeast"/>
        </w:trPr>
        <w:tc>
          <w:tcPr>
            <w:tcW w:w="4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before="5"/>
              <w:jc w:val="center"/>
              <w:rPr>
                <w:rFonts w:eastAsia="仿宋"/>
                <w:sz w:val="24"/>
              </w:rPr>
            </w:pPr>
            <w:r>
              <w:rPr>
                <w:rFonts w:hAnsi="仿宋" w:eastAsia="仿宋"/>
                <w:sz w:val="24"/>
              </w:rPr>
              <w:t>序号</w:t>
            </w:r>
          </w:p>
        </w:tc>
        <w:tc>
          <w:tcPr>
            <w:tcW w:w="35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before="5"/>
              <w:jc w:val="center"/>
              <w:rPr>
                <w:rFonts w:eastAsia="仿宋"/>
                <w:sz w:val="24"/>
                <w:u w:val="none" w:color="FF0000"/>
              </w:rPr>
            </w:pPr>
            <w:r>
              <w:rPr>
                <w:rFonts w:hAnsi="仿宋" w:eastAsia="仿宋"/>
                <w:sz w:val="24"/>
                <w:u w:val="none" w:color="FF0000"/>
              </w:rPr>
              <w:t>采购需求</w:t>
            </w:r>
          </w:p>
        </w:tc>
        <w:tc>
          <w:tcPr>
            <w:tcW w:w="3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before="5"/>
              <w:jc w:val="center"/>
              <w:rPr>
                <w:rFonts w:eastAsia="仿宋"/>
                <w:sz w:val="24"/>
              </w:rPr>
            </w:pPr>
            <w:r>
              <w:rPr>
                <w:rFonts w:hAnsi="仿宋" w:eastAsia="仿宋"/>
                <w:sz w:val="24"/>
                <w:u w:val="none" w:color="FF0000"/>
              </w:rPr>
              <w:t>响应情况</w:t>
            </w: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before="5"/>
              <w:jc w:val="center"/>
              <w:rPr>
                <w:rFonts w:eastAsia="仿宋"/>
                <w:sz w:val="24"/>
                <w:u w:val="none" w:color="FF0000"/>
              </w:rPr>
            </w:pPr>
            <w:r>
              <w:rPr>
                <w:rFonts w:hAnsi="仿宋" w:eastAsia="仿宋"/>
                <w:sz w:val="24"/>
                <w:u w:val="none" w:color="FF0000"/>
              </w:rPr>
              <w:t>偏离情况</w:t>
            </w:r>
          </w:p>
        </w:tc>
      </w:tr>
      <w:tr>
        <w:tblPrEx>
          <w:tblLayout w:type="fixed"/>
          <w:tblCellMar>
            <w:top w:w="0" w:type="dxa"/>
            <w:left w:w="0" w:type="dxa"/>
            <w:bottom w:w="0" w:type="dxa"/>
            <w:right w:w="0" w:type="dxa"/>
          </w:tblCellMar>
        </w:tblPrEx>
        <w:trPr>
          <w:cantSplit/>
          <w:trHeight w:val="458" w:hRule="atLeast"/>
        </w:trPr>
        <w:tc>
          <w:tcPr>
            <w:tcW w:w="8392"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仿宋"/>
                <w:b/>
                <w:bCs/>
                <w:sz w:val="24"/>
              </w:rPr>
            </w:pPr>
            <w:r>
              <w:rPr>
                <w:rFonts w:hAnsi="仿宋" w:eastAsia="仿宋"/>
                <w:b/>
                <w:bCs/>
                <w:sz w:val="24"/>
              </w:rPr>
              <w:t>服务承诺部分</w:t>
            </w:r>
          </w:p>
        </w:tc>
      </w:tr>
      <w:tr>
        <w:tblPrEx>
          <w:tblLayout w:type="fixed"/>
          <w:tblCellMar>
            <w:top w:w="0" w:type="dxa"/>
            <w:left w:w="0" w:type="dxa"/>
            <w:bottom w:w="0" w:type="dxa"/>
            <w:right w:w="0" w:type="dxa"/>
          </w:tblCellMar>
        </w:tblPrEx>
        <w:trPr>
          <w:cantSplit/>
          <w:trHeight w:val="663" w:hRule="atLeast"/>
        </w:trPr>
        <w:tc>
          <w:tcPr>
            <w:tcW w:w="4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仿宋"/>
                <w:sz w:val="24"/>
              </w:rPr>
            </w:pPr>
            <w:r>
              <w:rPr>
                <w:rFonts w:eastAsia="仿宋"/>
                <w:sz w:val="24"/>
              </w:rPr>
              <w:t>1</w:t>
            </w:r>
          </w:p>
        </w:tc>
        <w:tc>
          <w:tcPr>
            <w:tcW w:w="35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5"/>
              <w:pBdr>
                <w:bottom w:val="none" w:color="auto" w:sz="0" w:space="0"/>
              </w:pBdr>
              <w:tabs>
                <w:tab w:val="clear" w:pos="4153"/>
                <w:tab w:val="clear" w:pos="8306"/>
              </w:tabs>
              <w:snapToGrid/>
              <w:rPr>
                <w:rFonts w:eastAsia="仿宋"/>
                <w:bCs/>
                <w:sz w:val="24"/>
                <w:szCs w:val="24"/>
              </w:rPr>
            </w:pPr>
          </w:p>
        </w:tc>
        <w:tc>
          <w:tcPr>
            <w:tcW w:w="3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eastAsia="仿宋"/>
                <w:sz w:val="24"/>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仿宋"/>
                <w:b/>
                <w:bCs/>
                <w:sz w:val="24"/>
              </w:rPr>
            </w:pPr>
          </w:p>
        </w:tc>
      </w:tr>
      <w:tr>
        <w:tblPrEx>
          <w:tblLayout w:type="fixed"/>
          <w:tblCellMar>
            <w:top w:w="0" w:type="dxa"/>
            <w:left w:w="0" w:type="dxa"/>
            <w:bottom w:w="0" w:type="dxa"/>
            <w:right w:w="0" w:type="dxa"/>
          </w:tblCellMar>
        </w:tblPrEx>
        <w:trPr>
          <w:cantSplit/>
          <w:trHeight w:val="673" w:hRule="atLeast"/>
        </w:trPr>
        <w:tc>
          <w:tcPr>
            <w:tcW w:w="4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仿宋"/>
                <w:sz w:val="24"/>
              </w:rPr>
            </w:pPr>
            <w:r>
              <w:rPr>
                <w:rFonts w:eastAsia="仿宋"/>
                <w:sz w:val="24"/>
              </w:rPr>
              <w:t>2</w:t>
            </w:r>
          </w:p>
        </w:tc>
        <w:tc>
          <w:tcPr>
            <w:tcW w:w="35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5"/>
              <w:pBdr>
                <w:bottom w:val="none" w:color="auto" w:sz="0" w:space="0"/>
              </w:pBdr>
              <w:tabs>
                <w:tab w:val="clear" w:pos="4153"/>
                <w:tab w:val="clear" w:pos="8306"/>
              </w:tabs>
              <w:snapToGrid/>
              <w:rPr>
                <w:rFonts w:eastAsia="仿宋"/>
                <w:bCs/>
                <w:sz w:val="24"/>
                <w:szCs w:val="24"/>
              </w:rPr>
            </w:pPr>
          </w:p>
        </w:tc>
        <w:tc>
          <w:tcPr>
            <w:tcW w:w="3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eastAsia="仿宋"/>
                <w:sz w:val="24"/>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仿宋"/>
                <w:b/>
                <w:bCs/>
                <w:sz w:val="24"/>
              </w:rPr>
            </w:pPr>
          </w:p>
        </w:tc>
      </w:tr>
      <w:tr>
        <w:tblPrEx>
          <w:tblLayout w:type="fixed"/>
          <w:tblCellMar>
            <w:top w:w="0" w:type="dxa"/>
            <w:left w:w="0" w:type="dxa"/>
            <w:bottom w:w="0" w:type="dxa"/>
            <w:right w:w="0" w:type="dxa"/>
          </w:tblCellMar>
        </w:tblPrEx>
        <w:trPr>
          <w:cantSplit/>
          <w:trHeight w:val="733" w:hRule="atLeast"/>
        </w:trPr>
        <w:tc>
          <w:tcPr>
            <w:tcW w:w="8392"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仿宋"/>
                <w:b/>
                <w:bCs/>
                <w:sz w:val="24"/>
              </w:rPr>
            </w:pPr>
            <w:r>
              <w:rPr>
                <w:rFonts w:hAnsi="仿宋" w:eastAsia="仿宋"/>
                <w:b/>
                <w:bCs/>
                <w:sz w:val="24"/>
              </w:rPr>
              <w:t>服务期</w:t>
            </w:r>
          </w:p>
        </w:tc>
      </w:tr>
      <w:tr>
        <w:tblPrEx>
          <w:tblLayout w:type="fixed"/>
          <w:tblCellMar>
            <w:top w:w="0" w:type="dxa"/>
            <w:left w:w="0" w:type="dxa"/>
            <w:bottom w:w="0" w:type="dxa"/>
            <w:right w:w="0" w:type="dxa"/>
          </w:tblCellMar>
        </w:tblPrEx>
        <w:trPr>
          <w:cantSplit/>
          <w:trHeight w:val="763" w:hRule="atLeast"/>
        </w:trPr>
        <w:tc>
          <w:tcPr>
            <w:tcW w:w="4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仿宋"/>
                <w:sz w:val="24"/>
              </w:rPr>
            </w:pPr>
          </w:p>
        </w:tc>
        <w:tc>
          <w:tcPr>
            <w:tcW w:w="357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5"/>
              <w:pBdr>
                <w:bottom w:val="none" w:color="auto" w:sz="0" w:space="0"/>
              </w:pBdr>
              <w:tabs>
                <w:tab w:val="clear" w:pos="4153"/>
                <w:tab w:val="clear" w:pos="8306"/>
              </w:tabs>
              <w:snapToGrid/>
              <w:rPr>
                <w:rFonts w:eastAsia="仿宋"/>
                <w:bCs/>
                <w:sz w:val="24"/>
                <w:szCs w:val="24"/>
              </w:rPr>
            </w:pPr>
          </w:p>
        </w:tc>
        <w:tc>
          <w:tcPr>
            <w:tcW w:w="3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rPr>
                <w:rFonts w:eastAsia="仿宋"/>
                <w:sz w:val="24"/>
              </w:rPr>
            </w:pPr>
          </w:p>
        </w:tc>
        <w:tc>
          <w:tcPr>
            <w:tcW w:w="125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仿宋"/>
                <w:b/>
                <w:bCs/>
                <w:sz w:val="24"/>
              </w:rPr>
            </w:pPr>
          </w:p>
        </w:tc>
      </w:tr>
    </w:tbl>
    <w:p>
      <w:pPr>
        <w:spacing w:before="5" w:line="560" w:lineRule="atLeast"/>
        <w:rPr>
          <w:rFonts w:eastAsia="仿宋"/>
          <w:b/>
          <w:bCs/>
          <w:sz w:val="24"/>
        </w:rPr>
      </w:pPr>
      <w:r>
        <w:rPr>
          <w:rFonts w:hAnsi="仿宋" w:eastAsia="仿宋"/>
          <w:b/>
          <w:bCs/>
          <w:sz w:val="24"/>
        </w:rPr>
        <w:t>法定代表人或法定代表人授权代表（签字或盖章）：</w:t>
      </w:r>
    </w:p>
    <w:p>
      <w:pPr>
        <w:spacing w:line="400" w:lineRule="exact"/>
        <w:ind w:firstLine="964" w:firstLineChars="400"/>
        <w:outlineLvl w:val="0"/>
        <w:rPr>
          <w:rFonts w:eastAsia="仿宋"/>
          <w:bCs/>
          <w:sz w:val="24"/>
        </w:rPr>
      </w:pPr>
      <w:bookmarkStart w:id="5" w:name="_Toc534555674"/>
      <w:r>
        <w:rPr>
          <w:rFonts w:hAnsi="仿宋" w:eastAsia="仿宋"/>
          <w:b/>
          <w:sz w:val="24"/>
        </w:rPr>
        <w:t>注：</w:t>
      </w:r>
      <w:r>
        <w:rPr>
          <w:rFonts w:hAnsi="仿宋" w:eastAsia="仿宋"/>
          <w:bCs/>
          <w:sz w:val="24"/>
        </w:rPr>
        <w:t>（</w:t>
      </w:r>
      <w:r>
        <w:rPr>
          <w:rFonts w:eastAsia="仿宋"/>
          <w:bCs/>
          <w:sz w:val="24"/>
        </w:rPr>
        <w:t>1</w:t>
      </w:r>
      <w:bookmarkEnd w:id="5"/>
      <w:bookmarkStart w:id="6" w:name="_Toc534555675"/>
      <w:r>
        <w:rPr>
          <w:rFonts w:hAnsi="仿宋" w:eastAsia="仿宋"/>
          <w:bCs/>
          <w:sz w:val="24"/>
        </w:rPr>
        <w:t>供应商应当根据</w:t>
      </w:r>
      <w:r>
        <w:rPr>
          <w:rFonts w:eastAsia="仿宋"/>
          <w:bCs/>
          <w:sz w:val="24"/>
        </w:rPr>
        <w:t>“</w:t>
      </w:r>
      <w:r>
        <w:rPr>
          <w:rFonts w:hAnsi="仿宋" w:eastAsia="仿宋"/>
          <w:bCs/>
          <w:sz w:val="24"/>
        </w:rPr>
        <w:t>项目技术要求和有关说明</w:t>
      </w:r>
      <w:r>
        <w:rPr>
          <w:rFonts w:eastAsia="仿宋"/>
          <w:bCs/>
          <w:sz w:val="24"/>
        </w:rPr>
        <w:t>”</w:t>
      </w:r>
      <w:r>
        <w:rPr>
          <w:rFonts w:hAnsi="仿宋" w:eastAsia="仿宋"/>
          <w:bCs/>
          <w:sz w:val="24"/>
        </w:rPr>
        <w:t>的内容在上表</w:t>
      </w:r>
      <w:r>
        <w:rPr>
          <w:rFonts w:eastAsia="仿宋"/>
          <w:bCs/>
          <w:sz w:val="24"/>
        </w:rPr>
        <w:t>“</w:t>
      </w:r>
      <w:r>
        <w:rPr>
          <w:rFonts w:hAnsi="仿宋" w:eastAsia="仿宋"/>
          <w:bCs/>
          <w:sz w:val="24"/>
        </w:rPr>
        <w:t>响应情况</w:t>
      </w:r>
      <w:r>
        <w:rPr>
          <w:rFonts w:eastAsia="仿宋"/>
          <w:bCs/>
          <w:sz w:val="24"/>
        </w:rPr>
        <w:t>”</w:t>
      </w:r>
      <w:r>
        <w:rPr>
          <w:rFonts w:hAnsi="仿宋" w:eastAsia="仿宋"/>
          <w:bCs/>
          <w:sz w:val="24"/>
        </w:rPr>
        <w:t>中详细填写，并根据</w:t>
      </w:r>
      <w:r>
        <w:rPr>
          <w:rFonts w:eastAsia="仿宋"/>
          <w:bCs/>
          <w:sz w:val="24"/>
        </w:rPr>
        <w:t>“</w:t>
      </w:r>
      <w:r>
        <w:rPr>
          <w:rFonts w:hAnsi="仿宋" w:eastAsia="仿宋"/>
          <w:bCs/>
          <w:sz w:val="24"/>
        </w:rPr>
        <w:t>采购需求</w:t>
      </w:r>
      <w:r>
        <w:rPr>
          <w:rFonts w:eastAsia="仿宋"/>
          <w:bCs/>
          <w:sz w:val="24"/>
        </w:rPr>
        <w:t>”</w:t>
      </w:r>
      <w:r>
        <w:rPr>
          <w:rFonts w:hAnsi="仿宋" w:eastAsia="仿宋"/>
          <w:bCs/>
          <w:sz w:val="24"/>
        </w:rPr>
        <w:t>对应填写</w:t>
      </w:r>
      <w:r>
        <w:rPr>
          <w:rFonts w:eastAsia="仿宋"/>
          <w:bCs/>
          <w:sz w:val="24"/>
        </w:rPr>
        <w:t>“</w:t>
      </w:r>
      <w:r>
        <w:rPr>
          <w:rFonts w:hAnsi="仿宋" w:eastAsia="仿宋"/>
          <w:bCs/>
          <w:sz w:val="24"/>
        </w:rPr>
        <w:t>偏离情况</w:t>
      </w:r>
      <w:r>
        <w:rPr>
          <w:rFonts w:eastAsia="仿宋"/>
          <w:bCs/>
          <w:sz w:val="24"/>
        </w:rPr>
        <w:t>”</w:t>
      </w:r>
      <w:r>
        <w:rPr>
          <w:rFonts w:hAnsi="仿宋" w:eastAsia="仿宋"/>
          <w:bCs/>
          <w:sz w:val="24"/>
        </w:rPr>
        <w:t>；</w:t>
      </w:r>
      <w:bookmarkEnd w:id="6"/>
    </w:p>
    <w:p>
      <w:pPr>
        <w:spacing w:line="400" w:lineRule="exact"/>
        <w:ind w:firstLine="900" w:firstLineChars="375"/>
        <w:outlineLvl w:val="0"/>
        <w:rPr>
          <w:rFonts w:eastAsia="仿宋"/>
        </w:rPr>
      </w:pPr>
      <w:bookmarkStart w:id="7" w:name="_Toc534555676"/>
      <w:r>
        <w:rPr>
          <w:rFonts w:hAnsi="仿宋" w:eastAsia="仿宋"/>
          <w:bCs/>
          <w:sz w:val="24"/>
        </w:rPr>
        <w:t>（</w:t>
      </w:r>
      <w:r>
        <w:rPr>
          <w:rFonts w:eastAsia="仿宋"/>
          <w:bCs/>
          <w:sz w:val="24"/>
        </w:rPr>
        <w:t>2</w:t>
      </w:r>
      <w:r>
        <w:rPr>
          <w:rFonts w:hAnsi="仿宋" w:eastAsia="仿宋"/>
          <w:bCs/>
          <w:sz w:val="24"/>
        </w:rPr>
        <w:t>）表格不够可自行延长。</w:t>
      </w:r>
      <w:bookmarkEnd w:id="7"/>
    </w:p>
    <w:p>
      <w:pPr>
        <w:widowControl/>
        <w:jc w:val="left"/>
        <w:rPr>
          <w:rFonts w:eastAsia="仿宋"/>
        </w:rPr>
      </w:pPr>
    </w:p>
    <w:p>
      <w:pPr>
        <w:rPr>
          <w:rFonts w:ascii="Times New Roman" w:hAnsi="Times New Roman" w:eastAsia="宋体"/>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56745"/>
    <w:multiLevelType w:val="singleLevel"/>
    <w:tmpl w:val="B6356745"/>
    <w:lvl w:ilvl="0" w:tentative="0">
      <w:start w:val="6"/>
      <w:numFmt w:val="chineseCounting"/>
      <w:suff w:val="nothing"/>
      <w:lvlText w:val="（%1）"/>
      <w:lvlJc w:val="left"/>
      <w:rPr>
        <w:rFonts w:hint="eastAsia"/>
      </w:rPr>
    </w:lvl>
  </w:abstractNum>
  <w:abstractNum w:abstractNumId="1">
    <w:nsid w:val="C1EAEC19"/>
    <w:multiLevelType w:val="singleLevel"/>
    <w:tmpl w:val="C1EAEC19"/>
    <w:lvl w:ilvl="0" w:tentative="0">
      <w:start w:val="4"/>
      <w:numFmt w:val="chineseCounting"/>
      <w:suff w:val="space"/>
      <w:lvlText w:val="第%1章"/>
      <w:lvlJc w:val="left"/>
      <w:rPr>
        <w:rFonts w:hint="eastAsia"/>
      </w:rPr>
    </w:lvl>
  </w:abstractNum>
  <w:abstractNum w:abstractNumId="2">
    <w:nsid w:val="D7354724"/>
    <w:multiLevelType w:val="singleLevel"/>
    <w:tmpl w:val="D7354724"/>
    <w:lvl w:ilvl="0" w:tentative="0">
      <w:start w:val="2"/>
      <w:numFmt w:val="chineseCounting"/>
      <w:suff w:val="nothing"/>
      <w:lvlText w:val="%1、"/>
      <w:lvlJc w:val="left"/>
      <w:rPr>
        <w:rFonts w:hint="eastAsia"/>
      </w:rPr>
    </w:lvl>
  </w:abstractNum>
  <w:abstractNum w:abstractNumId="3">
    <w:nsid w:val="085007CF"/>
    <w:multiLevelType w:val="multilevel"/>
    <w:tmpl w:val="085007CF"/>
    <w:lvl w:ilvl="0" w:tentative="0">
      <w:start w:val="1"/>
      <w:numFmt w:val="decimal"/>
      <w:lvlText w:val="%1."/>
      <w:lvlJc w:val="left"/>
      <w:pPr>
        <w:tabs>
          <w:tab w:val="left" w:pos="772"/>
        </w:tabs>
        <w:ind w:left="772" w:hanging="420"/>
      </w:pPr>
      <w:rPr>
        <w:rFonts w:cs="Times New Roman"/>
        <w:color w:val="auto"/>
      </w:rPr>
    </w:lvl>
    <w:lvl w:ilvl="1" w:tentative="0">
      <w:start w:val="1"/>
      <w:numFmt w:val="decimalEnclosedCircle"/>
      <w:lvlText w:val="%2"/>
      <w:lvlJc w:val="left"/>
      <w:pPr>
        <w:tabs>
          <w:tab w:val="left" w:pos="1192"/>
        </w:tabs>
        <w:ind w:left="1192" w:hanging="420"/>
      </w:pPr>
      <w:rPr>
        <w:rFonts w:ascii="Times New Roman" w:hAnsi="Times New Roman" w:eastAsia="Times New Roman" w:cs="Times New Roman"/>
        <w:color w:val="auto"/>
      </w:rPr>
    </w:lvl>
    <w:lvl w:ilvl="2" w:tentative="0">
      <w:start w:val="1"/>
      <w:numFmt w:val="lowerRoman"/>
      <w:lvlText w:val="%3."/>
      <w:lvlJc w:val="right"/>
      <w:pPr>
        <w:tabs>
          <w:tab w:val="left" w:pos="1612"/>
        </w:tabs>
        <w:ind w:left="1612" w:hanging="420"/>
      </w:pPr>
      <w:rPr>
        <w:rFonts w:cs="Times New Roman"/>
      </w:rPr>
    </w:lvl>
    <w:lvl w:ilvl="3" w:tentative="0">
      <w:start w:val="1"/>
      <w:numFmt w:val="decimal"/>
      <w:lvlText w:val="%4."/>
      <w:lvlJc w:val="left"/>
      <w:pPr>
        <w:tabs>
          <w:tab w:val="left" w:pos="2032"/>
        </w:tabs>
        <w:ind w:left="2032" w:hanging="420"/>
      </w:pPr>
      <w:rPr>
        <w:rFonts w:cs="Times New Roman"/>
      </w:rPr>
    </w:lvl>
    <w:lvl w:ilvl="4" w:tentative="0">
      <w:start w:val="1"/>
      <w:numFmt w:val="lowerLetter"/>
      <w:lvlText w:val="%5)"/>
      <w:lvlJc w:val="left"/>
      <w:pPr>
        <w:tabs>
          <w:tab w:val="left" w:pos="2452"/>
        </w:tabs>
        <w:ind w:left="2452" w:hanging="420"/>
      </w:pPr>
      <w:rPr>
        <w:rFonts w:cs="Times New Roman"/>
      </w:rPr>
    </w:lvl>
    <w:lvl w:ilvl="5" w:tentative="0">
      <w:start w:val="1"/>
      <w:numFmt w:val="lowerRoman"/>
      <w:lvlText w:val="%6."/>
      <w:lvlJc w:val="right"/>
      <w:pPr>
        <w:tabs>
          <w:tab w:val="left" w:pos="2872"/>
        </w:tabs>
        <w:ind w:left="2872" w:hanging="420"/>
      </w:pPr>
      <w:rPr>
        <w:rFonts w:cs="Times New Roman"/>
      </w:rPr>
    </w:lvl>
    <w:lvl w:ilvl="6" w:tentative="0">
      <w:start w:val="1"/>
      <w:numFmt w:val="decimal"/>
      <w:lvlText w:val="%7."/>
      <w:lvlJc w:val="left"/>
      <w:pPr>
        <w:tabs>
          <w:tab w:val="left" w:pos="3292"/>
        </w:tabs>
        <w:ind w:left="3292" w:hanging="420"/>
      </w:pPr>
      <w:rPr>
        <w:rFonts w:cs="Times New Roman"/>
      </w:rPr>
    </w:lvl>
    <w:lvl w:ilvl="7" w:tentative="0">
      <w:start w:val="1"/>
      <w:numFmt w:val="lowerLetter"/>
      <w:lvlText w:val="%8)"/>
      <w:lvlJc w:val="left"/>
      <w:pPr>
        <w:tabs>
          <w:tab w:val="left" w:pos="3712"/>
        </w:tabs>
        <w:ind w:left="3712" w:hanging="420"/>
      </w:pPr>
      <w:rPr>
        <w:rFonts w:cs="Times New Roman"/>
      </w:rPr>
    </w:lvl>
    <w:lvl w:ilvl="8" w:tentative="0">
      <w:start w:val="1"/>
      <w:numFmt w:val="lowerRoman"/>
      <w:lvlText w:val="%9."/>
      <w:lvlJc w:val="right"/>
      <w:pPr>
        <w:tabs>
          <w:tab w:val="left" w:pos="4132"/>
        </w:tabs>
        <w:ind w:left="4132" w:hanging="420"/>
      </w:pPr>
      <w:rPr>
        <w:rFonts w:cs="Times New Roman"/>
      </w:rPr>
    </w:lvl>
  </w:abstractNum>
  <w:abstractNum w:abstractNumId="4">
    <w:nsid w:val="18D02AF5"/>
    <w:multiLevelType w:val="singleLevel"/>
    <w:tmpl w:val="18D02AF5"/>
    <w:lvl w:ilvl="0" w:tentative="0">
      <w:start w:val="1"/>
      <w:numFmt w:val="decimal"/>
      <w:lvlText w:val="（%1）"/>
      <w:lvlJc w:val="left"/>
      <w:pPr>
        <w:tabs>
          <w:tab w:val="left" w:pos="852"/>
        </w:tabs>
        <w:ind w:left="959" w:hanging="720"/>
      </w:pPr>
      <w:rPr>
        <w:rFonts w:hint="eastAsia" w:cs="Times New Roman"/>
        <w:color w:val="auto"/>
      </w:rPr>
    </w:lvl>
  </w:abstractNum>
  <w:abstractNum w:abstractNumId="5">
    <w:nsid w:val="1FD96D2B"/>
    <w:multiLevelType w:val="singleLevel"/>
    <w:tmpl w:val="1FD96D2B"/>
    <w:lvl w:ilvl="0" w:tentative="0">
      <w:start w:val="1"/>
      <w:numFmt w:val="decimal"/>
      <w:lvlText w:val="（%1）"/>
      <w:lvlJc w:val="left"/>
      <w:pPr>
        <w:tabs>
          <w:tab w:val="left" w:pos="980"/>
        </w:tabs>
        <w:ind w:left="980" w:hanging="696"/>
      </w:pPr>
      <w:rPr>
        <w:rFonts w:ascii="Times New Roman" w:hAnsi="Times New Roman" w:eastAsia="Times New Roman" w:cs="Times New Roman"/>
        <w:color w:val="auto"/>
      </w:rPr>
    </w:lvl>
  </w:abstractNum>
  <w:abstractNum w:abstractNumId="6">
    <w:nsid w:val="26D85E2D"/>
    <w:multiLevelType w:val="multilevel"/>
    <w:tmpl w:val="26D85E2D"/>
    <w:lvl w:ilvl="0" w:tentative="0">
      <w:start w:val="1"/>
      <w:numFmt w:val="decimal"/>
      <w:lvlText w:val="%1．"/>
      <w:lvlJc w:val="left"/>
      <w:pPr>
        <w:tabs>
          <w:tab w:val="left" w:pos="898"/>
        </w:tabs>
        <w:ind w:left="898"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30C36D78"/>
    <w:multiLevelType w:val="singleLevel"/>
    <w:tmpl w:val="30C36D78"/>
    <w:lvl w:ilvl="0" w:tentative="0">
      <w:start w:val="1"/>
      <w:numFmt w:val="decimal"/>
      <w:lvlText w:val="%1．"/>
      <w:lvlJc w:val="left"/>
      <w:pPr>
        <w:tabs>
          <w:tab w:val="left" w:pos="988"/>
        </w:tabs>
        <w:ind w:left="988" w:hanging="420"/>
      </w:pPr>
      <w:rPr>
        <w:rFonts w:hint="eastAsia" w:cs="Times New Roman"/>
      </w:rPr>
    </w:lvl>
  </w:abstractNum>
  <w:abstractNum w:abstractNumId="8">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9">
    <w:nsid w:val="41DC48F5"/>
    <w:multiLevelType w:val="multilevel"/>
    <w:tmpl w:val="41DC48F5"/>
    <w:lvl w:ilvl="0" w:tentative="0">
      <w:start w:val="1"/>
      <w:numFmt w:val="decimal"/>
      <w:lvlText w:val="%1．"/>
      <w:lvlJc w:val="left"/>
      <w:pPr>
        <w:tabs>
          <w:tab w:val="left" w:pos="898"/>
        </w:tabs>
        <w:ind w:left="898" w:hanging="720"/>
      </w:pPr>
      <w:rPr>
        <w:rFonts w:hint="eastAsia" w:cs="Times New Roman"/>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right"/>
      <w:pPr>
        <w:tabs>
          <w:tab w:val="left" w:pos="1438"/>
        </w:tabs>
        <w:ind w:left="1438" w:hanging="420"/>
      </w:pPr>
      <w:rPr>
        <w:rFonts w:ascii="Times New Roman" w:hAnsi="Times New Roman" w:eastAsia="Times New Roman"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0">
    <w:nsid w:val="4B320AA5"/>
    <w:multiLevelType w:val="multilevel"/>
    <w:tmpl w:val="4B320AA5"/>
    <w:lvl w:ilvl="0" w:tentative="0">
      <w:start w:val="1"/>
      <w:numFmt w:val="decimalEnclosedCircle"/>
      <w:lvlText w:val="%1"/>
      <w:lvlJc w:val="left"/>
      <w:pPr>
        <w:tabs>
          <w:tab w:val="left" w:pos="570"/>
        </w:tabs>
        <w:ind w:left="570" w:hanging="360"/>
      </w:pPr>
      <w:rPr>
        <w:rFonts w:hint="default" w:cs="Times New Roman"/>
      </w:rPr>
    </w:lvl>
    <w:lvl w:ilvl="1" w:tentative="0">
      <w:start w:val="1"/>
      <w:numFmt w:val="lowerLetter"/>
      <w:lvlText w:val="%2)"/>
      <w:lvlJc w:val="left"/>
      <w:pPr>
        <w:tabs>
          <w:tab w:val="left" w:pos="1050"/>
        </w:tabs>
        <w:ind w:left="1050" w:hanging="420"/>
      </w:pPr>
      <w:rPr>
        <w:rFonts w:cs="Times New Roman"/>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11">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cs="Times New Roman"/>
      </w:rPr>
    </w:lvl>
    <w:lvl w:ilvl="5" w:tentative="0">
      <w:start w:val="1"/>
      <w:numFmt w:val="lowerLetter"/>
      <w:lvlText w:val="%6．"/>
      <w:lvlJc w:val="left"/>
      <w:pPr>
        <w:ind w:left="2610" w:hanging="360"/>
      </w:pPr>
      <w:rPr>
        <w:rFonts w:hint="default" w:cs="Times New Roman"/>
        <w:b/>
        <w:color w:val="auto"/>
      </w:rPr>
    </w:lvl>
    <w:lvl w:ilvl="6" w:tentative="0">
      <w:start w:val="1"/>
      <w:numFmt w:val="lowerLetter"/>
      <w:lvlText w:val="%7、"/>
      <w:lvlJc w:val="left"/>
      <w:pPr>
        <w:ind w:left="3030" w:hanging="360"/>
      </w:pPr>
      <w:rPr>
        <w:rFonts w:hint="default"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2">
    <w:nsid w:val="64607A38"/>
    <w:multiLevelType w:val="multilevel"/>
    <w:tmpl w:val="64607A38"/>
    <w:lvl w:ilvl="0" w:tentative="0">
      <w:start w:val="1"/>
      <w:numFmt w:val="chineseCountingThousand"/>
      <w:lvlText w:val="%1、"/>
      <w:lvlJc w:val="left"/>
      <w:pPr>
        <w:tabs>
          <w:tab w:val="left" w:pos="552"/>
        </w:tabs>
        <w:ind w:left="552" w:hanging="4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4">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0"/>
  </w:num>
  <w:num w:numId="2">
    <w:abstractNumId w:val="9"/>
  </w:num>
  <w:num w:numId="3">
    <w:abstractNumId w:val="3"/>
  </w:num>
  <w:num w:numId="4">
    <w:abstractNumId w:val="4"/>
  </w:num>
  <w:num w:numId="5">
    <w:abstractNumId w:val="6"/>
  </w:num>
  <w:num w:numId="6">
    <w:abstractNumId w:val="14"/>
  </w:num>
  <w:num w:numId="7">
    <w:abstractNumId w:val="11"/>
  </w:num>
  <w:num w:numId="8">
    <w:abstractNumId w:val="5"/>
  </w:num>
  <w:num w:numId="9">
    <w:abstractNumId w:val="10"/>
  </w:num>
  <w:num w:numId="10">
    <w:abstractNumId w:val="7"/>
  </w:num>
  <w:num w:numId="11">
    <w:abstractNumId w:val="13"/>
  </w:num>
  <w:num w:numId="12">
    <w:abstractNumId w:val="8"/>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2ZWQzZGI0ZDA0MWU0MjY1YjkyNDg1OGY3ZjE2ZDMifQ=="/>
  </w:docVars>
  <w:rsids>
    <w:rsidRoot w:val="00E94E12"/>
    <w:rsid w:val="00035ED0"/>
    <w:rsid w:val="00050B82"/>
    <w:rsid w:val="000567E7"/>
    <w:rsid w:val="0005784A"/>
    <w:rsid w:val="00062C85"/>
    <w:rsid w:val="00076F88"/>
    <w:rsid w:val="000A452C"/>
    <w:rsid w:val="000E42C2"/>
    <w:rsid w:val="000F1709"/>
    <w:rsid w:val="000F1818"/>
    <w:rsid w:val="000F34BB"/>
    <w:rsid w:val="000F4B0C"/>
    <w:rsid w:val="000F71C4"/>
    <w:rsid w:val="001137A4"/>
    <w:rsid w:val="00131D32"/>
    <w:rsid w:val="00142D8B"/>
    <w:rsid w:val="001578F3"/>
    <w:rsid w:val="001711FF"/>
    <w:rsid w:val="00176191"/>
    <w:rsid w:val="00182D6C"/>
    <w:rsid w:val="001833F5"/>
    <w:rsid w:val="001869A7"/>
    <w:rsid w:val="001D6561"/>
    <w:rsid w:val="001D656D"/>
    <w:rsid w:val="001D6ED7"/>
    <w:rsid w:val="001F6850"/>
    <w:rsid w:val="0020035A"/>
    <w:rsid w:val="00207409"/>
    <w:rsid w:val="00216BC5"/>
    <w:rsid w:val="00216F76"/>
    <w:rsid w:val="00223B9C"/>
    <w:rsid w:val="002325AE"/>
    <w:rsid w:val="002522E6"/>
    <w:rsid w:val="00256ED5"/>
    <w:rsid w:val="002A3FAB"/>
    <w:rsid w:val="002B39E3"/>
    <w:rsid w:val="002E509F"/>
    <w:rsid w:val="003243B8"/>
    <w:rsid w:val="0032529D"/>
    <w:rsid w:val="003267A9"/>
    <w:rsid w:val="00333913"/>
    <w:rsid w:val="003372B6"/>
    <w:rsid w:val="00357BA9"/>
    <w:rsid w:val="00372054"/>
    <w:rsid w:val="00375C7A"/>
    <w:rsid w:val="003903C0"/>
    <w:rsid w:val="003A2E1D"/>
    <w:rsid w:val="003A74A5"/>
    <w:rsid w:val="003C3F0D"/>
    <w:rsid w:val="003D0885"/>
    <w:rsid w:val="003E5C9B"/>
    <w:rsid w:val="00434832"/>
    <w:rsid w:val="004705B7"/>
    <w:rsid w:val="004737F4"/>
    <w:rsid w:val="00473EC1"/>
    <w:rsid w:val="00476E9F"/>
    <w:rsid w:val="00485C41"/>
    <w:rsid w:val="00493156"/>
    <w:rsid w:val="00495077"/>
    <w:rsid w:val="004A5DED"/>
    <w:rsid w:val="004A707F"/>
    <w:rsid w:val="004C6871"/>
    <w:rsid w:val="004D125F"/>
    <w:rsid w:val="004E5FE5"/>
    <w:rsid w:val="00503E61"/>
    <w:rsid w:val="005146DD"/>
    <w:rsid w:val="005173FC"/>
    <w:rsid w:val="00534C48"/>
    <w:rsid w:val="00535FC4"/>
    <w:rsid w:val="00544B24"/>
    <w:rsid w:val="0054641C"/>
    <w:rsid w:val="005515C3"/>
    <w:rsid w:val="00566D02"/>
    <w:rsid w:val="00585939"/>
    <w:rsid w:val="005B3BEC"/>
    <w:rsid w:val="005B4325"/>
    <w:rsid w:val="005E56AE"/>
    <w:rsid w:val="005F0889"/>
    <w:rsid w:val="005F3325"/>
    <w:rsid w:val="005F5311"/>
    <w:rsid w:val="005F6500"/>
    <w:rsid w:val="00630D91"/>
    <w:rsid w:val="00651285"/>
    <w:rsid w:val="00653A89"/>
    <w:rsid w:val="00661B34"/>
    <w:rsid w:val="00670717"/>
    <w:rsid w:val="00694AB5"/>
    <w:rsid w:val="00694BC8"/>
    <w:rsid w:val="006A3833"/>
    <w:rsid w:val="006B1745"/>
    <w:rsid w:val="006B23CD"/>
    <w:rsid w:val="006C3792"/>
    <w:rsid w:val="006E0D3C"/>
    <w:rsid w:val="00704F81"/>
    <w:rsid w:val="00734BD4"/>
    <w:rsid w:val="00735018"/>
    <w:rsid w:val="007352A6"/>
    <w:rsid w:val="0074020E"/>
    <w:rsid w:val="00787315"/>
    <w:rsid w:val="007A2CCC"/>
    <w:rsid w:val="007A73DF"/>
    <w:rsid w:val="007B3D8D"/>
    <w:rsid w:val="007D0B5C"/>
    <w:rsid w:val="007D4459"/>
    <w:rsid w:val="007E4820"/>
    <w:rsid w:val="007F1B6C"/>
    <w:rsid w:val="008042C5"/>
    <w:rsid w:val="00825C6F"/>
    <w:rsid w:val="00831B72"/>
    <w:rsid w:val="00855725"/>
    <w:rsid w:val="00870090"/>
    <w:rsid w:val="008C3C4B"/>
    <w:rsid w:val="008E1A4A"/>
    <w:rsid w:val="00902E27"/>
    <w:rsid w:val="00944707"/>
    <w:rsid w:val="009534ED"/>
    <w:rsid w:val="009658B4"/>
    <w:rsid w:val="00970829"/>
    <w:rsid w:val="009A02C7"/>
    <w:rsid w:val="009A37F2"/>
    <w:rsid w:val="009A39BA"/>
    <w:rsid w:val="009C296C"/>
    <w:rsid w:val="00A41F75"/>
    <w:rsid w:val="00A43A20"/>
    <w:rsid w:val="00AD4FC5"/>
    <w:rsid w:val="00AE3501"/>
    <w:rsid w:val="00AF087F"/>
    <w:rsid w:val="00AF6E99"/>
    <w:rsid w:val="00B010CF"/>
    <w:rsid w:val="00B02ABD"/>
    <w:rsid w:val="00B35707"/>
    <w:rsid w:val="00B4029D"/>
    <w:rsid w:val="00B520CE"/>
    <w:rsid w:val="00B52447"/>
    <w:rsid w:val="00B63827"/>
    <w:rsid w:val="00B8197C"/>
    <w:rsid w:val="00B90345"/>
    <w:rsid w:val="00BA76A8"/>
    <w:rsid w:val="00BD0001"/>
    <w:rsid w:val="00BE23FC"/>
    <w:rsid w:val="00BE25A6"/>
    <w:rsid w:val="00C31827"/>
    <w:rsid w:val="00C36124"/>
    <w:rsid w:val="00C37B10"/>
    <w:rsid w:val="00C47B7F"/>
    <w:rsid w:val="00C706D4"/>
    <w:rsid w:val="00C80627"/>
    <w:rsid w:val="00C85853"/>
    <w:rsid w:val="00C87407"/>
    <w:rsid w:val="00C903C3"/>
    <w:rsid w:val="00CE4A89"/>
    <w:rsid w:val="00CF1772"/>
    <w:rsid w:val="00D236F7"/>
    <w:rsid w:val="00D26478"/>
    <w:rsid w:val="00D6034A"/>
    <w:rsid w:val="00D618D9"/>
    <w:rsid w:val="00D73C75"/>
    <w:rsid w:val="00D76435"/>
    <w:rsid w:val="00DA3ED3"/>
    <w:rsid w:val="00DB15D3"/>
    <w:rsid w:val="00DE50CC"/>
    <w:rsid w:val="00DF1D13"/>
    <w:rsid w:val="00E02ACE"/>
    <w:rsid w:val="00E14E1C"/>
    <w:rsid w:val="00E1520C"/>
    <w:rsid w:val="00E3044A"/>
    <w:rsid w:val="00E309B6"/>
    <w:rsid w:val="00E37473"/>
    <w:rsid w:val="00E426D4"/>
    <w:rsid w:val="00E63D6F"/>
    <w:rsid w:val="00E76670"/>
    <w:rsid w:val="00E94E12"/>
    <w:rsid w:val="00EE0758"/>
    <w:rsid w:val="00F05235"/>
    <w:rsid w:val="00F25D66"/>
    <w:rsid w:val="00F648A6"/>
    <w:rsid w:val="00F852FF"/>
    <w:rsid w:val="00FA116E"/>
    <w:rsid w:val="00FA6631"/>
    <w:rsid w:val="00FB2575"/>
    <w:rsid w:val="00FD745C"/>
    <w:rsid w:val="00FE2E44"/>
    <w:rsid w:val="00FF2488"/>
    <w:rsid w:val="01614FED"/>
    <w:rsid w:val="018A1E65"/>
    <w:rsid w:val="030A04B1"/>
    <w:rsid w:val="035C5045"/>
    <w:rsid w:val="036D7252"/>
    <w:rsid w:val="05ED34AB"/>
    <w:rsid w:val="06AE2CFB"/>
    <w:rsid w:val="07E3502B"/>
    <w:rsid w:val="087728EB"/>
    <w:rsid w:val="09811362"/>
    <w:rsid w:val="0C534734"/>
    <w:rsid w:val="0E677A2F"/>
    <w:rsid w:val="0EAC365D"/>
    <w:rsid w:val="12A844C9"/>
    <w:rsid w:val="1325496C"/>
    <w:rsid w:val="134B63D6"/>
    <w:rsid w:val="138A175B"/>
    <w:rsid w:val="139F4D6C"/>
    <w:rsid w:val="13E009F4"/>
    <w:rsid w:val="148A702F"/>
    <w:rsid w:val="14FF0582"/>
    <w:rsid w:val="15B4613D"/>
    <w:rsid w:val="15BB3A4F"/>
    <w:rsid w:val="17290349"/>
    <w:rsid w:val="17902310"/>
    <w:rsid w:val="179B3F36"/>
    <w:rsid w:val="18C430E7"/>
    <w:rsid w:val="19983544"/>
    <w:rsid w:val="1A9D4C69"/>
    <w:rsid w:val="1B1D4D49"/>
    <w:rsid w:val="1B2F50C2"/>
    <w:rsid w:val="1B34635D"/>
    <w:rsid w:val="1B3B65E2"/>
    <w:rsid w:val="1BCD48DA"/>
    <w:rsid w:val="1C9356C1"/>
    <w:rsid w:val="1DD67B31"/>
    <w:rsid w:val="1E560593"/>
    <w:rsid w:val="1EED1BF8"/>
    <w:rsid w:val="1EF81C6E"/>
    <w:rsid w:val="1F463D5B"/>
    <w:rsid w:val="1FAC3018"/>
    <w:rsid w:val="20833A6A"/>
    <w:rsid w:val="217F0895"/>
    <w:rsid w:val="21D46488"/>
    <w:rsid w:val="22B04DEF"/>
    <w:rsid w:val="22C32DE9"/>
    <w:rsid w:val="23F011B2"/>
    <w:rsid w:val="246605CC"/>
    <w:rsid w:val="25405156"/>
    <w:rsid w:val="26006CAA"/>
    <w:rsid w:val="265979C0"/>
    <w:rsid w:val="26AF5308"/>
    <w:rsid w:val="27700841"/>
    <w:rsid w:val="27D57288"/>
    <w:rsid w:val="281641E1"/>
    <w:rsid w:val="283C72B8"/>
    <w:rsid w:val="28D80B91"/>
    <w:rsid w:val="28E02404"/>
    <w:rsid w:val="292D3E59"/>
    <w:rsid w:val="293B0A1A"/>
    <w:rsid w:val="29607BB4"/>
    <w:rsid w:val="2ACD04D1"/>
    <w:rsid w:val="2AD91C3E"/>
    <w:rsid w:val="2B2B3F94"/>
    <w:rsid w:val="2C6D42EA"/>
    <w:rsid w:val="2E5F6658"/>
    <w:rsid w:val="2FFD7472"/>
    <w:rsid w:val="3110197D"/>
    <w:rsid w:val="31B1462B"/>
    <w:rsid w:val="32740344"/>
    <w:rsid w:val="34580D8D"/>
    <w:rsid w:val="34780410"/>
    <w:rsid w:val="35944180"/>
    <w:rsid w:val="37343FB9"/>
    <w:rsid w:val="37805BF9"/>
    <w:rsid w:val="38A46474"/>
    <w:rsid w:val="39DB48B8"/>
    <w:rsid w:val="3B362AF1"/>
    <w:rsid w:val="3C2E64DF"/>
    <w:rsid w:val="3D5627FB"/>
    <w:rsid w:val="3E0B50C2"/>
    <w:rsid w:val="3E7B68E1"/>
    <w:rsid w:val="3E7C3547"/>
    <w:rsid w:val="3E9A3057"/>
    <w:rsid w:val="3F1B30E3"/>
    <w:rsid w:val="3F9D1D4A"/>
    <w:rsid w:val="40620703"/>
    <w:rsid w:val="4069274D"/>
    <w:rsid w:val="412D5B7D"/>
    <w:rsid w:val="41522904"/>
    <w:rsid w:val="41D257B1"/>
    <w:rsid w:val="451456D0"/>
    <w:rsid w:val="470F017B"/>
    <w:rsid w:val="47C12B1D"/>
    <w:rsid w:val="48EF067D"/>
    <w:rsid w:val="4A121587"/>
    <w:rsid w:val="4AB12B4E"/>
    <w:rsid w:val="4C8B749B"/>
    <w:rsid w:val="4CC961C1"/>
    <w:rsid w:val="4D144800"/>
    <w:rsid w:val="4D787934"/>
    <w:rsid w:val="4DBF1A26"/>
    <w:rsid w:val="4EAF713F"/>
    <w:rsid w:val="4EEC684A"/>
    <w:rsid w:val="4F4720F5"/>
    <w:rsid w:val="4F8922EB"/>
    <w:rsid w:val="500656EA"/>
    <w:rsid w:val="50123A3C"/>
    <w:rsid w:val="51A21EB3"/>
    <w:rsid w:val="52025C67"/>
    <w:rsid w:val="537570C0"/>
    <w:rsid w:val="54EE0A7F"/>
    <w:rsid w:val="55356559"/>
    <w:rsid w:val="596811C3"/>
    <w:rsid w:val="59A21311"/>
    <w:rsid w:val="5AE60F97"/>
    <w:rsid w:val="5BB7032B"/>
    <w:rsid w:val="5CF831CF"/>
    <w:rsid w:val="5CFF74C9"/>
    <w:rsid w:val="5D0730BE"/>
    <w:rsid w:val="5DAB78D0"/>
    <w:rsid w:val="5E695E7E"/>
    <w:rsid w:val="5EDF412C"/>
    <w:rsid w:val="5FD806AB"/>
    <w:rsid w:val="5FE75430"/>
    <w:rsid w:val="5FFB6FC1"/>
    <w:rsid w:val="601A63B4"/>
    <w:rsid w:val="61633B41"/>
    <w:rsid w:val="61A277B9"/>
    <w:rsid w:val="63327C0D"/>
    <w:rsid w:val="6395720D"/>
    <w:rsid w:val="63A97354"/>
    <w:rsid w:val="642A59F3"/>
    <w:rsid w:val="647B624F"/>
    <w:rsid w:val="656942F9"/>
    <w:rsid w:val="65CF4C2E"/>
    <w:rsid w:val="666B5E4F"/>
    <w:rsid w:val="670C7819"/>
    <w:rsid w:val="68E502BA"/>
    <w:rsid w:val="6A1F58CE"/>
    <w:rsid w:val="6A4E484D"/>
    <w:rsid w:val="6A657A56"/>
    <w:rsid w:val="6AD3009F"/>
    <w:rsid w:val="6AD62D55"/>
    <w:rsid w:val="6BAC3191"/>
    <w:rsid w:val="6BBF7FE7"/>
    <w:rsid w:val="6C0248AF"/>
    <w:rsid w:val="6C9320C7"/>
    <w:rsid w:val="6D5E2FE1"/>
    <w:rsid w:val="6EB80CC9"/>
    <w:rsid w:val="70286B15"/>
    <w:rsid w:val="70542EB4"/>
    <w:rsid w:val="70F149D2"/>
    <w:rsid w:val="71184E25"/>
    <w:rsid w:val="718725EE"/>
    <w:rsid w:val="71C32E19"/>
    <w:rsid w:val="72A42FE0"/>
    <w:rsid w:val="73153267"/>
    <w:rsid w:val="73A26174"/>
    <w:rsid w:val="746F25C4"/>
    <w:rsid w:val="749B1AF9"/>
    <w:rsid w:val="74A71C3A"/>
    <w:rsid w:val="75CC790D"/>
    <w:rsid w:val="77DC38C2"/>
    <w:rsid w:val="78710571"/>
    <w:rsid w:val="78AE4918"/>
    <w:rsid w:val="78D02715"/>
    <w:rsid w:val="796812C8"/>
    <w:rsid w:val="7A2D0E6D"/>
    <w:rsid w:val="7B2E5E61"/>
    <w:rsid w:val="7BDA78A7"/>
    <w:rsid w:val="7D31799A"/>
    <w:rsid w:val="7EE321D0"/>
    <w:rsid w:val="7EF766DA"/>
    <w:rsid w:val="7F4B33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7"/>
    <w:qFormat/>
    <w:uiPriority w:val="99"/>
    <w:pPr>
      <w:keepNext/>
      <w:keepLines/>
      <w:spacing w:before="340" w:after="330" w:line="578" w:lineRule="auto"/>
      <w:outlineLvl w:val="0"/>
    </w:pPr>
    <w:rPr>
      <w:rFonts w:ascii="Times New Roman" w:hAnsi="Times New Roman" w:eastAsia="宋体"/>
      <w:b/>
      <w:bCs/>
      <w:kern w:val="44"/>
      <w:sz w:val="44"/>
      <w:szCs w:val="44"/>
    </w:rPr>
  </w:style>
  <w:style w:type="paragraph" w:styleId="4">
    <w:name w:val="heading 4"/>
    <w:basedOn w:val="1"/>
    <w:next w:val="1"/>
    <w:link w:val="28"/>
    <w:qFormat/>
    <w:uiPriority w:val="99"/>
    <w:pPr>
      <w:keepNext/>
      <w:keepLines/>
      <w:spacing w:before="280" w:after="290" w:line="376" w:lineRule="auto"/>
      <w:outlineLvl w:val="3"/>
    </w:pPr>
    <w:rPr>
      <w:rFonts w:ascii="等线 Light" w:hAnsi="等线 Light" w:eastAsia="等线 Light"/>
      <w:b/>
      <w:bCs/>
      <w:sz w:val="28"/>
      <w:szCs w:val="28"/>
    </w:rPr>
  </w:style>
  <w:style w:type="character" w:default="1" w:styleId="18">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5">
    <w:name w:val="annotation subject"/>
    <w:basedOn w:val="6"/>
    <w:next w:val="6"/>
    <w:link w:val="53"/>
    <w:semiHidden/>
    <w:unhideWhenUsed/>
    <w:qFormat/>
    <w:uiPriority w:val="99"/>
    <w:rPr>
      <w:b/>
      <w:bCs/>
    </w:rPr>
  </w:style>
  <w:style w:type="paragraph" w:styleId="6">
    <w:name w:val="annotation text"/>
    <w:basedOn w:val="1"/>
    <w:link w:val="52"/>
    <w:semiHidden/>
    <w:unhideWhenUsed/>
    <w:qFormat/>
    <w:uiPriority w:val="99"/>
    <w:pPr>
      <w:jc w:val="left"/>
    </w:pPr>
  </w:style>
  <w:style w:type="paragraph" w:styleId="7">
    <w:name w:val="Body Text First Indent"/>
    <w:basedOn w:val="8"/>
    <w:qFormat/>
    <w:uiPriority w:val="0"/>
    <w:pPr>
      <w:spacing w:line="360" w:lineRule="auto"/>
      <w:ind w:firstLine="200" w:firstLineChars="200"/>
    </w:pPr>
    <w:rPr>
      <w:rFonts w:ascii="仿宋_GB2312" w:eastAsia="仿宋_GB2312"/>
      <w:sz w:val="30"/>
      <w:szCs w:val="30"/>
    </w:rPr>
  </w:style>
  <w:style w:type="paragraph" w:styleId="8">
    <w:name w:val="Body Text"/>
    <w:basedOn w:val="1"/>
    <w:next w:val="9"/>
    <w:link w:val="26"/>
    <w:qFormat/>
    <w:uiPriority w:val="99"/>
    <w:rPr>
      <w:rFonts w:ascii="楷体_GB2312" w:hAnsi="Arial" w:eastAsia="楷体_GB2312"/>
      <w:sz w:val="28"/>
      <w:szCs w:val="20"/>
    </w:rPr>
  </w:style>
  <w:style w:type="paragraph" w:styleId="9">
    <w:name w:val="toc 2"/>
    <w:basedOn w:val="1"/>
    <w:next w:val="1"/>
    <w:qFormat/>
    <w:locked/>
    <w:uiPriority w:val="0"/>
    <w:pPr>
      <w:ind w:left="210"/>
      <w:jc w:val="left"/>
    </w:pPr>
    <w:rPr>
      <w:smallCaps/>
    </w:rPr>
  </w:style>
  <w:style w:type="paragraph" w:styleId="10">
    <w:name w:val="Note Heading"/>
    <w:basedOn w:val="1"/>
    <w:next w:val="1"/>
    <w:qFormat/>
    <w:uiPriority w:val="0"/>
    <w:rPr>
      <w:rFonts w:ascii="Verdana" w:hAnsi="Verdana"/>
      <w:szCs w:val="20"/>
    </w:rPr>
  </w:style>
  <w:style w:type="paragraph" w:styleId="11">
    <w:name w:val="Normal Indent"/>
    <w:basedOn w:val="1"/>
    <w:qFormat/>
    <w:uiPriority w:val="0"/>
    <w:pPr>
      <w:ind w:firstLine="420"/>
    </w:pPr>
    <w:rPr>
      <w:szCs w:val="20"/>
    </w:rPr>
  </w:style>
  <w:style w:type="paragraph" w:styleId="12">
    <w:name w:val="Plain Text"/>
    <w:basedOn w:val="1"/>
    <w:link w:val="29"/>
    <w:qFormat/>
    <w:uiPriority w:val="99"/>
    <w:rPr>
      <w:rFonts w:ascii="宋体" w:hAnsi="Courier New" w:eastAsia="宋体"/>
    </w:rPr>
  </w:style>
  <w:style w:type="paragraph" w:styleId="13">
    <w:name w:val="Balloon Text"/>
    <w:basedOn w:val="1"/>
    <w:link w:val="30"/>
    <w:semiHidden/>
    <w:qFormat/>
    <w:uiPriority w:val="99"/>
    <w:rPr>
      <w:kern w:val="0"/>
      <w:sz w:val="18"/>
      <w:szCs w:val="18"/>
    </w:rPr>
  </w:style>
  <w:style w:type="paragraph" w:styleId="14">
    <w:name w:val="footer"/>
    <w:basedOn w:val="1"/>
    <w:link w:val="31"/>
    <w:qFormat/>
    <w:uiPriority w:val="99"/>
    <w:pPr>
      <w:tabs>
        <w:tab w:val="center" w:pos="4153"/>
        <w:tab w:val="right" w:pos="8306"/>
      </w:tabs>
      <w:snapToGrid w:val="0"/>
      <w:jc w:val="left"/>
    </w:pPr>
    <w:rPr>
      <w:kern w:val="0"/>
      <w:sz w:val="18"/>
      <w:szCs w:val="18"/>
    </w:rPr>
  </w:style>
  <w:style w:type="paragraph" w:styleId="15">
    <w:name w:val="header"/>
    <w:basedOn w:val="1"/>
    <w:link w:val="32"/>
    <w:qFormat/>
    <w:uiPriority w:val="99"/>
    <w:pPr>
      <w:pBdr>
        <w:bottom w:val="single" w:color="auto" w:sz="6" w:space="1"/>
      </w:pBdr>
      <w:tabs>
        <w:tab w:val="center" w:pos="4153"/>
        <w:tab w:val="right" w:pos="8306"/>
      </w:tabs>
      <w:snapToGrid w:val="0"/>
      <w:jc w:val="center"/>
    </w:pPr>
    <w:rPr>
      <w:rFonts w:ascii="Times New Roman" w:hAnsi="Times New Roman" w:eastAsia="宋体"/>
      <w:sz w:val="18"/>
      <w:szCs w:val="18"/>
    </w:rPr>
  </w:style>
  <w:style w:type="paragraph" w:styleId="16">
    <w:name w:val="Normal (Web)"/>
    <w:basedOn w:val="1"/>
    <w:qFormat/>
    <w:uiPriority w:val="99"/>
    <w:rPr>
      <w:sz w:val="24"/>
      <w:szCs w:val="24"/>
    </w:rPr>
  </w:style>
  <w:style w:type="paragraph" w:styleId="17">
    <w:name w:val="Title"/>
    <w:basedOn w:val="1"/>
    <w:next w:val="1"/>
    <w:link w:val="33"/>
    <w:qFormat/>
    <w:uiPriority w:val="99"/>
    <w:pPr>
      <w:spacing w:before="240" w:after="60"/>
      <w:jc w:val="center"/>
      <w:outlineLvl w:val="0"/>
    </w:pPr>
    <w:rPr>
      <w:rFonts w:ascii="Cambria" w:hAnsi="Cambria" w:eastAsia="黑体"/>
      <w:bCs/>
      <w:kern w:val="0"/>
      <w:sz w:val="28"/>
      <w:szCs w:val="32"/>
    </w:rPr>
  </w:style>
  <w:style w:type="character" w:styleId="19">
    <w:name w:val="HTML Typewriter"/>
    <w:basedOn w:val="18"/>
    <w:qFormat/>
    <w:uiPriority w:val="99"/>
    <w:rPr>
      <w:rFonts w:ascii="宋体" w:hAnsi="宋体" w:eastAsia="宋体" w:cs="Times New Roman"/>
      <w:sz w:val="24"/>
    </w:rPr>
  </w:style>
  <w:style w:type="character" w:styleId="20">
    <w:name w:val="Hyperlink"/>
    <w:basedOn w:val="18"/>
    <w:qFormat/>
    <w:uiPriority w:val="99"/>
    <w:rPr>
      <w:rFonts w:cs="Times New Roman"/>
      <w:color w:val="0563C1"/>
      <w:u w:val="single"/>
    </w:rPr>
  </w:style>
  <w:style w:type="character" w:styleId="21">
    <w:name w:val="annotation reference"/>
    <w:basedOn w:val="18"/>
    <w:semiHidden/>
    <w:unhideWhenUsed/>
    <w:qFormat/>
    <w:uiPriority w:val="99"/>
    <w:rPr>
      <w:sz w:val="21"/>
      <w:szCs w:val="21"/>
    </w:rPr>
  </w:style>
  <w:style w:type="table" w:styleId="23">
    <w:name w:val="Table Grid"/>
    <w:basedOn w:val="2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Default"/>
    <w:next w:val="25"/>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5">
    <w:name w:val="TOC 71"/>
    <w:basedOn w:val="1"/>
    <w:next w:val="1"/>
    <w:qFormat/>
    <w:uiPriority w:val="0"/>
    <w:pPr>
      <w:widowControl/>
      <w:wordWrap w:val="0"/>
      <w:spacing w:before="100" w:beforeAutospacing="1" w:after="100" w:afterAutospacing="1"/>
      <w:ind w:left="2550"/>
    </w:pPr>
    <w:rPr>
      <w:kern w:val="0"/>
      <w:szCs w:val="21"/>
    </w:rPr>
  </w:style>
  <w:style w:type="character" w:customStyle="1" w:styleId="26">
    <w:name w:val="正文文本 字符"/>
    <w:basedOn w:val="18"/>
    <w:link w:val="8"/>
    <w:qFormat/>
    <w:uiPriority w:val="99"/>
    <w:rPr>
      <w:rFonts w:ascii="楷体_GB2312" w:hAnsi="Arial" w:eastAsia="楷体_GB2312"/>
      <w:kern w:val="2"/>
      <w:sz w:val="28"/>
    </w:rPr>
  </w:style>
  <w:style w:type="character" w:customStyle="1" w:styleId="27">
    <w:name w:val="标题 1 字符1"/>
    <w:basedOn w:val="18"/>
    <w:link w:val="3"/>
    <w:qFormat/>
    <w:locked/>
    <w:uiPriority w:val="99"/>
    <w:rPr>
      <w:rFonts w:ascii="Times New Roman" w:hAnsi="Times New Roman" w:eastAsia="宋体" w:cs="Times New Roman"/>
      <w:b/>
      <w:bCs/>
      <w:kern w:val="44"/>
      <w:sz w:val="44"/>
      <w:szCs w:val="44"/>
    </w:rPr>
  </w:style>
  <w:style w:type="character" w:customStyle="1" w:styleId="28">
    <w:name w:val="标题 4 字符1"/>
    <w:basedOn w:val="18"/>
    <w:link w:val="4"/>
    <w:semiHidden/>
    <w:qFormat/>
    <w:locked/>
    <w:uiPriority w:val="99"/>
    <w:rPr>
      <w:rFonts w:ascii="等线 Light" w:hAnsi="等线 Light" w:eastAsia="等线 Light" w:cs="Times New Roman"/>
      <w:b/>
      <w:bCs/>
      <w:sz w:val="28"/>
      <w:szCs w:val="28"/>
    </w:rPr>
  </w:style>
  <w:style w:type="character" w:customStyle="1" w:styleId="29">
    <w:name w:val="纯文本 字符1"/>
    <w:basedOn w:val="18"/>
    <w:link w:val="12"/>
    <w:qFormat/>
    <w:locked/>
    <w:uiPriority w:val="99"/>
    <w:rPr>
      <w:rFonts w:ascii="宋体" w:hAnsi="Courier New" w:eastAsia="宋体" w:cs="Times New Roman"/>
    </w:rPr>
  </w:style>
  <w:style w:type="character" w:customStyle="1" w:styleId="30">
    <w:name w:val="批注框文本 字符"/>
    <w:basedOn w:val="18"/>
    <w:link w:val="13"/>
    <w:semiHidden/>
    <w:qFormat/>
    <w:locked/>
    <w:uiPriority w:val="99"/>
    <w:rPr>
      <w:rFonts w:ascii="等线" w:hAnsi="等线" w:eastAsia="等线" w:cs="Times New Roman"/>
      <w:sz w:val="18"/>
    </w:rPr>
  </w:style>
  <w:style w:type="character" w:customStyle="1" w:styleId="31">
    <w:name w:val="页脚 字符"/>
    <w:basedOn w:val="18"/>
    <w:link w:val="14"/>
    <w:qFormat/>
    <w:locked/>
    <w:uiPriority w:val="99"/>
    <w:rPr>
      <w:rFonts w:ascii="等线" w:hAnsi="等线" w:eastAsia="等线" w:cs="Times New Roman"/>
      <w:sz w:val="18"/>
    </w:rPr>
  </w:style>
  <w:style w:type="character" w:customStyle="1" w:styleId="32">
    <w:name w:val="页眉 字符1"/>
    <w:basedOn w:val="18"/>
    <w:link w:val="15"/>
    <w:qFormat/>
    <w:locked/>
    <w:uiPriority w:val="99"/>
    <w:rPr>
      <w:rFonts w:ascii="Times New Roman" w:hAnsi="Times New Roman" w:eastAsia="宋体" w:cs="Times New Roman"/>
      <w:sz w:val="18"/>
      <w:szCs w:val="18"/>
    </w:rPr>
  </w:style>
  <w:style w:type="character" w:customStyle="1" w:styleId="33">
    <w:name w:val="标题 字符"/>
    <w:basedOn w:val="18"/>
    <w:link w:val="17"/>
    <w:qFormat/>
    <w:locked/>
    <w:uiPriority w:val="99"/>
    <w:rPr>
      <w:rFonts w:ascii="Cambria" w:hAnsi="Cambria" w:eastAsia="黑体" w:cs="Times New Roman"/>
      <w:sz w:val="32"/>
    </w:rPr>
  </w:style>
  <w:style w:type="paragraph" w:customStyle="1" w:styleId="34">
    <w:name w:val="_Style 3"/>
    <w:basedOn w:val="1"/>
    <w:qFormat/>
    <w:uiPriority w:val="0"/>
    <w:rPr>
      <w:szCs w:val="21"/>
    </w:rPr>
  </w:style>
  <w:style w:type="character" w:customStyle="1" w:styleId="35">
    <w:name w:val="标题 1 字符"/>
    <w:qFormat/>
    <w:uiPriority w:val="99"/>
    <w:rPr>
      <w:b/>
      <w:kern w:val="44"/>
      <w:sz w:val="44"/>
    </w:rPr>
  </w:style>
  <w:style w:type="paragraph" w:customStyle="1" w:styleId="36">
    <w:name w:val="普通文字"/>
    <w:basedOn w:val="1"/>
    <w:next w:val="1"/>
    <w:qFormat/>
    <w:uiPriority w:val="99"/>
    <w:rPr>
      <w:rFonts w:ascii="宋体" w:hAnsi="Times New Roman" w:eastAsia="宋体"/>
      <w:kern w:val="0"/>
      <w:sz w:val="24"/>
      <w:szCs w:val="20"/>
      <w:u w:color="000000"/>
    </w:rPr>
  </w:style>
  <w:style w:type="character" w:customStyle="1" w:styleId="37">
    <w:name w:val="页眉 字符"/>
    <w:semiHidden/>
    <w:qFormat/>
    <w:uiPriority w:val="99"/>
    <w:rPr>
      <w:kern w:val="2"/>
      <w:sz w:val="18"/>
    </w:rPr>
  </w:style>
  <w:style w:type="character" w:customStyle="1" w:styleId="38">
    <w:name w:val="标题 Char"/>
    <w:basedOn w:val="18"/>
    <w:qFormat/>
    <w:uiPriority w:val="99"/>
    <w:rPr>
      <w:rFonts w:ascii="Cambria" w:hAnsi="Cambria" w:eastAsia="宋体" w:cs="Times New Roman"/>
      <w:b/>
      <w:bCs/>
      <w:sz w:val="32"/>
      <w:szCs w:val="32"/>
    </w:rPr>
  </w:style>
  <w:style w:type="character" w:customStyle="1" w:styleId="39">
    <w:name w:val="标题 4 字符"/>
    <w:semiHidden/>
    <w:qFormat/>
    <w:uiPriority w:val="99"/>
    <w:rPr>
      <w:rFonts w:ascii="等线 Light" w:hAnsi="等线 Light" w:eastAsia="等线 Light"/>
      <w:b/>
      <w:kern w:val="2"/>
      <w:sz w:val="28"/>
    </w:rPr>
  </w:style>
  <w:style w:type="character" w:customStyle="1" w:styleId="40">
    <w:name w:val="纯文本 字符"/>
    <w:semiHidden/>
    <w:qFormat/>
    <w:uiPriority w:val="99"/>
    <w:rPr>
      <w:rFonts w:ascii="宋体" w:hAnsi="Courier New" w:eastAsia="宋体"/>
      <w:kern w:val="2"/>
      <w:sz w:val="21"/>
    </w:rPr>
  </w:style>
  <w:style w:type="paragraph" w:customStyle="1" w:styleId="41">
    <w:name w:val="正文_3"/>
    <w:qFormat/>
    <w:uiPriority w:val="99"/>
    <w:pPr>
      <w:widowControl w:val="0"/>
      <w:spacing w:line="380" w:lineRule="exact"/>
      <w:ind w:firstLine="200" w:firstLineChars="200"/>
      <w:jc w:val="both"/>
    </w:pPr>
    <w:rPr>
      <w:rFonts w:ascii="Times New Roman" w:hAnsi="Times New Roman" w:eastAsia="宋体" w:cs="Times New Roman"/>
      <w:kern w:val="2"/>
      <w:sz w:val="21"/>
      <w:szCs w:val="24"/>
      <w:lang w:val="en-US" w:eastAsia="zh-CN" w:bidi="ar-SA"/>
    </w:rPr>
  </w:style>
  <w:style w:type="character" w:customStyle="1" w:styleId="42">
    <w:name w:val="纯文本 Char1"/>
    <w:qFormat/>
    <w:locked/>
    <w:uiPriority w:val="99"/>
    <w:rPr>
      <w:rFonts w:ascii="宋体" w:hAnsi="Courier New" w:eastAsia="宋体"/>
      <w:kern w:val="2"/>
      <w:sz w:val="20"/>
    </w:rPr>
  </w:style>
  <w:style w:type="character" w:customStyle="1" w:styleId="43">
    <w:name w:val="批注框文本 Char"/>
    <w:basedOn w:val="18"/>
    <w:semiHidden/>
    <w:qFormat/>
    <w:uiPriority w:val="99"/>
    <w:rPr>
      <w:rFonts w:ascii="等线" w:hAnsi="等线" w:eastAsia="等线" w:cs="Times New Roman"/>
      <w:sz w:val="18"/>
      <w:szCs w:val="18"/>
    </w:rPr>
  </w:style>
  <w:style w:type="character" w:customStyle="1" w:styleId="44">
    <w:name w:val="页脚 Char"/>
    <w:basedOn w:val="18"/>
    <w:semiHidden/>
    <w:qFormat/>
    <w:uiPriority w:val="99"/>
    <w:rPr>
      <w:rFonts w:ascii="等线" w:hAnsi="等线" w:eastAsia="等线" w:cs="Times New Roman"/>
      <w:sz w:val="18"/>
      <w:szCs w:val="18"/>
    </w:rPr>
  </w:style>
  <w:style w:type="character" w:customStyle="1" w:styleId="45">
    <w:name w:val="15"/>
    <w:basedOn w:val="18"/>
    <w:qFormat/>
    <w:uiPriority w:val="99"/>
    <w:rPr>
      <w:rFonts w:cs="Times New Roman"/>
    </w:rPr>
  </w:style>
  <w:style w:type="character" w:customStyle="1" w:styleId="46">
    <w:name w:val="fontstyle01"/>
    <w:basedOn w:val="18"/>
    <w:qFormat/>
    <w:uiPriority w:val="99"/>
    <w:rPr>
      <w:rFonts w:ascii="宋体" w:hAnsi="宋体" w:eastAsia="宋体" w:cs="Times New Roman"/>
      <w:color w:val="000000"/>
      <w:sz w:val="24"/>
      <w:szCs w:val="24"/>
    </w:rPr>
  </w:style>
  <w:style w:type="paragraph" w:styleId="47">
    <w:name w:val="List Paragraph"/>
    <w:basedOn w:val="1"/>
    <w:link w:val="48"/>
    <w:qFormat/>
    <w:uiPriority w:val="34"/>
    <w:pPr>
      <w:ind w:firstLine="420" w:firstLineChars="200"/>
    </w:pPr>
    <w:rPr>
      <w:rFonts w:asciiTheme="minorHAnsi" w:hAnsiTheme="minorHAnsi" w:eastAsiaTheme="minorEastAsia" w:cstheme="minorBidi"/>
    </w:rPr>
  </w:style>
  <w:style w:type="character" w:customStyle="1" w:styleId="48">
    <w:name w:val="列表段落 字符"/>
    <w:link w:val="47"/>
    <w:qFormat/>
    <w:uiPriority w:val="34"/>
    <w:rPr>
      <w:rFonts w:asciiTheme="minorHAnsi" w:hAnsiTheme="minorHAnsi" w:eastAsiaTheme="minorEastAsia" w:cstheme="minorBidi"/>
      <w:kern w:val="2"/>
      <w:sz w:val="21"/>
      <w:szCs w:val="22"/>
    </w:rPr>
  </w:style>
  <w:style w:type="paragraph" w:customStyle="1" w:styleId="4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50">
    <w:name w:val="font01"/>
    <w:basedOn w:val="18"/>
    <w:qFormat/>
    <w:uiPriority w:val="0"/>
    <w:rPr>
      <w:rFonts w:hint="eastAsia" w:ascii="微软雅黑" w:hAnsi="微软雅黑" w:eastAsia="微软雅黑" w:cs="微软雅黑"/>
      <w:color w:val="000000"/>
      <w:sz w:val="21"/>
      <w:szCs w:val="21"/>
      <w:u w:val="none"/>
    </w:rPr>
  </w:style>
  <w:style w:type="character" w:customStyle="1" w:styleId="51">
    <w:name w:val="font31"/>
    <w:basedOn w:val="18"/>
    <w:qFormat/>
    <w:uiPriority w:val="0"/>
    <w:rPr>
      <w:rFonts w:hint="eastAsia" w:ascii="宋体" w:hAnsi="宋体" w:eastAsia="宋体" w:cs="宋体"/>
      <w:color w:val="000000"/>
      <w:sz w:val="24"/>
      <w:szCs w:val="24"/>
      <w:u w:val="none"/>
    </w:rPr>
  </w:style>
  <w:style w:type="character" w:customStyle="1" w:styleId="52">
    <w:name w:val="批注文字 字符"/>
    <w:basedOn w:val="18"/>
    <w:link w:val="6"/>
    <w:semiHidden/>
    <w:qFormat/>
    <w:uiPriority w:val="99"/>
    <w:rPr>
      <w:rFonts w:ascii="等线" w:hAnsi="等线" w:eastAsia="等线"/>
      <w:kern w:val="2"/>
      <w:sz w:val="21"/>
      <w:szCs w:val="22"/>
    </w:rPr>
  </w:style>
  <w:style w:type="character" w:customStyle="1" w:styleId="53">
    <w:name w:val="批注主题 字符"/>
    <w:basedOn w:val="52"/>
    <w:link w:val="5"/>
    <w:semiHidden/>
    <w:qFormat/>
    <w:uiPriority w:val="99"/>
    <w:rPr>
      <w:rFonts w:ascii="等线" w:hAnsi="等线" w:eastAsia="等线"/>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2229</Words>
  <Characters>12708</Characters>
  <Lines>105</Lines>
  <Paragraphs>29</Paragraphs>
  <TotalTime>1</TotalTime>
  <ScaleCrop>false</ScaleCrop>
  <LinksUpToDate>false</LinksUpToDate>
  <CharactersWithSpaces>14908</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2022-12-05T08:58:00Z</dcterms:created>
  <dc:creator>个人用户</dc:creator>
  <cp:lastModifiedBy>流年</cp:lastModifiedBy>
  <cp:lastPrinted>2021-01-26T07:16:00Z</cp:lastPrinted>
  <dcterms:modified xsi:type="dcterms:W3CDTF">2022-12-09T04:48:07Z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y fmtid="{D5CDD505-2E9C-101B-9397-08002B2CF9AE}" pid="3" name="ICV">
    <vt:lpwstr>C10F6FD097DC457A9EA860A79C6269FE</vt:lpwstr>
  </property>
</Properties>
</file>