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58F4" w14:textId="77777777" w:rsidR="0060024F" w:rsidRDefault="0060024F">
      <w:pPr>
        <w:rPr>
          <w:rFonts w:ascii="宋体" w:eastAsia="宋体" w:hAnsi="宋体" w:cs="宋体"/>
          <w:bCs/>
          <w:sz w:val="30"/>
        </w:rPr>
      </w:pPr>
    </w:p>
    <w:p w14:paraId="72C45298" w14:textId="77777777" w:rsidR="0060024F" w:rsidRDefault="0060024F">
      <w:pPr>
        <w:rPr>
          <w:rFonts w:ascii="宋体" w:eastAsia="宋体" w:hAnsi="宋体" w:cs="宋体"/>
          <w:bCs/>
          <w:sz w:val="30"/>
        </w:rPr>
      </w:pPr>
    </w:p>
    <w:p w14:paraId="70A175C5" w14:textId="77777777" w:rsidR="0060024F" w:rsidRDefault="0060024F">
      <w:pPr>
        <w:rPr>
          <w:rFonts w:ascii="宋体" w:eastAsia="宋体" w:hAnsi="宋体" w:cs="宋体"/>
          <w:bCs/>
          <w:sz w:val="30"/>
        </w:rPr>
      </w:pPr>
    </w:p>
    <w:p w14:paraId="7D2FFDC6" w14:textId="77777777" w:rsidR="0060024F" w:rsidRDefault="0060024F">
      <w:pPr>
        <w:rPr>
          <w:rFonts w:ascii="宋体" w:eastAsia="宋体" w:hAnsi="宋体" w:cs="宋体"/>
          <w:bCs/>
          <w:sz w:val="30"/>
        </w:rPr>
      </w:pPr>
    </w:p>
    <w:p w14:paraId="352794D5" w14:textId="77777777" w:rsidR="0060024F" w:rsidRDefault="0060024F">
      <w:pPr>
        <w:rPr>
          <w:rFonts w:ascii="宋体" w:eastAsia="宋体" w:hAnsi="宋体" w:cs="宋体"/>
          <w:bCs/>
          <w:sz w:val="30"/>
        </w:rPr>
      </w:pPr>
    </w:p>
    <w:p w14:paraId="4A858B9E" w14:textId="77777777" w:rsidR="0060024F" w:rsidRDefault="00000000">
      <w:pPr>
        <w:jc w:val="center"/>
        <w:rPr>
          <w:rFonts w:ascii="宋体" w:eastAsia="宋体" w:hAnsi="宋体" w:cs="宋体"/>
          <w:bCs/>
          <w:spacing w:val="20"/>
          <w:sz w:val="52"/>
          <w:szCs w:val="52"/>
        </w:rPr>
      </w:pPr>
      <w:r>
        <w:rPr>
          <w:rFonts w:ascii="宋体" w:eastAsia="宋体" w:hAnsi="宋体" w:cs="宋体" w:hint="eastAsia"/>
          <w:bCs/>
          <w:spacing w:val="20"/>
          <w:sz w:val="52"/>
          <w:szCs w:val="52"/>
        </w:rPr>
        <w:t>询价</w:t>
      </w:r>
      <w:r>
        <w:rPr>
          <w:rFonts w:ascii="宋体" w:eastAsia="宋体" w:hAnsi="宋体" w:cs="宋体" w:hint="eastAsia"/>
          <w:noProof/>
        </w:rPr>
        <mc:AlternateContent>
          <mc:Choice Requires="wps">
            <w:drawing>
              <wp:anchor distT="0" distB="0" distL="113665" distR="113665" simplePos="0" relativeHeight="251659264" behindDoc="0" locked="0" layoutInCell="0" allowOverlap="1" wp14:anchorId="32F5E738" wp14:editId="1EB42417">
                <wp:simplePos x="0" y="0"/>
                <wp:positionH relativeFrom="column">
                  <wp:posOffset>-114300</wp:posOffset>
                </wp:positionH>
                <wp:positionV relativeFrom="paragraph">
                  <wp:posOffset>196850</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69832D07" id="直接连接符 1" o:spid="_x0000_s1026" style="position:absolute;left:0;text-align:left;z-index:251659264;visibility:visible;mso-wrap-style:square;mso-wrap-distance-left:8.95pt;mso-wrap-distance-top:0;mso-wrap-distance-right:8.95pt;mso-wrap-distance-bottom:0;mso-position-horizontal:absolute;mso-position-horizontal-relative:text;mso-position-vertical:absolute;mso-position-vertical-relative:text" from="-9pt,15.5pt" to="-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" o:allowincell="f"/>
            </w:pict>
          </mc:Fallback>
        </mc:AlternateContent>
      </w:r>
      <w:r>
        <w:rPr>
          <w:rFonts w:ascii="宋体" w:eastAsia="宋体" w:hAnsi="宋体" w:cs="宋体" w:hint="eastAsia"/>
          <w:bCs/>
          <w:spacing w:val="20"/>
          <w:sz w:val="52"/>
          <w:szCs w:val="52"/>
        </w:rPr>
        <w:t>采购文件</w:t>
      </w:r>
    </w:p>
    <w:p w14:paraId="0049F6E2" w14:textId="77777777" w:rsidR="0060024F" w:rsidRDefault="0060024F">
      <w:pPr>
        <w:rPr>
          <w:rFonts w:ascii="宋体" w:eastAsia="宋体" w:hAnsi="宋体" w:cs="宋体"/>
          <w:bCs/>
          <w:sz w:val="30"/>
        </w:rPr>
      </w:pPr>
    </w:p>
    <w:p w14:paraId="3090DE58" w14:textId="77777777" w:rsidR="0060024F" w:rsidRDefault="0060024F">
      <w:pPr>
        <w:tabs>
          <w:tab w:val="left" w:pos="9921"/>
        </w:tabs>
        <w:jc w:val="center"/>
        <w:rPr>
          <w:rFonts w:ascii="宋体" w:eastAsia="宋体" w:hAnsi="宋体" w:cs="宋体"/>
          <w:bCs/>
          <w:sz w:val="30"/>
        </w:rPr>
      </w:pPr>
    </w:p>
    <w:p w14:paraId="40AEB02F" w14:textId="77777777" w:rsidR="0060024F" w:rsidRDefault="0060024F">
      <w:pPr>
        <w:tabs>
          <w:tab w:val="left" w:pos="9921"/>
        </w:tabs>
        <w:jc w:val="center"/>
        <w:rPr>
          <w:rFonts w:ascii="宋体" w:eastAsia="宋体" w:hAnsi="宋体" w:cs="宋体"/>
          <w:bCs/>
          <w:sz w:val="30"/>
        </w:rPr>
      </w:pPr>
    </w:p>
    <w:p w14:paraId="08A9D79D" w14:textId="77777777" w:rsidR="0060024F" w:rsidRDefault="0060024F">
      <w:pPr>
        <w:tabs>
          <w:tab w:val="left" w:pos="9921"/>
        </w:tabs>
        <w:jc w:val="center"/>
        <w:rPr>
          <w:rFonts w:ascii="宋体" w:eastAsia="宋体" w:hAnsi="宋体" w:cs="宋体"/>
          <w:bCs/>
          <w:sz w:val="30"/>
        </w:rPr>
      </w:pPr>
    </w:p>
    <w:p w14:paraId="76C16205" w14:textId="77777777" w:rsidR="0060024F" w:rsidRDefault="0060024F">
      <w:pPr>
        <w:jc w:val="left"/>
        <w:rPr>
          <w:rFonts w:ascii="宋体" w:eastAsia="宋体" w:hAnsi="宋体" w:cs="宋体"/>
          <w:bCs/>
          <w:sz w:val="30"/>
        </w:rPr>
      </w:pPr>
    </w:p>
    <w:p w14:paraId="73DA5EA9" w14:textId="77777777" w:rsidR="0060024F" w:rsidRDefault="00000000">
      <w:pPr>
        <w:ind w:leftChars="700" w:left="1470"/>
        <w:textAlignment w:val="baseline"/>
        <w:rPr>
          <w:rFonts w:ascii="宋体" w:eastAsia="宋体" w:hAnsi="宋体" w:cs="宋体"/>
          <w:bCs/>
          <w:sz w:val="30"/>
          <w:szCs w:val="30"/>
        </w:rPr>
      </w:pPr>
      <w:r>
        <w:rPr>
          <w:rFonts w:ascii="宋体" w:eastAsia="宋体" w:hAnsi="宋体" w:cs="宋体" w:hint="eastAsia"/>
          <w:bCs/>
          <w:sz w:val="30"/>
          <w:szCs w:val="30"/>
        </w:rPr>
        <w:t>项目编号：TZLC20230511</w:t>
      </w:r>
    </w:p>
    <w:p w14:paraId="1B6E7B8C" w14:textId="77777777" w:rsidR="0060024F" w:rsidRDefault="00000000">
      <w:pPr>
        <w:ind w:leftChars="700" w:left="1470"/>
        <w:textAlignment w:val="baseline"/>
        <w:rPr>
          <w:rFonts w:ascii="宋体" w:eastAsia="宋体" w:hAnsi="宋体" w:cs="宋体"/>
          <w:bCs/>
          <w:sz w:val="30"/>
          <w:szCs w:val="30"/>
        </w:rPr>
      </w:pPr>
      <w:r>
        <w:rPr>
          <w:rFonts w:ascii="宋体" w:eastAsia="宋体" w:hAnsi="宋体" w:cs="宋体" w:hint="eastAsia"/>
          <w:bCs/>
          <w:sz w:val="30"/>
          <w:szCs w:val="30"/>
        </w:rPr>
        <w:t>项目名称：医学院实验实训（护理、口腔、生命科学馆）耗材采购项目</w:t>
      </w:r>
    </w:p>
    <w:p w14:paraId="788670F7" w14:textId="77777777" w:rsidR="0060024F" w:rsidRDefault="00000000">
      <w:pPr>
        <w:ind w:leftChars="700" w:left="1470"/>
        <w:textAlignment w:val="baseline"/>
        <w:rPr>
          <w:rFonts w:ascii="宋体" w:eastAsia="宋体" w:hAnsi="宋体" w:cs="宋体"/>
          <w:bCs/>
          <w:sz w:val="30"/>
          <w:szCs w:val="30"/>
        </w:rPr>
      </w:pPr>
      <w:r>
        <w:rPr>
          <w:rFonts w:ascii="宋体" w:eastAsia="宋体" w:hAnsi="宋体" w:cs="宋体" w:hint="eastAsia"/>
          <w:bCs/>
          <w:sz w:val="30"/>
          <w:szCs w:val="30"/>
        </w:rPr>
        <w:t>代理机构：泰州林诚项目管理有限公司</w:t>
      </w:r>
    </w:p>
    <w:p w14:paraId="58A89C08" w14:textId="77777777" w:rsidR="0060024F" w:rsidRDefault="0060024F">
      <w:pPr>
        <w:rPr>
          <w:rFonts w:ascii="宋体" w:eastAsia="宋体" w:hAnsi="宋体" w:cs="宋体"/>
          <w:bCs/>
          <w:sz w:val="32"/>
        </w:rPr>
      </w:pPr>
    </w:p>
    <w:p w14:paraId="5776B2C0" w14:textId="77777777" w:rsidR="0060024F" w:rsidRDefault="0060024F">
      <w:pPr>
        <w:rPr>
          <w:rFonts w:ascii="宋体" w:eastAsia="宋体" w:hAnsi="宋体" w:cs="宋体"/>
          <w:bCs/>
          <w:sz w:val="30"/>
        </w:rPr>
      </w:pPr>
    </w:p>
    <w:p w14:paraId="7FB45367" w14:textId="77777777" w:rsidR="0060024F" w:rsidRDefault="0060024F">
      <w:pPr>
        <w:rPr>
          <w:rFonts w:ascii="宋体" w:eastAsia="宋体" w:hAnsi="宋体" w:cs="宋体"/>
          <w:bCs/>
          <w:sz w:val="30"/>
        </w:rPr>
      </w:pPr>
    </w:p>
    <w:p w14:paraId="43F08696" w14:textId="77777777" w:rsidR="0060024F" w:rsidRDefault="0060024F">
      <w:pPr>
        <w:rPr>
          <w:rFonts w:ascii="宋体" w:eastAsia="宋体" w:hAnsi="宋体" w:cs="宋体"/>
          <w:bCs/>
          <w:sz w:val="30"/>
        </w:rPr>
      </w:pPr>
    </w:p>
    <w:p w14:paraId="7D67FF2E" w14:textId="77777777" w:rsidR="0060024F" w:rsidRDefault="00000000">
      <w:pPr>
        <w:jc w:val="center"/>
        <w:rPr>
          <w:rFonts w:ascii="宋体" w:eastAsia="宋体" w:hAnsi="宋体" w:cs="宋体"/>
          <w:bCs/>
          <w:spacing w:val="20"/>
          <w:sz w:val="36"/>
          <w:szCs w:val="36"/>
        </w:rPr>
      </w:pPr>
      <w:r>
        <w:rPr>
          <w:rFonts w:ascii="宋体" w:eastAsia="宋体" w:hAnsi="宋体" w:cs="宋体" w:hint="eastAsia"/>
          <w:bCs/>
          <w:spacing w:val="20"/>
          <w:sz w:val="36"/>
          <w:szCs w:val="36"/>
        </w:rPr>
        <w:t>二〇二三年五月</w:t>
      </w:r>
    </w:p>
    <w:p w14:paraId="19B58DFC" w14:textId="77777777" w:rsidR="0060024F" w:rsidRDefault="0060024F">
      <w:pPr>
        <w:jc w:val="center"/>
        <w:rPr>
          <w:rFonts w:ascii="宋体" w:eastAsia="宋体" w:hAnsi="宋体" w:cs="宋体"/>
          <w:bCs/>
          <w:sz w:val="48"/>
        </w:rPr>
        <w:sectPr w:rsidR="0060024F">
          <w:pgSz w:w="11906" w:h="16838"/>
          <w:pgMar w:top="1440" w:right="1800" w:bottom="1440" w:left="1800" w:header="851" w:footer="992" w:gutter="0"/>
          <w:cols w:space="425"/>
          <w:docGrid w:type="lines" w:linePitch="312"/>
        </w:sectPr>
      </w:pPr>
    </w:p>
    <w:p w14:paraId="6514C334" w14:textId="77777777" w:rsidR="0060024F" w:rsidRDefault="00000000">
      <w:pPr>
        <w:jc w:val="center"/>
        <w:rPr>
          <w:rFonts w:ascii="宋体" w:eastAsia="宋体" w:hAnsi="宋体" w:cs="宋体"/>
          <w:bCs/>
          <w:sz w:val="44"/>
          <w:szCs w:val="44"/>
        </w:rPr>
      </w:pPr>
      <w:r>
        <w:rPr>
          <w:rFonts w:ascii="宋体" w:eastAsia="宋体" w:hAnsi="宋体" w:cs="宋体" w:hint="eastAsia"/>
          <w:bCs/>
          <w:sz w:val="44"/>
          <w:szCs w:val="44"/>
        </w:rPr>
        <w:lastRenderedPageBreak/>
        <w:t>目 录</w:t>
      </w:r>
    </w:p>
    <w:p w14:paraId="689186BE" w14:textId="77777777" w:rsidR="0060024F" w:rsidRDefault="0060024F">
      <w:pPr>
        <w:rPr>
          <w:rFonts w:ascii="宋体" w:eastAsia="宋体" w:hAnsi="宋体" w:cs="宋体"/>
          <w:sz w:val="30"/>
          <w:szCs w:val="30"/>
        </w:rPr>
      </w:pPr>
    </w:p>
    <w:p w14:paraId="31EB1399" w14:textId="77777777" w:rsidR="0060024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一．询价邀请函</w:t>
      </w:r>
    </w:p>
    <w:p w14:paraId="225B8FA1" w14:textId="77777777" w:rsidR="0060024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二．供应商须知</w:t>
      </w:r>
    </w:p>
    <w:p w14:paraId="2DA1CC10" w14:textId="77777777" w:rsidR="0060024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三．项目技术要求和有关说明</w:t>
      </w:r>
    </w:p>
    <w:p w14:paraId="331E3A9C" w14:textId="77777777" w:rsidR="0060024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四．合同条款</w:t>
      </w:r>
    </w:p>
    <w:p w14:paraId="29BB4060" w14:textId="77777777" w:rsidR="0060024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五．附件</w:t>
      </w:r>
    </w:p>
    <w:p w14:paraId="0FA16437" w14:textId="77777777" w:rsidR="0060024F" w:rsidRDefault="0060024F">
      <w:pPr>
        <w:pStyle w:val="1"/>
        <w:jc w:val="center"/>
        <w:rPr>
          <w:rFonts w:ascii="宋体" w:hAnsi="宋体" w:cs="宋体"/>
        </w:rPr>
        <w:sectPr w:rsidR="0060024F">
          <w:pgSz w:w="11906" w:h="16838"/>
          <w:pgMar w:top="1440" w:right="1800" w:bottom="1440" w:left="1800" w:header="851" w:footer="992" w:gutter="0"/>
          <w:cols w:space="425"/>
          <w:docGrid w:type="lines" w:linePitch="312"/>
        </w:sectPr>
      </w:pPr>
    </w:p>
    <w:p w14:paraId="3D8E5471" w14:textId="77777777" w:rsidR="0060024F" w:rsidRDefault="00000000">
      <w:pPr>
        <w:pStyle w:val="1"/>
        <w:spacing w:line="360" w:lineRule="auto"/>
        <w:jc w:val="center"/>
        <w:rPr>
          <w:rFonts w:ascii="宋体" w:hAnsi="宋体" w:cs="宋体"/>
          <w:sz w:val="36"/>
          <w:szCs w:val="36"/>
        </w:rPr>
      </w:pPr>
      <w:r>
        <w:rPr>
          <w:rFonts w:ascii="宋体" w:hAnsi="宋体" w:cs="宋体" w:hint="eastAsia"/>
          <w:sz w:val="36"/>
          <w:szCs w:val="36"/>
        </w:rPr>
        <w:lastRenderedPageBreak/>
        <w:t>第一章</w:t>
      </w:r>
      <w:r>
        <w:rPr>
          <w:rFonts w:ascii="宋体" w:hAnsi="宋体" w:cs="宋体" w:hint="eastAsia"/>
          <w:sz w:val="36"/>
          <w:szCs w:val="36"/>
        </w:rPr>
        <w:tab/>
        <w:t>询价邀请函</w:t>
      </w:r>
    </w:p>
    <w:p w14:paraId="184A5150"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泰州林诚项目管理有限公司受泰州职业技术学院的委托，对</w:t>
      </w:r>
      <w:r>
        <w:rPr>
          <w:rFonts w:ascii="宋体" w:eastAsia="宋体" w:hAnsi="宋体" w:cs="宋体" w:hint="eastAsia"/>
          <w:kern w:val="0"/>
          <w:sz w:val="24"/>
          <w:szCs w:val="24"/>
        </w:rPr>
        <w:t>医学院实验实训（护理、口腔、生命科学馆）耗材</w:t>
      </w:r>
      <w:r>
        <w:rPr>
          <w:rFonts w:ascii="宋体" w:eastAsia="宋体" w:hAnsi="宋体" w:cs="宋体" w:hint="eastAsia"/>
          <w:bCs/>
          <w:sz w:val="24"/>
          <w:szCs w:val="24"/>
        </w:rPr>
        <w:t>进行询价采购，欢迎符合相关条件的供应商参加询价并提请注意下列相关事项：</w:t>
      </w:r>
    </w:p>
    <w:p w14:paraId="761E30DE"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（一）</w:t>
      </w:r>
      <w:r>
        <w:rPr>
          <w:rFonts w:ascii="宋体" w:eastAsia="宋体" w:hAnsi="宋体" w:cs="宋体" w:hint="eastAsia"/>
          <w:kern w:val="0"/>
          <w:sz w:val="24"/>
          <w:szCs w:val="24"/>
        </w:rPr>
        <w:t>采购项目信息</w:t>
      </w:r>
    </w:p>
    <w:p w14:paraId="7F45A76F"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1.项目名称：医学院实验实训（护理、口腔、生命科学馆）耗材采购项目</w:t>
      </w:r>
    </w:p>
    <w:p w14:paraId="2E355805"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2.项目编号：TZLC20230511</w:t>
      </w:r>
    </w:p>
    <w:p w14:paraId="4F7E73AF"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3.项目预算（最高限价）：32.5万元</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5670"/>
        <w:gridCol w:w="1599"/>
      </w:tblGrid>
      <w:tr w:rsidR="0060024F" w14:paraId="60F34D41" w14:textId="77777777">
        <w:trPr>
          <w:trHeight w:val="611"/>
          <w:jc w:val="center"/>
        </w:trPr>
        <w:tc>
          <w:tcPr>
            <w:tcW w:w="1000" w:type="dxa"/>
            <w:vAlign w:val="center"/>
          </w:tcPr>
          <w:p w14:paraId="4128DF6F" w14:textId="77777777" w:rsidR="0060024F" w:rsidRDefault="00000000">
            <w:pPr>
              <w:spacing w:line="360" w:lineRule="auto"/>
              <w:jc w:val="center"/>
              <w:rPr>
                <w:rFonts w:ascii="宋体" w:eastAsia="宋体" w:hAnsi="宋体" w:cs="宋体"/>
                <w:kern w:val="0"/>
                <w:sz w:val="24"/>
                <w:szCs w:val="24"/>
              </w:rPr>
            </w:pPr>
            <w:r>
              <w:rPr>
                <w:rFonts w:ascii="宋体" w:eastAsia="宋体" w:hAnsi="宋体" w:cs="宋体" w:hint="eastAsia"/>
                <w:bCs/>
                <w:sz w:val="24"/>
                <w:szCs w:val="24"/>
              </w:rPr>
              <w:t>序号</w:t>
            </w:r>
          </w:p>
        </w:tc>
        <w:tc>
          <w:tcPr>
            <w:tcW w:w="5670" w:type="dxa"/>
            <w:vAlign w:val="center"/>
          </w:tcPr>
          <w:p w14:paraId="58107D84" w14:textId="77777777" w:rsidR="0060024F" w:rsidRDefault="00000000">
            <w:pPr>
              <w:spacing w:line="360" w:lineRule="auto"/>
              <w:jc w:val="center"/>
              <w:rPr>
                <w:rFonts w:ascii="宋体" w:eastAsia="宋体" w:hAnsi="宋体" w:cs="宋体"/>
                <w:kern w:val="0"/>
                <w:sz w:val="24"/>
                <w:szCs w:val="24"/>
              </w:rPr>
            </w:pPr>
            <w:r>
              <w:rPr>
                <w:rFonts w:ascii="宋体" w:eastAsia="宋体" w:hAnsi="宋体" w:cs="宋体" w:hint="eastAsia"/>
                <w:bCs/>
                <w:sz w:val="24"/>
                <w:szCs w:val="24"/>
              </w:rPr>
              <w:t>分包名称</w:t>
            </w:r>
          </w:p>
        </w:tc>
        <w:tc>
          <w:tcPr>
            <w:tcW w:w="1599" w:type="dxa"/>
            <w:vAlign w:val="center"/>
          </w:tcPr>
          <w:p w14:paraId="0BAC02C7"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预算金额</w:t>
            </w:r>
          </w:p>
        </w:tc>
      </w:tr>
      <w:tr w:rsidR="0060024F" w14:paraId="21CDEFD3" w14:textId="77777777">
        <w:trPr>
          <w:trHeight w:val="521"/>
          <w:jc w:val="center"/>
        </w:trPr>
        <w:tc>
          <w:tcPr>
            <w:tcW w:w="1000" w:type="dxa"/>
            <w:vAlign w:val="center"/>
          </w:tcPr>
          <w:p w14:paraId="70E7A2F5"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包一</w:t>
            </w:r>
          </w:p>
        </w:tc>
        <w:tc>
          <w:tcPr>
            <w:tcW w:w="5670" w:type="dxa"/>
            <w:vAlign w:val="center"/>
          </w:tcPr>
          <w:p w14:paraId="016383E0"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sz w:val="24"/>
                <w:szCs w:val="24"/>
              </w:rPr>
              <w:t>护理专业实验实训耗材采购项目</w:t>
            </w:r>
          </w:p>
        </w:tc>
        <w:tc>
          <w:tcPr>
            <w:tcW w:w="1599" w:type="dxa"/>
            <w:vAlign w:val="center"/>
          </w:tcPr>
          <w:p w14:paraId="61C6C705"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150000元</w:t>
            </w:r>
          </w:p>
        </w:tc>
      </w:tr>
      <w:tr w:rsidR="0060024F" w14:paraId="0DA7BCCF" w14:textId="77777777">
        <w:trPr>
          <w:trHeight w:val="596"/>
          <w:jc w:val="center"/>
        </w:trPr>
        <w:tc>
          <w:tcPr>
            <w:tcW w:w="1000" w:type="dxa"/>
            <w:vAlign w:val="center"/>
          </w:tcPr>
          <w:p w14:paraId="74762AE5"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包二</w:t>
            </w:r>
          </w:p>
        </w:tc>
        <w:tc>
          <w:tcPr>
            <w:tcW w:w="5670" w:type="dxa"/>
            <w:vAlign w:val="center"/>
          </w:tcPr>
          <w:p w14:paraId="74588AB3"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sz w:val="24"/>
                <w:szCs w:val="24"/>
              </w:rPr>
              <w:t>口腔专业实验实训耗材采购项目</w:t>
            </w:r>
          </w:p>
        </w:tc>
        <w:tc>
          <w:tcPr>
            <w:tcW w:w="1599" w:type="dxa"/>
            <w:vAlign w:val="center"/>
          </w:tcPr>
          <w:p w14:paraId="03CDEA72"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60000元</w:t>
            </w:r>
          </w:p>
        </w:tc>
      </w:tr>
      <w:tr w:rsidR="0060024F" w14:paraId="19576557" w14:textId="77777777">
        <w:trPr>
          <w:trHeight w:val="601"/>
          <w:jc w:val="center"/>
        </w:trPr>
        <w:tc>
          <w:tcPr>
            <w:tcW w:w="1000" w:type="dxa"/>
            <w:vAlign w:val="center"/>
          </w:tcPr>
          <w:p w14:paraId="7702F6CF"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包三</w:t>
            </w:r>
          </w:p>
        </w:tc>
        <w:tc>
          <w:tcPr>
            <w:tcW w:w="5670" w:type="dxa"/>
            <w:vAlign w:val="center"/>
          </w:tcPr>
          <w:p w14:paraId="47C36A72" w14:textId="77777777" w:rsidR="0060024F" w:rsidRDefault="00000000">
            <w:pPr>
              <w:widowControl/>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环保型标本保存液采购项目</w:t>
            </w:r>
          </w:p>
        </w:tc>
        <w:tc>
          <w:tcPr>
            <w:tcW w:w="1599" w:type="dxa"/>
            <w:vAlign w:val="center"/>
          </w:tcPr>
          <w:p w14:paraId="2ED76C02"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61000元</w:t>
            </w:r>
          </w:p>
        </w:tc>
      </w:tr>
      <w:tr w:rsidR="0060024F" w14:paraId="21333EBB" w14:textId="77777777">
        <w:trPr>
          <w:trHeight w:val="576"/>
          <w:jc w:val="center"/>
        </w:trPr>
        <w:tc>
          <w:tcPr>
            <w:tcW w:w="1000" w:type="dxa"/>
            <w:vAlign w:val="center"/>
          </w:tcPr>
          <w:p w14:paraId="48D78190"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包四</w:t>
            </w:r>
          </w:p>
        </w:tc>
        <w:tc>
          <w:tcPr>
            <w:tcW w:w="5670" w:type="dxa"/>
            <w:vAlign w:val="center"/>
          </w:tcPr>
          <w:p w14:paraId="0E924BAE" w14:textId="77777777" w:rsidR="0060024F" w:rsidRDefault="00000000">
            <w:pPr>
              <w:widowControl/>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护理专业技能操作大赛耗材采购项目</w:t>
            </w:r>
          </w:p>
        </w:tc>
        <w:tc>
          <w:tcPr>
            <w:tcW w:w="1599" w:type="dxa"/>
            <w:vAlign w:val="center"/>
          </w:tcPr>
          <w:p w14:paraId="1D6E07F0" w14:textId="77777777" w:rsidR="0060024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54000元</w:t>
            </w:r>
          </w:p>
        </w:tc>
      </w:tr>
    </w:tbl>
    <w:p w14:paraId="45FA5CC8"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4.采购方式：询价</w:t>
      </w:r>
    </w:p>
    <w:p w14:paraId="30C63E1F"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5.采购人：泰州职业技术学院</w:t>
      </w:r>
    </w:p>
    <w:p w14:paraId="404A0075"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（二）供应商资格要求</w:t>
      </w:r>
    </w:p>
    <w:p w14:paraId="72005022" w14:textId="77777777" w:rsidR="0060024F" w:rsidRDefault="00000000">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1.具备《中华人民共和国政府采购法》第二十二条第一款规定的条件；</w:t>
      </w:r>
    </w:p>
    <w:p w14:paraId="110F1B12" w14:textId="77777777" w:rsidR="0060024F" w:rsidRDefault="00000000">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2.未被“信用中国”网站（</w:t>
      </w:r>
      <w:hyperlink r:id="rId8" w:history="1">
        <w:r>
          <w:rPr>
            <w:rFonts w:ascii="宋体" w:eastAsia="宋体" w:hAnsi="宋体" w:cs="宋体" w:hint="eastAsia"/>
            <w:sz w:val="24"/>
            <w:szCs w:val="24"/>
          </w:rPr>
          <w:t>www.creditchina.gov.cn</w:t>
        </w:r>
      </w:hyperlink>
      <w:r>
        <w:rPr>
          <w:rFonts w:ascii="宋体" w:eastAsia="宋体" w:hAnsi="宋体" w:cs="宋体" w:hint="eastAsia"/>
          <w:sz w:val="24"/>
          <w:szCs w:val="24"/>
        </w:rPr>
        <w:t>）列入失信执行人、重大税收违法案件当事人名单、政府采购严重违法失信行为记录名单；</w:t>
      </w:r>
    </w:p>
    <w:p w14:paraId="0B8E389D"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bCs/>
          <w:sz w:val="24"/>
          <w:szCs w:val="24"/>
        </w:rPr>
        <w:t>3.</w:t>
      </w:r>
      <w:r>
        <w:rPr>
          <w:rFonts w:ascii="宋体" w:eastAsia="宋体" w:hAnsi="宋体" w:cs="宋体" w:hint="eastAsia"/>
          <w:sz w:val="24"/>
          <w:szCs w:val="24"/>
        </w:rPr>
        <w:t>具备</w:t>
      </w:r>
      <w:r>
        <w:rPr>
          <w:rFonts w:ascii="宋体" w:eastAsia="宋体" w:hAnsi="宋体" w:cs="宋体" w:hint="eastAsia"/>
          <w:kern w:val="0"/>
          <w:sz w:val="24"/>
          <w:szCs w:val="24"/>
        </w:rPr>
        <w:t>采购人根据采购项目的特殊要求规定的</w:t>
      </w:r>
      <w:r>
        <w:rPr>
          <w:rFonts w:ascii="宋体" w:eastAsia="宋体" w:hAnsi="宋体" w:cs="宋体" w:hint="eastAsia"/>
          <w:sz w:val="24"/>
          <w:szCs w:val="24"/>
        </w:rPr>
        <w:t>以下</w:t>
      </w:r>
      <w:r>
        <w:rPr>
          <w:rFonts w:ascii="宋体" w:eastAsia="宋体" w:hAnsi="宋体" w:cs="宋体" w:hint="eastAsia"/>
          <w:kern w:val="0"/>
          <w:sz w:val="24"/>
          <w:szCs w:val="24"/>
        </w:rPr>
        <w:t>特定条</w:t>
      </w:r>
      <w:r>
        <w:rPr>
          <w:rFonts w:ascii="宋体" w:eastAsia="宋体" w:hAnsi="宋体" w:cs="宋体" w:hint="eastAsia"/>
          <w:sz w:val="24"/>
          <w:szCs w:val="24"/>
        </w:rPr>
        <w:t>件：</w:t>
      </w:r>
      <w:r>
        <w:rPr>
          <w:rFonts w:ascii="宋体" w:eastAsia="宋体" w:hAnsi="宋体" w:cs="宋体" w:hint="eastAsia"/>
          <w:kern w:val="0"/>
          <w:sz w:val="24"/>
          <w:szCs w:val="24"/>
        </w:rPr>
        <w:t>包一、包二、包四的供应商需具有二类及以上的医疗器械经营许可证；</w:t>
      </w:r>
    </w:p>
    <w:p w14:paraId="6A1EA5EA"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4.不接受联合体投标。</w:t>
      </w:r>
    </w:p>
    <w:p w14:paraId="34CFFBC4"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（三）询价文件的获取</w:t>
      </w:r>
    </w:p>
    <w:p w14:paraId="29FA6E6A"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时间：2023年5月12日至2023年5月16日，每天上午9:00至下午17:00（北京时间，法定节假日除外 ）</w:t>
      </w:r>
    </w:p>
    <w:p w14:paraId="076A94AE"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地点：泰州职业技术学院网页下载</w:t>
      </w:r>
    </w:p>
    <w:p w14:paraId="1ED68538"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方式：</w:t>
      </w:r>
      <w:hyperlink r:id="rId9" w:history="1">
        <w:r>
          <w:rPr>
            <w:rStyle w:val="af1"/>
            <w:rFonts w:ascii="宋体" w:eastAsia="宋体" w:hAnsi="宋体" w:cs="宋体" w:hint="eastAsia"/>
            <w:kern w:val="0"/>
            <w:sz w:val="24"/>
            <w:szCs w:val="24"/>
          </w:rPr>
          <w:t>发送确认函至邮箱（3317004925@qq.com）</w:t>
        </w:r>
      </w:hyperlink>
    </w:p>
    <w:p w14:paraId="26C17D0D"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售价：本项目不收取报名费。</w:t>
      </w:r>
    </w:p>
    <w:p w14:paraId="67E72F0A"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（四）询价时间、地点</w:t>
      </w:r>
    </w:p>
    <w:p w14:paraId="2B04923D"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询价文件接收开始时间：2023年5月18日 14:00。</w:t>
      </w:r>
    </w:p>
    <w:p w14:paraId="696AEE72"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询价文件接收截止时间：2023年5月18日14:30，询价</w:t>
      </w:r>
      <w:r>
        <w:rPr>
          <w:rFonts w:ascii="宋体" w:eastAsia="宋体" w:hAnsi="宋体" w:cs="宋体" w:hint="eastAsia"/>
          <w:sz w:val="24"/>
          <w:szCs w:val="24"/>
        </w:rPr>
        <w:t>截止时间后的响应文件恕不接受。</w:t>
      </w:r>
    </w:p>
    <w:p w14:paraId="464A85C6" w14:textId="77777777" w:rsidR="0060024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询价文件接收地点：泰州市开发区雪铁龙路1号(梦创中心南楼二楼会议室三）</w:t>
      </w:r>
      <w:r>
        <w:rPr>
          <w:rFonts w:ascii="宋体" w:eastAsia="宋体" w:hAnsi="宋体" w:cs="宋体" w:hint="eastAsia"/>
          <w:bCs/>
          <w:sz w:val="24"/>
          <w:szCs w:val="24"/>
        </w:rPr>
        <w:t>。</w:t>
      </w:r>
    </w:p>
    <w:p w14:paraId="33FAC829"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（五）响应文件份数：响应文件一式叁份，正本壹份、副本貳份</w:t>
      </w:r>
    </w:p>
    <w:p w14:paraId="36DD8E75"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（六）本项目联系方式</w:t>
      </w:r>
    </w:p>
    <w:p w14:paraId="6CAEF5DE" w14:textId="77777777" w:rsidR="0060024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采购代理机构：泰州林诚项目管理有限公司</w:t>
      </w:r>
    </w:p>
    <w:p w14:paraId="0F1B3DE9" w14:textId="77777777" w:rsidR="0060024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地址:泰州市开发区雪铁龙路1号(梦创中心南楼2006室）</w:t>
      </w:r>
    </w:p>
    <w:p w14:paraId="2322DBA7" w14:textId="77777777" w:rsidR="0060024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 xml:space="preserve">项目联系人:王女士        电话：19951167066   </w:t>
      </w:r>
    </w:p>
    <w:p w14:paraId="0B515E80" w14:textId="77777777" w:rsidR="0060024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采购人：泰州职业技术学院</w:t>
      </w:r>
    </w:p>
    <w:p w14:paraId="4BA31D41" w14:textId="77777777" w:rsidR="0060024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 xml:space="preserve">联系人：窦老师           电话：13951165139    </w:t>
      </w:r>
    </w:p>
    <w:p w14:paraId="4BA62EC3" w14:textId="77777777" w:rsidR="0060024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地址：泰州市医药高新区天星路8号</w:t>
      </w:r>
    </w:p>
    <w:p w14:paraId="415CDB1D" w14:textId="77777777" w:rsidR="0060024F" w:rsidRDefault="00000000">
      <w:pPr>
        <w:spacing w:line="360" w:lineRule="auto"/>
        <w:ind w:firstLineChars="200" w:firstLine="480"/>
        <w:rPr>
          <w:rStyle w:val="NormalCharacter"/>
          <w:rFonts w:ascii="宋体" w:eastAsia="宋体" w:hAnsi="宋体" w:cs="宋体"/>
          <w:bCs/>
          <w:sz w:val="24"/>
          <w:szCs w:val="24"/>
        </w:rPr>
      </w:pPr>
      <w:r>
        <w:rPr>
          <w:rFonts w:ascii="宋体" w:eastAsia="宋体" w:hAnsi="宋体" w:cs="宋体" w:hint="eastAsia"/>
          <w:sz w:val="24"/>
        </w:rPr>
        <w:t>（七）</w:t>
      </w:r>
      <w:r>
        <w:rPr>
          <w:rStyle w:val="NormalCharacter"/>
          <w:rFonts w:ascii="宋体" w:eastAsia="宋体" w:hAnsi="宋体" w:cs="宋体" w:hint="eastAsia"/>
          <w:bCs/>
          <w:sz w:val="24"/>
          <w:szCs w:val="24"/>
        </w:rPr>
        <w:t>确认函</w:t>
      </w:r>
    </w:p>
    <w:p w14:paraId="224EAD12" w14:textId="77777777" w:rsidR="0060024F" w:rsidRDefault="00000000">
      <w:pPr>
        <w:shd w:val="clear" w:color="auto" w:fill="FFFFFF"/>
        <w:spacing w:line="360" w:lineRule="auto"/>
        <w:ind w:firstLineChars="200" w:firstLine="480"/>
        <w:jc w:val="center"/>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确认函</w:t>
      </w:r>
    </w:p>
    <w:p w14:paraId="3F525498" w14:textId="77777777" w:rsidR="0060024F" w:rsidRDefault="00000000">
      <w:pPr>
        <w:shd w:val="clear" w:color="auto" w:fill="FFFFFF"/>
        <w:spacing w:line="360" w:lineRule="auto"/>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泰州职业技术学院：</w:t>
      </w:r>
    </w:p>
    <w:p w14:paraId="548428E1" w14:textId="77777777" w:rsidR="0060024F"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我公司已知</w:t>
      </w:r>
      <w:r>
        <w:rPr>
          <w:rStyle w:val="NormalCharacter"/>
          <w:rFonts w:ascii="宋体" w:eastAsia="宋体" w:hAnsi="宋体" w:cs="宋体" w:hint="eastAsia"/>
          <w:kern w:val="0"/>
          <w:sz w:val="24"/>
          <w:szCs w:val="24"/>
          <w:u w:val="single"/>
        </w:rPr>
        <w:t xml:space="preserve">       </w:t>
      </w:r>
      <w:r>
        <w:rPr>
          <w:rStyle w:val="NormalCharacter"/>
          <w:rFonts w:ascii="宋体" w:eastAsia="宋体" w:hAnsi="宋体" w:cs="宋体" w:hint="eastAsia"/>
          <w:kern w:val="0"/>
          <w:sz w:val="24"/>
          <w:szCs w:val="24"/>
        </w:rPr>
        <w:t>项目的相关要求，并完全清晰理解全部内容，不存在任何误解之处，同意放弃提出质疑的权利。经我公司认真研究，决定无保留地接受采购文件的所有条款，准时参加本项目</w:t>
      </w:r>
      <w:r>
        <w:rPr>
          <w:rStyle w:val="NormalCharacter"/>
          <w:rFonts w:ascii="宋体" w:eastAsia="宋体" w:hAnsi="宋体" w:cs="宋体" w:hint="eastAsia"/>
          <w:kern w:val="0"/>
          <w:sz w:val="24"/>
          <w:szCs w:val="24"/>
          <w:u w:val="single"/>
        </w:rPr>
        <w:t xml:space="preserve">包          </w:t>
      </w:r>
      <w:r>
        <w:rPr>
          <w:rStyle w:val="NormalCharacter"/>
          <w:rFonts w:ascii="宋体" w:eastAsia="宋体" w:hAnsi="宋体" w:cs="宋体" w:hint="eastAsia"/>
          <w:kern w:val="0"/>
          <w:sz w:val="24"/>
          <w:szCs w:val="24"/>
        </w:rPr>
        <w:t>的询价活动。</w:t>
      </w:r>
    </w:p>
    <w:p w14:paraId="6D211B86" w14:textId="77777777" w:rsidR="0060024F" w:rsidRDefault="0060024F">
      <w:pPr>
        <w:shd w:val="clear" w:color="auto" w:fill="FFFFFF"/>
        <w:spacing w:line="360" w:lineRule="auto"/>
        <w:jc w:val="left"/>
        <w:rPr>
          <w:rStyle w:val="NormalCharacter"/>
          <w:rFonts w:ascii="宋体" w:eastAsia="宋体" w:hAnsi="宋体" w:cs="宋体"/>
          <w:kern w:val="0"/>
          <w:sz w:val="24"/>
          <w:szCs w:val="24"/>
        </w:rPr>
      </w:pPr>
    </w:p>
    <w:p w14:paraId="2A29D114" w14:textId="77777777" w:rsidR="0060024F"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单位名称（盖章）：</w:t>
      </w:r>
    </w:p>
    <w:p w14:paraId="2146A73D" w14:textId="77777777" w:rsidR="0060024F"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联系人：</w:t>
      </w:r>
    </w:p>
    <w:p w14:paraId="2E8A80C4" w14:textId="77777777" w:rsidR="0060024F"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联系电话：</w:t>
      </w:r>
    </w:p>
    <w:p w14:paraId="04C41E97" w14:textId="1EAADC3E" w:rsidR="0060024F" w:rsidRDefault="00000000" w:rsidP="00AF075C">
      <w:pPr>
        <w:shd w:val="clear" w:color="auto" w:fill="FFFFFF"/>
        <w:spacing w:line="360" w:lineRule="auto"/>
        <w:ind w:firstLineChars="200" w:firstLine="480"/>
        <w:jc w:val="left"/>
        <w:rPr>
          <w:rFonts w:ascii="宋体" w:hAnsi="宋体" w:cs="宋体"/>
          <w:sz w:val="36"/>
          <w:szCs w:val="36"/>
        </w:rPr>
      </w:pPr>
      <w:r>
        <w:rPr>
          <w:rStyle w:val="NormalCharacter"/>
          <w:rFonts w:ascii="宋体" w:eastAsia="宋体" w:hAnsi="宋体" w:cs="宋体" w:hint="eastAsia"/>
          <w:kern w:val="0"/>
          <w:sz w:val="24"/>
          <w:szCs w:val="24"/>
        </w:rPr>
        <w:t>注：供应商于2023年5月16日17时将确认函发送至邮箱（3317004925@qq.com)，供应商应如实填写有关内容和信息，如内容不完整，造成无法联系的，其引发的不良后果由供应商自行承担。未在规定的时间内提供资料的，采购人有权拒绝其询价。</w:t>
      </w:r>
      <w:r>
        <w:rPr>
          <w:rFonts w:ascii="宋体" w:eastAsia="宋体" w:hAnsi="宋体" w:cs="宋体" w:hint="eastAsia"/>
          <w:sz w:val="36"/>
          <w:szCs w:val="36"/>
        </w:rPr>
        <w:br w:type="page"/>
      </w:r>
    </w:p>
    <w:p w14:paraId="72D64BB6" w14:textId="77777777" w:rsidR="0060024F" w:rsidRDefault="00000000">
      <w:pPr>
        <w:pStyle w:val="1"/>
        <w:spacing w:line="360" w:lineRule="auto"/>
        <w:ind w:firstLineChars="800" w:firstLine="2891"/>
        <w:rPr>
          <w:rFonts w:ascii="宋体" w:hAnsi="宋体" w:cs="宋体"/>
          <w:sz w:val="36"/>
          <w:szCs w:val="36"/>
        </w:rPr>
      </w:pPr>
      <w:r>
        <w:rPr>
          <w:rFonts w:ascii="宋体" w:hAnsi="宋体" w:cs="宋体" w:hint="eastAsia"/>
          <w:sz w:val="36"/>
          <w:szCs w:val="36"/>
        </w:rPr>
        <w:lastRenderedPageBreak/>
        <w:t>第二章 供应商须知</w:t>
      </w:r>
    </w:p>
    <w:p w14:paraId="2223828D" w14:textId="77777777" w:rsidR="0060024F" w:rsidRDefault="00000000">
      <w:pPr>
        <w:tabs>
          <w:tab w:val="left" w:pos="1845"/>
        </w:tabs>
        <w:spacing w:line="360" w:lineRule="auto"/>
        <w:jc w:val="left"/>
        <w:rPr>
          <w:rFonts w:ascii="宋体" w:eastAsia="宋体" w:hAnsi="宋体" w:cs="宋体"/>
          <w:bCs/>
          <w:sz w:val="24"/>
          <w:szCs w:val="24"/>
        </w:rPr>
      </w:pPr>
      <w:r>
        <w:rPr>
          <w:rFonts w:ascii="宋体" w:eastAsia="宋体" w:hAnsi="宋体" w:cs="宋体" w:hint="eastAsia"/>
          <w:bCs/>
          <w:sz w:val="24"/>
          <w:szCs w:val="24"/>
        </w:rPr>
        <w:t>(一) 遵循原则：</w:t>
      </w:r>
    </w:p>
    <w:p w14:paraId="47541165"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公开透明原则、公平竞争原则、公正原则和诚实信用原则。</w:t>
      </w:r>
    </w:p>
    <w:p w14:paraId="7F2C360A"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(二) 采购文件：</w:t>
      </w:r>
    </w:p>
    <w:p w14:paraId="5E22227B" w14:textId="77777777" w:rsidR="0060024F"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1.采购文件包括本文件目录所列全部内容，供应商应仔细阅读，并在响应文件中充分响应采购文件的所有要求。</w:t>
      </w:r>
    </w:p>
    <w:p w14:paraId="5E91A478" w14:textId="77777777" w:rsidR="0060024F"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2.采购文件中的“法定代表人”是指供应商的营业执照或相关部门的登记证明文件中的“法定代表人”或“负责人”。</w:t>
      </w:r>
    </w:p>
    <w:p w14:paraId="145F7CFE" w14:textId="77777777" w:rsidR="0060024F"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3.供应商应按采购文件要求提交全部资料并对采购文件各项内容做出实质性响应，否则报价无效。</w:t>
      </w:r>
    </w:p>
    <w:p w14:paraId="2E4AD73E" w14:textId="77777777" w:rsidR="0060024F"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4.采购文件仅作为本次询价项目使用。</w:t>
      </w:r>
    </w:p>
    <w:p w14:paraId="08303D7E" w14:textId="77777777" w:rsidR="0060024F" w:rsidRDefault="00000000">
      <w:pPr>
        <w:tabs>
          <w:tab w:val="left" w:pos="630"/>
        </w:tabs>
        <w:spacing w:line="360" w:lineRule="auto"/>
        <w:jc w:val="left"/>
        <w:rPr>
          <w:rFonts w:ascii="宋体" w:eastAsia="宋体" w:hAnsi="宋体" w:cs="宋体"/>
          <w:bCs/>
          <w:sz w:val="24"/>
          <w:szCs w:val="24"/>
        </w:rPr>
      </w:pPr>
      <w:r>
        <w:rPr>
          <w:rFonts w:ascii="宋体" w:eastAsia="宋体" w:hAnsi="宋体" w:cs="宋体" w:hint="eastAsia"/>
          <w:bCs/>
          <w:sz w:val="24"/>
          <w:szCs w:val="24"/>
        </w:rPr>
        <w:t>（三）采购文件的解释：</w:t>
      </w:r>
    </w:p>
    <w:p w14:paraId="3DB3C7B1" w14:textId="77777777" w:rsidR="0060024F" w:rsidRDefault="00000000">
      <w:pPr>
        <w:tabs>
          <w:tab w:val="left" w:pos="945"/>
        </w:tabs>
        <w:spacing w:line="360" w:lineRule="auto"/>
        <w:ind w:left="523"/>
        <w:rPr>
          <w:rFonts w:ascii="宋体" w:eastAsia="宋体" w:hAnsi="宋体" w:cs="宋体"/>
          <w:bCs/>
          <w:sz w:val="24"/>
          <w:szCs w:val="24"/>
        </w:rPr>
      </w:pPr>
      <w:r>
        <w:rPr>
          <w:rFonts w:ascii="宋体" w:eastAsia="宋体" w:hAnsi="宋体" w:cs="宋体" w:hint="eastAsia"/>
          <w:bCs/>
          <w:sz w:val="24"/>
          <w:szCs w:val="24"/>
        </w:rPr>
        <w:t>本文件的最终解释权归泰州职业技术学院。</w:t>
      </w:r>
    </w:p>
    <w:p w14:paraId="35009EA1" w14:textId="77777777" w:rsidR="0060024F"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 xml:space="preserve">（四）采购文件的补充或修正： </w:t>
      </w:r>
    </w:p>
    <w:p w14:paraId="73D24B58" w14:textId="77777777" w:rsidR="0060024F" w:rsidRDefault="00000000">
      <w:pPr>
        <w:numPr>
          <w:ilvl w:val="0"/>
          <w:numId w:val="1"/>
        </w:numPr>
        <w:tabs>
          <w:tab w:val="clear" w:pos="898"/>
          <w:tab w:val="left" w:pos="525"/>
          <w:tab w:val="left" w:pos="945"/>
          <w:tab w:val="left" w:pos="1050"/>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在报价截止时间三个工作日前泰州林诚项目管理有限公司可对采购文件进行必要的澄清或者修改，不足三个工作日的，将顺延提交响应文件的截止时间。</w:t>
      </w:r>
    </w:p>
    <w:p w14:paraId="65A16C66" w14:textId="77777777" w:rsidR="0060024F" w:rsidRDefault="00000000">
      <w:pPr>
        <w:numPr>
          <w:ilvl w:val="0"/>
          <w:numId w:val="1"/>
        </w:numPr>
        <w:tabs>
          <w:tab w:val="clear" w:pos="898"/>
          <w:tab w:val="left" w:pos="525"/>
          <w:tab w:val="left" w:pos="945"/>
          <w:tab w:val="left" w:pos="1050"/>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如需对采购文件进行补充或修正，泰州林诚项目管理有限公司将在</w:t>
      </w:r>
      <w:r>
        <w:rPr>
          <w:rFonts w:ascii="宋体" w:eastAsia="宋体" w:hAnsi="宋体" w:cs="宋体" w:hint="eastAsia"/>
          <w:kern w:val="0"/>
          <w:sz w:val="24"/>
          <w:szCs w:val="24"/>
        </w:rPr>
        <w:t>泰州职业技术学院网</w:t>
      </w:r>
      <w:r>
        <w:rPr>
          <w:rFonts w:ascii="宋体" w:eastAsia="宋体" w:hAnsi="宋体" w:cs="宋体" w:hint="eastAsia"/>
          <w:bCs/>
          <w:sz w:val="24"/>
          <w:szCs w:val="24"/>
        </w:rPr>
        <w:t>发布更正公告,该补充或修正的内容为采购文件的组成部分。供应商应在报价截止时间前关注原采购公告媒体上发布的相关更正公告。因供应商未尽注意义务，未及时全面地关注更正公告导致其提交的报价材料不符合泰州林诚项目管理有限公司要求，而造成的损失及风险（包括但不限于未成交）由供应商自行承担。</w:t>
      </w:r>
    </w:p>
    <w:p w14:paraId="7CC86196" w14:textId="77777777" w:rsidR="0060024F"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（五）响应文件的组成：</w:t>
      </w:r>
    </w:p>
    <w:p w14:paraId="2E54C435" w14:textId="77777777" w:rsidR="0060024F" w:rsidRDefault="00000000">
      <w:pPr>
        <w:numPr>
          <w:ilvl w:val="0"/>
          <w:numId w:val="2"/>
        </w:numPr>
        <w:tabs>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响应函（</w:t>
      </w:r>
      <w:r>
        <w:rPr>
          <w:rFonts w:ascii="宋体" w:eastAsia="宋体" w:hAnsi="宋体" w:cs="宋体" w:hint="eastAsia"/>
          <w:b/>
          <w:bCs/>
          <w:sz w:val="24"/>
          <w:szCs w:val="24"/>
        </w:rPr>
        <w:t>格式见附件）</w:t>
      </w:r>
    </w:p>
    <w:p w14:paraId="04F803E4" w14:textId="77777777" w:rsidR="0060024F" w:rsidRDefault="00000000">
      <w:pPr>
        <w:numPr>
          <w:ilvl w:val="0"/>
          <w:numId w:val="2"/>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资格、资信证明文件：</w:t>
      </w:r>
    </w:p>
    <w:p w14:paraId="39BA051D" w14:textId="77777777" w:rsidR="0060024F" w:rsidRDefault="00000000">
      <w:pPr>
        <w:numPr>
          <w:ilvl w:val="0"/>
          <w:numId w:val="3"/>
        </w:numPr>
        <w:tabs>
          <w:tab w:val="left" w:pos="420"/>
          <w:tab w:val="left" w:pos="1155"/>
        </w:tabs>
        <w:spacing w:line="360" w:lineRule="auto"/>
        <w:jc w:val="left"/>
        <w:rPr>
          <w:rFonts w:ascii="宋体" w:eastAsia="宋体" w:hAnsi="宋体" w:cs="宋体"/>
          <w:bCs/>
          <w:sz w:val="24"/>
          <w:szCs w:val="24"/>
        </w:rPr>
      </w:pPr>
      <w:r>
        <w:rPr>
          <w:rFonts w:ascii="宋体" w:eastAsia="宋体" w:hAnsi="宋体" w:cs="宋体" w:hint="eastAsia"/>
          <w:bCs/>
          <w:sz w:val="24"/>
          <w:szCs w:val="24"/>
        </w:rPr>
        <w:t>关于无重大违法记录的书面声明（</w:t>
      </w:r>
      <w:r>
        <w:rPr>
          <w:rFonts w:ascii="宋体" w:eastAsia="宋体" w:hAnsi="宋体" w:cs="宋体" w:hint="eastAsia"/>
          <w:b/>
          <w:bCs/>
          <w:sz w:val="24"/>
          <w:szCs w:val="24"/>
        </w:rPr>
        <w:t>格式见附件</w:t>
      </w:r>
      <w:r>
        <w:rPr>
          <w:rFonts w:ascii="宋体" w:eastAsia="宋体" w:hAnsi="宋体" w:cs="宋体" w:hint="eastAsia"/>
          <w:bCs/>
          <w:sz w:val="24"/>
          <w:szCs w:val="24"/>
        </w:rPr>
        <w:t>）</w:t>
      </w:r>
    </w:p>
    <w:p w14:paraId="306307B9" w14:textId="77777777" w:rsidR="0060024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供应商营业执照或相关部门的登记证明文件复印件；</w:t>
      </w:r>
    </w:p>
    <w:p w14:paraId="622C040B" w14:textId="77777777" w:rsidR="0060024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lastRenderedPageBreak/>
        <w:t>供应商法定代表人授权委托书</w:t>
      </w:r>
      <w:r>
        <w:rPr>
          <w:rFonts w:ascii="宋体" w:eastAsia="宋体" w:hAnsi="宋体" w:cs="宋体" w:hint="eastAsia"/>
          <w:sz w:val="24"/>
          <w:szCs w:val="24"/>
        </w:rPr>
        <w:t>（</w:t>
      </w:r>
      <w:r>
        <w:rPr>
          <w:rFonts w:ascii="宋体" w:eastAsia="宋体" w:hAnsi="宋体" w:cs="宋体" w:hint="eastAsia"/>
          <w:b/>
          <w:bCs/>
          <w:sz w:val="24"/>
          <w:szCs w:val="24"/>
        </w:rPr>
        <w:t>格式见附件，法定代表人亲自参加报价的除外</w:t>
      </w:r>
      <w:r>
        <w:rPr>
          <w:rFonts w:ascii="宋体" w:eastAsia="宋体" w:hAnsi="宋体" w:cs="宋体" w:hint="eastAsia"/>
          <w:sz w:val="24"/>
          <w:szCs w:val="24"/>
        </w:rPr>
        <w:t>）；</w:t>
      </w:r>
    </w:p>
    <w:p w14:paraId="4DA410E8" w14:textId="77777777" w:rsidR="0060024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供应商法定代表人身份证复印件；</w:t>
      </w:r>
    </w:p>
    <w:p w14:paraId="2A29783D" w14:textId="77777777" w:rsidR="0060024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供应商法定代表人授权代表身份证复印件（</w:t>
      </w:r>
      <w:r>
        <w:rPr>
          <w:rFonts w:ascii="宋体" w:eastAsia="宋体" w:hAnsi="宋体" w:cs="宋体" w:hint="eastAsia"/>
          <w:b/>
          <w:bCs/>
          <w:sz w:val="24"/>
          <w:szCs w:val="24"/>
        </w:rPr>
        <w:t>法定代表人亲自参加报价的除外</w:t>
      </w:r>
      <w:r>
        <w:rPr>
          <w:rFonts w:ascii="宋体" w:eastAsia="宋体" w:hAnsi="宋体" w:cs="宋体" w:hint="eastAsia"/>
          <w:bCs/>
          <w:sz w:val="24"/>
          <w:szCs w:val="24"/>
        </w:rPr>
        <w:t>）</w:t>
      </w:r>
      <w:r>
        <w:rPr>
          <w:rFonts w:ascii="宋体" w:eastAsia="宋体" w:hAnsi="宋体" w:cs="宋体" w:hint="eastAsia"/>
          <w:sz w:val="24"/>
          <w:szCs w:val="24"/>
        </w:rPr>
        <w:t>；</w:t>
      </w:r>
    </w:p>
    <w:p w14:paraId="13F67B7A" w14:textId="77777777" w:rsidR="0060024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供应商近六个月中任意一个月份(不含询价当月) 的财务状况报告（资产负债表和利润表）或由会计师事务所出具的近两年内任一年度的审计报告和所附已审财务报告复印件；</w:t>
      </w:r>
    </w:p>
    <w:p w14:paraId="71EBBD73" w14:textId="77777777" w:rsidR="0060024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供应商近六个月中任意一个月份(不含询价当月) 的依法缴纳税收和社会保障资金的相关材料（提供相关主管部门证明或银行代扣证明）复印件；</w:t>
      </w:r>
    </w:p>
    <w:p w14:paraId="7BCFE593" w14:textId="77777777" w:rsidR="0060024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承诺书（</w:t>
      </w:r>
      <w:r>
        <w:rPr>
          <w:rFonts w:ascii="宋体" w:eastAsia="宋体" w:hAnsi="宋体" w:cs="宋体" w:hint="eastAsia"/>
          <w:b/>
          <w:bCs/>
          <w:sz w:val="24"/>
          <w:szCs w:val="24"/>
        </w:rPr>
        <w:t>格式见附件</w:t>
      </w:r>
      <w:r>
        <w:rPr>
          <w:rFonts w:ascii="宋体" w:eastAsia="宋体" w:hAnsi="宋体" w:cs="宋体" w:hint="eastAsia"/>
          <w:bCs/>
          <w:sz w:val="24"/>
          <w:szCs w:val="24"/>
        </w:rPr>
        <w:t>）；</w:t>
      </w:r>
    </w:p>
    <w:p w14:paraId="71A741E5" w14:textId="77777777" w:rsidR="0060024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采购人要求的特定资质证明复印件（</w:t>
      </w:r>
      <w:r>
        <w:rPr>
          <w:rFonts w:ascii="宋体" w:eastAsia="宋体" w:hAnsi="宋体" w:cs="宋体" w:hint="eastAsia"/>
          <w:b/>
          <w:bCs/>
          <w:sz w:val="24"/>
          <w:szCs w:val="24"/>
        </w:rPr>
        <w:t>详见“询价邀请函”-“供应商资格要求”）</w:t>
      </w:r>
      <w:r>
        <w:rPr>
          <w:rFonts w:ascii="宋体" w:eastAsia="宋体" w:hAnsi="宋体" w:cs="宋体" w:hint="eastAsia"/>
          <w:bCs/>
          <w:sz w:val="24"/>
          <w:szCs w:val="24"/>
        </w:rPr>
        <w:t>。</w:t>
      </w:r>
    </w:p>
    <w:p w14:paraId="3897D405" w14:textId="77777777" w:rsidR="0060024F" w:rsidRDefault="00000000">
      <w:pPr>
        <w:numPr>
          <w:ilvl w:val="0"/>
          <w:numId w:val="2"/>
        </w:numPr>
        <w:tabs>
          <w:tab w:val="left" w:pos="525"/>
          <w:tab w:val="left" w:pos="945"/>
        </w:tabs>
        <w:spacing w:line="360" w:lineRule="auto"/>
        <w:ind w:left="0" w:firstLineChars="218" w:firstLine="523"/>
        <w:rPr>
          <w:rFonts w:ascii="宋体" w:eastAsia="宋体" w:hAnsi="宋体" w:cs="宋体"/>
          <w:b/>
          <w:bCs/>
          <w:sz w:val="24"/>
          <w:szCs w:val="24"/>
        </w:rPr>
      </w:pPr>
      <w:r>
        <w:rPr>
          <w:rFonts w:ascii="宋体" w:eastAsia="宋体" w:hAnsi="宋体" w:cs="宋体" w:hint="eastAsia"/>
          <w:bCs/>
          <w:sz w:val="24"/>
          <w:szCs w:val="24"/>
        </w:rPr>
        <w:t>报价一览表和明细表</w:t>
      </w:r>
      <w:r>
        <w:rPr>
          <w:rFonts w:ascii="宋体" w:eastAsia="宋体" w:hAnsi="宋体" w:cs="宋体" w:hint="eastAsia"/>
          <w:b/>
          <w:bCs/>
          <w:sz w:val="24"/>
          <w:szCs w:val="24"/>
        </w:rPr>
        <w:t>（格式见附件）</w:t>
      </w:r>
    </w:p>
    <w:p w14:paraId="33AD97F6" w14:textId="77777777" w:rsidR="0060024F" w:rsidRDefault="00000000">
      <w:pPr>
        <w:numPr>
          <w:ilvl w:val="0"/>
          <w:numId w:val="2"/>
        </w:numPr>
        <w:tabs>
          <w:tab w:val="left" w:pos="525"/>
          <w:tab w:val="left" w:pos="945"/>
        </w:tabs>
        <w:spacing w:line="360" w:lineRule="auto"/>
        <w:ind w:left="0" w:firstLineChars="218" w:firstLine="523"/>
        <w:rPr>
          <w:rFonts w:ascii="宋体" w:eastAsia="宋体" w:hAnsi="宋体" w:cs="宋体"/>
          <w:b/>
          <w:bCs/>
          <w:sz w:val="24"/>
          <w:szCs w:val="24"/>
        </w:rPr>
      </w:pPr>
      <w:r>
        <w:rPr>
          <w:rFonts w:ascii="宋体" w:eastAsia="宋体" w:hAnsi="宋体" w:cs="宋体" w:hint="eastAsia"/>
          <w:bCs/>
          <w:sz w:val="24"/>
          <w:szCs w:val="24"/>
        </w:rPr>
        <w:t>采购需求响应表</w:t>
      </w:r>
      <w:r>
        <w:rPr>
          <w:rFonts w:ascii="宋体" w:eastAsia="宋体" w:hAnsi="宋体" w:cs="宋体" w:hint="eastAsia"/>
          <w:b/>
          <w:bCs/>
          <w:sz w:val="24"/>
          <w:szCs w:val="24"/>
        </w:rPr>
        <w:t>（格式见附件）</w:t>
      </w:r>
    </w:p>
    <w:p w14:paraId="25AB9189" w14:textId="77777777" w:rsidR="0060024F" w:rsidRDefault="00000000">
      <w:pPr>
        <w:numPr>
          <w:ilvl w:val="0"/>
          <w:numId w:val="2"/>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要求采购人提供的配合</w:t>
      </w:r>
      <w:r>
        <w:rPr>
          <w:rFonts w:ascii="宋体" w:eastAsia="宋体" w:hAnsi="宋体" w:cs="宋体" w:hint="eastAsia"/>
          <w:b/>
          <w:bCs/>
          <w:sz w:val="24"/>
          <w:szCs w:val="24"/>
        </w:rPr>
        <w:t>（如有自拟并自行添加）</w:t>
      </w:r>
    </w:p>
    <w:p w14:paraId="41FAEE17" w14:textId="77777777" w:rsidR="0060024F" w:rsidRDefault="00000000">
      <w:pPr>
        <w:numPr>
          <w:ilvl w:val="0"/>
          <w:numId w:val="2"/>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其它（供应商认为有必要提</w:t>
      </w:r>
      <w:r>
        <w:rPr>
          <w:rFonts w:ascii="宋体" w:eastAsia="宋体" w:hAnsi="宋体" w:cs="宋体" w:hint="eastAsia"/>
          <w:b/>
          <w:bCs/>
          <w:sz w:val="24"/>
          <w:szCs w:val="24"/>
        </w:rPr>
        <w:t>供的声明和文件，如有自拟并自行添加</w:t>
      </w:r>
      <w:r>
        <w:rPr>
          <w:rFonts w:ascii="宋体" w:eastAsia="宋体" w:hAnsi="宋体" w:cs="宋体" w:hint="eastAsia"/>
          <w:bCs/>
          <w:sz w:val="24"/>
          <w:szCs w:val="24"/>
        </w:rPr>
        <w:t>）</w:t>
      </w:r>
    </w:p>
    <w:p w14:paraId="528CC078" w14:textId="77777777" w:rsidR="0060024F" w:rsidRDefault="00000000">
      <w:pPr>
        <w:tabs>
          <w:tab w:val="left" w:pos="1050"/>
        </w:tabs>
        <w:spacing w:line="360" w:lineRule="auto"/>
        <w:ind w:firstLineChars="218" w:firstLine="523"/>
        <w:rPr>
          <w:rFonts w:ascii="宋体" w:eastAsia="宋体" w:hAnsi="宋体" w:cs="宋体"/>
          <w:bCs/>
          <w:sz w:val="24"/>
          <w:szCs w:val="24"/>
        </w:rPr>
      </w:pPr>
      <w:r>
        <w:rPr>
          <w:rFonts w:ascii="宋体" w:eastAsia="宋体" w:hAnsi="宋体" w:cs="宋体" w:hint="eastAsia"/>
          <w:bCs/>
          <w:sz w:val="24"/>
          <w:szCs w:val="24"/>
        </w:rPr>
        <w:t>上述1-4项供应商必须按要求全部提供，否则响应文件无效。</w:t>
      </w:r>
    </w:p>
    <w:p w14:paraId="7CC0ACCF" w14:textId="77777777" w:rsidR="0060024F"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（六）响应文件的制作：</w:t>
      </w:r>
    </w:p>
    <w:p w14:paraId="06B26CA6" w14:textId="77777777" w:rsidR="0060024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所有文件、往来函件均应使用简体中文（规格、型号辅助符号例外）。</w:t>
      </w:r>
    </w:p>
    <w:p w14:paraId="05FEE211" w14:textId="77777777" w:rsidR="0060024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响应文件由供应商按要求参考给定格式如实填写（编写），须有供应商（盖章）、法定代表人或法定代表人授权代表签字或盖章，方为有效，未尽事宜可自行补充。</w:t>
      </w:r>
    </w:p>
    <w:p w14:paraId="1E335DC6" w14:textId="77777777" w:rsidR="0060024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sz w:val="24"/>
          <w:szCs w:val="24"/>
          <w:lang w:val="zh-CN"/>
        </w:rPr>
        <w:t>如无特别说明，</w:t>
      </w:r>
      <w:r>
        <w:rPr>
          <w:rFonts w:ascii="宋体" w:eastAsia="宋体" w:hAnsi="宋体" w:cs="宋体" w:hint="eastAsia"/>
          <w:bCs/>
          <w:sz w:val="24"/>
          <w:szCs w:val="24"/>
        </w:rPr>
        <w:t>供应商报价一律以人民币为报价结算货币,结算单位为“元”。</w:t>
      </w:r>
    </w:p>
    <w:p w14:paraId="33A1463A" w14:textId="77777777" w:rsidR="0060024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响应文件应用不褪色的墨水书写或打印。</w:t>
      </w:r>
    </w:p>
    <w:p w14:paraId="4D0FFBFB" w14:textId="77777777" w:rsidR="0060024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响应文件应按照“响应文件的组成”顺序制作，并编制目录、页码，装订成册。</w:t>
      </w:r>
    </w:p>
    <w:p w14:paraId="7942AF03" w14:textId="77777777" w:rsidR="0060024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响应文件一式叁份，正本壹份，副本貳份，并注明“正本”、“副本”</w:t>
      </w:r>
      <w:r>
        <w:rPr>
          <w:rFonts w:ascii="宋体" w:eastAsia="宋体" w:hAnsi="宋体" w:cs="宋体" w:hint="eastAsia"/>
          <w:bCs/>
          <w:sz w:val="24"/>
          <w:szCs w:val="24"/>
        </w:rPr>
        <w:lastRenderedPageBreak/>
        <w:t>字样，密封，同时注明项目名称及编号并加盖公章。</w:t>
      </w:r>
    </w:p>
    <w:p w14:paraId="0E40F656" w14:textId="77777777" w:rsidR="0060024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响应文件不应有涂改、增删和潦草之处，如有必须修改时，修改处必须有供应商盖章、法定代表人或法定代表人授权代表的签字。</w:t>
      </w:r>
    </w:p>
    <w:p w14:paraId="6D36F89D" w14:textId="77777777" w:rsidR="0060024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报价费用自理。</w:t>
      </w:r>
    </w:p>
    <w:p w14:paraId="70EC81CA" w14:textId="77777777" w:rsidR="0060024F"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（七）无效响应文件的确认：</w:t>
      </w:r>
    </w:p>
    <w:p w14:paraId="3C3C0BCF"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供应商有下列情况之一者，其响应文件无效：</w:t>
      </w:r>
    </w:p>
    <w:p w14:paraId="669DCD8D"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响应文件未按规定的期限、地点送达的；</w:t>
      </w:r>
    </w:p>
    <w:p w14:paraId="4EE393C1"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响应文件未按要求密封、签署、盖章的；</w:t>
      </w:r>
    </w:p>
    <w:p w14:paraId="0BA844C8"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供应商的法定代表人或法定代表人授权代表，未准时参加询价采购会议的；</w:t>
      </w:r>
    </w:p>
    <w:p w14:paraId="51637530"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供应商的法定代表人授权代表，无法定代表人授权委托书的；</w:t>
      </w:r>
    </w:p>
    <w:p w14:paraId="6F9385AE"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不具备采购文件中规定的资格要求或未按采购文件规定的要求提供资格、资信证明文件的；</w:t>
      </w:r>
    </w:p>
    <w:p w14:paraId="097C5CD9"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sz w:val="24"/>
          <w:szCs w:val="24"/>
        </w:rPr>
        <w:t>被“信用中国”网站（</w:t>
      </w:r>
      <w:hyperlink r:id="rId10" w:history="1">
        <w:r>
          <w:rPr>
            <w:rFonts w:ascii="宋体" w:eastAsia="宋体" w:hAnsi="宋体" w:cs="宋体" w:hint="eastAsia"/>
            <w:sz w:val="24"/>
            <w:szCs w:val="24"/>
          </w:rPr>
          <w:t>www.creditchina.gov.cn</w:t>
        </w:r>
      </w:hyperlink>
      <w:r>
        <w:rPr>
          <w:rFonts w:ascii="宋体" w:eastAsia="宋体" w:hAnsi="宋体" w:cs="宋体" w:hint="eastAsia"/>
          <w:sz w:val="24"/>
          <w:szCs w:val="24"/>
        </w:rPr>
        <w:t>）列入失信执行人、重大税收违法案件当事人名单、政府采购严重违法失信行为记录名单的；</w:t>
      </w:r>
    </w:p>
    <w:p w14:paraId="0302B565"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响应文件未按采购文件规定的内容和要求填写的；</w:t>
      </w:r>
    </w:p>
    <w:p w14:paraId="19F59EE3"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响应文件书写潦草、字迹模糊不清、无法辨认的；</w:t>
      </w:r>
    </w:p>
    <w:p w14:paraId="7EDD30F9"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响应文件中有采购文件未允许提供的选择性内容的；</w:t>
      </w:r>
    </w:p>
    <w:p w14:paraId="06ACAE61"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不同供应商委托同一单位或者个人办理报价事宜的；</w:t>
      </w:r>
    </w:p>
    <w:p w14:paraId="29AA84B3"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不同供应商的单位负责人为同一人或者存在直接控股、管理关系的；</w:t>
      </w:r>
    </w:p>
    <w:p w14:paraId="0DB1891E"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不同供应商的响应文件的装订形式、纸张情况、目录序号、排版格式、文字风格等存在明显的相似性或一致性，特征显示由同一单位或者同一个人编制的；</w:t>
      </w:r>
    </w:p>
    <w:p w14:paraId="6EE5FF50"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不同供应商响应文件内容存在非正常一致、项目组成员出现同一人、响应文件中错误（或异常）一致或雷同、电子文档信息一致或雷同的、报价呈规律性差异的；</w:t>
      </w:r>
    </w:p>
    <w:p w14:paraId="0880A1D8"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不同供应商的报价资料相互混装、不同供应商的委托代理人、项目负责人以及其他相关人员有在同一个单位缴纳社会保险、同一响应文件中单位名称落款与公章不是同一单位的；</w:t>
      </w:r>
    </w:p>
    <w:p w14:paraId="49CD7FA9"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lastRenderedPageBreak/>
        <w:t>项目（标段）总报价超过本项目（标段）预算或最高限价的；</w:t>
      </w:r>
    </w:p>
    <w:p w14:paraId="6BA745F7"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提供虚假材料的（包括工商营业执照、财务报表、资格证明文件等）；</w:t>
      </w:r>
    </w:p>
    <w:p w14:paraId="0B341131"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询价小组认定供应商报价明显不合理，有可能影响商品质量和不能诚信履约的；</w:t>
      </w:r>
    </w:p>
    <w:p w14:paraId="67842D09"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除单一来源采购项目外，为采购项目提供整体设计、规范编制或者项目管理、监理、检测等服务的；</w:t>
      </w:r>
    </w:p>
    <w:p w14:paraId="54C0A0DD"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响应文件内容不全或不符合采购文件中规定的其它实质性要求的；</w:t>
      </w:r>
    </w:p>
    <w:p w14:paraId="7CE81C04" w14:textId="77777777" w:rsidR="0060024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法律法规和采购文件规定的其它无效情形。</w:t>
      </w:r>
    </w:p>
    <w:p w14:paraId="6F87CE92" w14:textId="77777777" w:rsidR="0060024F" w:rsidRDefault="00000000">
      <w:pPr>
        <w:spacing w:line="360" w:lineRule="auto"/>
        <w:rPr>
          <w:rFonts w:ascii="宋体" w:eastAsia="宋体" w:hAnsi="宋体" w:cs="宋体"/>
          <w:sz w:val="24"/>
          <w:szCs w:val="24"/>
        </w:rPr>
      </w:pPr>
      <w:r>
        <w:rPr>
          <w:rFonts w:ascii="宋体" w:eastAsia="宋体" w:hAnsi="宋体" w:cs="宋体" w:hint="eastAsia"/>
          <w:sz w:val="24"/>
          <w:szCs w:val="24"/>
        </w:rPr>
        <w:t>（八）评审：</w:t>
      </w:r>
    </w:p>
    <w:p w14:paraId="480CA077" w14:textId="77777777" w:rsidR="0060024F" w:rsidRDefault="00000000">
      <w:pPr>
        <w:tabs>
          <w:tab w:val="left" w:pos="630"/>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评审工作由泰州林诚项目管理有限公司负责组织。</w:t>
      </w:r>
    </w:p>
    <w:p w14:paraId="2774BE96" w14:textId="77777777" w:rsidR="0060024F" w:rsidRDefault="00000000">
      <w:pPr>
        <w:tabs>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具体评审事务由依法组建的询价小组负责。如有争议最终由询价小组认定。</w:t>
      </w:r>
    </w:p>
    <w:p w14:paraId="44C053AA" w14:textId="77777777" w:rsidR="0060024F" w:rsidRDefault="00000000">
      <w:pPr>
        <w:numPr>
          <w:ilvl w:val="1"/>
          <w:numId w:val="6"/>
        </w:numPr>
        <w:tabs>
          <w:tab w:val="clear" w:pos="1290"/>
          <w:tab w:val="left" w:pos="525"/>
          <w:tab w:val="left" w:pos="630"/>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响应文件的审查</w:t>
      </w:r>
    </w:p>
    <w:p w14:paraId="21566C10" w14:textId="77777777" w:rsidR="0060024F" w:rsidRDefault="00000000">
      <w:pPr>
        <w:numPr>
          <w:ilvl w:val="3"/>
          <w:numId w:val="6"/>
        </w:numPr>
        <w:tabs>
          <w:tab w:val="clear" w:pos="1830"/>
          <w:tab w:val="left" w:pos="525"/>
          <w:tab w:val="left" w:pos="63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报价一览表内容与明细表内容不一致的，以报价一览表为准。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0B7C6A59" w14:textId="77777777" w:rsidR="0060024F" w:rsidRDefault="00000000">
      <w:pPr>
        <w:numPr>
          <w:ilvl w:val="3"/>
          <w:numId w:val="6"/>
        </w:numPr>
        <w:tabs>
          <w:tab w:val="clear" w:pos="1830"/>
          <w:tab w:val="left" w:pos="525"/>
          <w:tab w:val="left" w:pos="63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正本与副本不符，以正本为准。</w:t>
      </w:r>
    </w:p>
    <w:p w14:paraId="3F088537" w14:textId="77777777" w:rsidR="0060024F" w:rsidRDefault="00000000">
      <w:pPr>
        <w:numPr>
          <w:ilvl w:val="1"/>
          <w:numId w:val="6"/>
        </w:numPr>
        <w:tabs>
          <w:tab w:val="clear" w:pos="1290"/>
          <w:tab w:val="left" w:pos="525"/>
          <w:tab w:val="left" w:pos="840"/>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评审程序</w:t>
      </w:r>
    </w:p>
    <w:p w14:paraId="44EB6140" w14:textId="77777777" w:rsidR="0060024F" w:rsidRDefault="00000000">
      <w:pPr>
        <w:numPr>
          <w:ilvl w:val="0"/>
          <w:numId w:val="7"/>
        </w:numPr>
        <w:tabs>
          <w:tab w:val="left" w:pos="63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响应文件初审。初审分为资格性检查和符合性检查。</w:t>
      </w:r>
    </w:p>
    <w:p w14:paraId="14FEBF07" w14:textId="77777777" w:rsidR="0060024F" w:rsidRDefault="00000000">
      <w:pPr>
        <w:numPr>
          <w:ilvl w:val="0"/>
          <w:numId w:val="8"/>
        </w:numPr>
        <w:tabs>
          <w:tab w:val="clear" w:pos="570"/>
          <w:tab w:val="left" w:pos="210"/>
          <w:tab w:val="left" w:pos="945"/>
          <w:tab w:val="left" w:pos="136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资格性检查。依据法律法规和采购文件的规定，对响应文件中的资格证明等进行审查；通过“信用中国”网站（</w:t>
      </w:r>
      <w:hyperlink r:id="rId11" w:history="1">
        <w:r>
          <w:rPr>
            <w:rFonts w:ascii="宋体" w:eastAsia="宋体" w:hAnsi="宋体" w:cs="宋体" w:hint="eastAsia"/>
            <w:bCs/>
            <w:sz w:val="24"/>
            <w:szCs w:val="24"/>
          </w:rPr>
          <w:t>www.creditchina.gov.cn</w:t>
        </w:r>
      </w:hyperlink>
      <w:r>
        <w:rPr>
          <w:rFonts w:ascii="宋体" w:eastAsia="宋体" w:hAnsi="宋体" w:cs="宋体" w:hint="eastAsia"/>
          <w:bCs/>
          <w:sz w:val="24"/>
          <w:szCs w:val="24"/>
        </w:rPr>
        <w:t>）查询报价供应商在报价截止时间之前，是否被列入</w:t>
      </w:r>
      <w:r>
        <w:rPr>
          <w:rFonts w:ascii="宋体" w:eastAsia="宋体" w:hAnsi="宋体" w:cs="宋体" w:hint="eastAsia"/>
          <w:sz w:val="24"/>
          <w:szCs w:val="24"/>
        </w:rPr>
        <w:t>失信执行人、重大税收违法案件当事人名单、政府采购严重违法失信行为记录名单，</w:t>
      </w:r>
      <w:r>
        <w:rPr>
          <w:rFonts w:ascii="宋体" w:eastAsia="宋体" w:hAnsi="宋体" w:cs="宋体" w:hint="eastAsia"/>
          <w:bCs/>
          <w:sz w:val="24"/>
          <w:szCs w:val="24"/>
        </w:rPr>
        <w:t>以确定报价供应商是否具备报价资格。</w:t>
      </w:r>
    </w:p>
    <w:p w14:paraId="0BF31CCE" w14:textId="77777777" w:rsidR="0060024F" w:rsidRDefault="00000000">
      <w:pPr>
        <w:numPr>
          <w:ilvl w:val="0"/>
          <w:numId w:val="8"/>
        </w:numPr>
        <w:tabs>
          <w:tab w:val="clear" w:pos="570"/>
          <w:tab w:val="left" w:pos="210"/>
          <w:tab w:val="left" w:pos="945"/>
          <w:tab w:val="left" w:pos="136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符合性检查。依据采购文件的规定，从响应文件的有效性、完整性和对采购文件的响应程度进行审查，以确定是否对采购文件的实质性要求做出响应。</w:t>
      </w:r>
    </w:p>
    <w:p w14:paraId="08A4B33A" w14:textId="77777777" w:rsidR="0060024F" w:rsidRDefault="00000000">
      <w:pPr>
        <w:numPr>
          <w:ilvl w:val="0"/>
          <w:numId w:val="7"/>
        </w:numPr>
        <w:tabs>
          <w:tab w:val="left" w:pos="42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澄清有关问题。对响应文件中含义不明确、同类问题表述不一致或者有明显文字和计算错误的内容，询价小组可以书面形式（应当由询价小组专家签字）要求供应商做出必要的澄清、说明或者纠正。供应商的澄清、说明或者补正应当采用书面形式，由其授权的代表签字。</w:t>
      </w:r>
    </w:p>
    <w:p w14:paraId="317C67E0" w14:textId="77777777" w:rsidR="0060024F" w:rsidRDefault="00000000">
      <w:pPr>
        <w:numPr>
          <w:ilvl w:val="1"/>
          <w:numId w:val="6"/>
        </w:numPr>
        <w:tabs>
          <w:tab w:val="clear" w:pos="1290"/>
          <w:tab w:val="left" w:pos="525"/>
          <w:tab w:val="left" w:pos="840"/>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lastRenderedPageBreak/>
        <w:t>成交标准</w:t>
      </w:r>
    </w:p>
    <w:p w14:paraId="0CA9D1DF" w14:textId="77777777" w:rsidR="0060024F" w:rsidRDefault="00000000">
      <w:pPr>
        <w:tabs>
          <w:tab w:val="left" w:pos="840"/>
          <w:tab w:val="left" w:pos="1050"/>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本项目在质量和服务均能满足采购文件实质性响应要求的前提下，以提出最低报价的供应商为成交供应商。如因最低评审价相同导致无法确定成交供应商的，则由采购人抽签决定。</w:t>
      </w:r>
    </w:p>
    <w:p w14:paraId="69E51527" w14:textId="77777777" w:rsidR="0060024F" w:rsidRDefault="00000000">
      <w:pPr>
        <w:spacing w:line="360" w:lineRule="auto"/>
        <w:rPr>
          <w:rFonts w:ascii="宋体" w:eastAsia="宋体" w:hAnsi="宋体" w:cs="宋体"/>
          <w:sz w:val="24"/>
          <w:szCs w:val="24"/>
        </w:rPr>
      </w:pPr>
      <w:r>
        <w:rPr>
          <w:rFonts w:ascii="宋体" w:eastAsia="宋体" w:hAnsi="宋体" w:cs="宋体" w:hint="eastAsia"/>
          <w:sz w:val="24"/>
          <w:szCs w:val="24"/>
        </w:rPr>
        <w:t>（九）确定成交供应商：</w:t>
      </w:r>
    </w:p>
    <w:p w14:paraId="14695B67" w14:textId="77777777" w:rsidR="0060024F" w:rsidRDefault="00000000">
      <w:pPr>
        <w:numPr>
          <w:ilvl w:val="0"/>
          <w:numId w:val="9"/>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询价小组对通过资格性检查和符合性检查的有效响应文件，根据成交标准确定成交供应商。</w:t>
      </w:r>
    </w:p>
    <w:p w14:paraId="28E436EA" w14:textId="77777777" w:rsidR="0060024F" w:rsidRDefault="00000000">
      <w:pPr>
        <w:numPr>
          <w:ilvl w:val="0"/>
          <w:numId w:val="9"/>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泰州林诚项目管理有限公司将在</w:t>
      </w:r>
      <w:r>
        <w:rPr>
          <w:rFonts w:ascii="宋体" w:eastAsia="宋体" w:hAnsi="宋体" w:cs="宋体" w:hint="eastAsia"/>
          <w:kern w:val="0"/>
          <w:sz w:val="24"/>
          <w:szCs w:val="24"/>
        </w:rPr>
        <w:t>泰州职业技术学院网</w:t>
      </w:r>
      <w:r>
        <w:rPr>
          <w:rFonts w:ascii="宋体" w:eastAsia="宋体" w:hAnsi="宋体" w:cs="宋体" w:hint="eastAsia"/>
          <w:bCs/>
          <w:sz w:val="24"/>
          <w:szCs w:val="24"/>
        </w:rPr>
        <w:t>发布成交结果公告。泰州林诚项目管理有限公司和询价小组对未成交原因不做解释。如有质疑，应在法定质疑期限内，即</w:t>
      </w:r>
      <w:r>
        <w:rPr>
          <w:rFonts w:ascii="宋体" w:eastAsia="宋体" w:hAnsi="宋体" w:cs="宋体" w:hint="eastAsia"/>
          <w:sz w:val="24"/>
          <w:szCs w:val="24"/>
        </w:rPr>
        <w:t>成交结果公告</w:t>
      </w:r>
      <w:r>
        <w:rPr>
          <w:rFonts w:ascii="宋体" w:eastAsia="宋体" w:hAnsi="宋体" w:cs="宋体" w:hint="eastAsia"/>
          <w:bCs/>
          <w:kern w:val="0"/>
          <w:sz w:val="24"/>
          <w:szCs w:val="24"/>
        </w:rPr>
        <w:t>期限届满之日</w:t>
      </w:r>
      <w:r>
        <w:rPr>
          <w:rFonts w:ascii="宋体" w:eastAsia="宋体" w:hAnsi="宋体" w:cs="宋体" w:hint="eastAsia"/>
          <w:sz w:val="24"/>
          <w:szCs w:val="24"/>
        </w:rPr>
        <w:t>起7个工作日</w:t>
      </w:r>
      <w:r>
        <w:rPr>
          <w:rFonts w:ascii="宋体" w:eastAsia="宋体" w:hAnsi="宋体" w:cs="宋体" w:hint="eastAsia"/>
          <w:bCs/>
          <w:sz w:val="24"/>
          <w:szCs w:val="24"/>
        </w:rPr>
        <w:t>内，以书面形式送达采购人或者泰州林诚项目管理有限公司。质疑函应当列明具体的质疑事项及事实根据，认为自己合法权益受到损害的相关证据材料以及质疑供应商的名称、地址、邮编、联系人、联系电话、日期，同时该质疑函应由供应商法定代表人签字并加盖单位公章（原件）。采购人或者泰州林诚项目管理有限公司将在收到符合上述要求的书面质疑后七个工作日内，对质疑内容做出答复。供应商在法定质疑期限外送达的质疑函或法定质疑期限内送达的质疑函不符合上述要求的均为无效质疑，不予受理。</w:t>
      </w:r>
    </w:p>
    <w:p w14:paraId="561B8733" w14:textId="77777777" w:rsidR="0060024F" w:rsidRDefault="00000000">
      <w:pPr>
        <w:numPr>
          <w:ilvl w:val="0"/>
          <w:numId w:val="9"/>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采购代理机构向成交方发出《成交通知书》。</w:t>
      </w:r>
    </w:p>
    <w:p w14:paraId="791E8159" w14:textId="77777777" w:rsidR="0060024F" w:rsidRDefault="00000000">
      <w:pPr>
        <w:spacing w:line="360" w:lineRule="auto"/>
        <w:rPr>
          <w:rFonts w:ascii="宋体" w:eastAsia="宋体" w:hAnsi="宋体" w:cs="宋体"/>
          <w:sz w:val="24"/>
          <w:szCs w:val="24"/>
        </w:rPr>
      </w:pPr>
      <w:r>
        <w:rPr>
          <w:rFonts w:ascii="宋体" w:eastAsia="宋体" w:hAnsi="宋体" w:cs="宋体" w:hint="eastAsia"/>
          <w:sz w:val="24"/>
          <w:szCs w:val="24"/>
        </w:rPr>
        <w:t>（十）采购终止：</w:t>
      </w:r>
    </w:p>
    <w:p w14:paraId="22551AA9" w14:textId="77777777" w:rsidR="0060024F" w:rsidRDefault="00000000">
      <w:pPr>
        <w:spacing w:line="360" w:lineRule="auto"/>
        <w:ind w:firstLineChars="218" w:firstLine="523"/>
        <w:rPr>
          <w:rFonts w:ascii="宋体" w:eastAsia="宋体" w:hAnsi="宋体" w:cs="宋体"/>
          <w:bCs/>
          <w:sz w:val="24"/>
          <w:szCs w:val="24"/>
        </w:rPr>
      </w:pPr>
      <w:r>
        <w:rPr>
          <w:rFonts w:ascii="宋体" w:eastAsia="宋体" w:hAnsi="宋体" w:cs="宋体" w:hint="eastAsia"/>
          <w:bCs/>
          <w:sz w:val="24"/>
          <w:szCs w:val="24"/>
        </w:rPr>
        <w:t>在询价采购中，出现下列情况之一的，本次采购活动终止：</w:t>
      </w:r>
    </w:p>
    <w:p w14:paraId="35EC8B74" w14:textId="77777777" w:rsidR="0060024F" w:rsidRDefault="00000000">
      <w:pPr>
        <w:numPr>
          <w:ilvl w:val="0"/>
          <w:numId w:val="10"/>
        </w:numPr>
        <w:tabs>
          <w:tab w:val="clear" w:pos="570"/>
          <w:tab w:val="right" w:pos="180"/>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因情况变化，不再符合规定的询价采购方式适用情形的；</w:t>
      </w:r>
    </w:p>
    <w:p w14:paraId="4EAEB49C" w14:textId="77777777" w:rsidR="0060024F" w:rsidRDefault="00000000">
      <w:pPr>
        <w:numPr>
          <w:ilvl w:val="0"/>
          <w:numId w:val="10"/>
        </w:numPr>
        <w:tabs>
          <w:tab w:val="clear" w:pos="570"/>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出现影响采购公正的违法、违规行为的；</w:t>
      </w:r>
    </w:p>
    <w:p w14:paraId="1F53ABDA" w14:textId="77777777" w:rsidR="0060024F" w:rsidRDefault="00000000">
      <w:pPr>
        <w:numPr>
          <w:ilvl w:val="0"/>
          <w:numId w:val="10"/>
        </w:numPr>
        <w:tabs>
          <w:tab w:val="clear" w:pos="570"/>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在采购过程中符合竞争要求的供应商或者报价未超过预算的供应商不足3家的。</w:t>
      </w:r>
    </w:p>
    <w:p w14:paraId="67F4823D" w14:textId="77777777" w:rsidR="0060024F" w:rsidRDefault="00000000">
      <w:pPr>
        <w:spacing w:line="360" w:lineRule="auto"/>
        <w:rPr>
          <w:rFonts w:ascii="宋体" w:eastAsia="宋体" w:hAnsi="宋体" w:cs="宋体"/>
          <w:sz w:val="24"/>
          <w:szCs w:val="24"/>
        </w:rPr>
      </w:pPr>
      <w:r>
        <w:rPr>
          <w:rFonts w:ascii="宋体" w:eastAsia="宋体" w:hAnsi="宋体" w:cs="宋体" w:hint="eastAsia"/>
          <w:sz w:val="24"/>
          <w:szCs w:val="24"/>
        </w:rPr>
        <w:t>（十一）不良行为：</w:t>
      </w:r>
    </w:p>
    <w:p w14:paraId="2A355945" w14:textId="77777777" w:rsidR="0060024F" w:rsidRDefault="00000000">
      <w:pPr>
        <w:tabs>
          <w:tab w:val="right" w:pos="735"/>
          <w:tab w:val="left" w:pos="945"/>
          <w:tab w:val="left" w:pos="1470"/>
        </w:tabs>
        <w:spacing w:line="360" w:lineRule="auto"/>
        <w:ind w:firstLineChars="218" w:firstLine="523"/>
        <w:rPr>
          <w:rFonts w:ascii="宋体" w:eastAsia="宋体" w:hAnsi="宋体" w:cs="宋体"/>
          <w:sz w:val="24"/>
          <w:szCs w:val="24"/>
        </w:rPr>
      </w:pPr>
      <w:r>
        <w:rPr>
          <w:rFonts w:ascii="宋体" w:eastAsia="宋体" w:hAnsi="宋体" w:cs="宋体" w:hint="eastAsia"/>
          <w:bCs/>
          <w:sz w:val="24"/>
          <w:szCs w:val="24"/>
        </w:rPr>
        <w:t>成交供应商有下列情形之一的，</w:t>
      </w:r>
      <w:r>
        <w:rPr>
          <w:rFonts w:ascii="宋体" w:eastAsia="宋体" w:hAnsi="宋体" w:cs="宋体" w:hint="eastAsia"/>
          <w:sz w:val="24"/>
          <w:szCs w:val="24"/>
        </w:rPr>
        <w:t>必须限期改正，情节严重的，列入不良行为记录名单，在1至3年内禁止参加政府采购活动，并予以通报：</w:t>
      </w:r>
    </w:p>
    <w:p w14:paraId="5BAE7040" w14:textId="77777777" w:rsidR="0060024F" w:rsidRDefault="00000000">
      <w:pPr>
        <w:numPr>
          <w:ilvl w:val="3"/>
          <w:numId w:val="6"/>
        </w:numPr>
        <w:tabs>
          <w:tab w:val="clear" w:pos="1830"/>
          <w:tab w:val="left" w:pos="315"/>
          <w:tab w:val="left" w:pos="735"/>
          <w:tab w:val="left" w:pos="1155"/>
        </w:tabs>
        <w:spacing w:line="360" w:lineRule="auto"/>
        <w:ind w:left="0" w:firstLineChars="218" w:firstLine="523"/>
        <w:rPr>
          <w:rFonts w:ascii="宋体" w:eastAsia="宋体" w:hAnsi="宋体" w:cs="宋体"/>
          <w:sz w:val="24"/>
          <w:szCs w:val="24"/>
        </w:rPr>
      </w:pPr>
      <w:r>
        <w:rPr>
          <w:rFonts w:ascii="宋体" w:eastAsia="宋体" w:hAnsi="宋体" w:cs="宋体" w:hint="eastAsia"/>
          <w:sz w:val="24"/>
          <w:szCs w:val="24"/>
        </w:rPr>
        <w:t>未按照采购文件确定的事项签订政府采购合同，或者与采购人另行订立背离合同实质性内容的协议的；</w:t>
      </w:r>
    </w:p>
    <w:p w14:paraId="4E152C54" w14:textId="77777777" w:rsidR="0060024F" w:rsidRDefault="00000000">
      <w:pPr>
        <w:numPr>
          <w:ilvl w:val="3"/>
          <w:numId w:val="6"/>
        </w:numPr>
        <w:tabs>
          <w:tab w:val="clear" w:pos="1830"/>
          <w:tab w:val="left" w:pos="315"/>
          <w:tab w:val="left" w:pos="735"/>
          <w:tab w:val="left" w:pos="1155"/>
        </w:tabs>
        <w:spacing w:line="360" w:lineRule="auto"/>
        <w:ind w:left="0" w:firstLineChars="218" w:firstLine="523"/>
        <w:rPr>
          <w:rFonts w:ascii="宋体" w:eastAsia="宋体" w:hAnsi="宋体" w:cs="宋体"/>
          <w:sz w:val="24"/>
          <w:szCs w:val="24"/>
        </w:rPr>
      </w:pPr>
      <w:r>
        <w:rPr>
          <w:rFonts w:ascii="宋体" w:eastAsia="宋体" w:hAnsi="宋体" w:cs="宋体" w:hint="eastAsia"/>
          <w:sz w:val="24"/>
          <w:szCs w:val="24"/>
        </w:rPr>
        <w:lastRenderedPageBreak/>
        <w:t>成交后无正当理由不与采购人签订合同的；</w:t>
      </w:r>
    </w:p>
    <w:p w14:paraId="1D526DA2" w14:textId="77777777" w:rsidR="0060024F" w:rsidRDefault="00000000">
      <w:pPr>
        <w:numPr>
          <w:ilvl w:val="3"/>
          <w:numId w:val="6"/>
        </w:numPr>
        <w:tabs>
          <w:tab w:val="clear" w:pos="1830"/>
          <w:tab w:val="left" w:pos="315"/>
          <w:tab w:val="left" w:pos="73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拒绝履行合同义务的。</w:t>
      </w:r>
    </w:p>
    <w:p w14:paraId="7E448E87" w14:textId="77777777" w:rsidR="0060024F" w:rsidRDefault="00000000">
      <w:pPr>
        <w:spacing w:line="360" w:lineRule="auto"/>
        <w:rPr>
          <w:rFonts w:ascii="宋体" w:eastAsia="宋体" w:hAnsi="宋体" w:cs="宋体"/>
          <w:sz w:val="24"/>
          <w:szCs w:val="24"/>
        </w:rPr>
      </w:pPr>
      <w:r>
        <w:rPr>
          <w:rFonts w:ascii="宋体" w:eastAsia="宋体" w:hAnsi="宋体" w:cs="宋体" w:hint="eastAsia"/>
          <w:b/>
          <w:sz w:val="24"/>
          <w:szCs w:val="24"/>
        </w:rPr>
        <w:t>（十二）</w:t>
      </w:r>
      <w:r>
        <w:rPr>
          <w:rFonts w:ascii="宋体" w:eastAsia="宋体" w:hAnsi="宋体" w:cs="宋体" w:hint="eastAsia"/>
          <w:sz w:val="24"/>
          <w:szCs w:val="24"/>
        </w:rPr>
        <w:t>签订、履行合同：</w:t>
      </w:r>
    </w:p>
    <w:p w14:paraId="271CD777" w14:textId="77777777" w:rsidR="0060024F" w:rsidRDefault="00000000">
      <w:pPr>
        <w:numPr>
          <w:ilvl w:val="0"/>
          <w:numId w:val="11"/>
        </w:numPr>
        <w:tabs>
          <w:tab w:val="clear" w:pos="552"/>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采购人应当自成交通知书发出之日起十五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1882C4FA" w14:textId="77777777" w:rsidR="0060024F" w:rsidRDefault="00000000">
      <w:pPr>
        <w:numPr>
          <w:ilvl w:val="0"/>
          <w:numId w:val="11"/>
        </w:numPr>
        <w:tabs>
          <w:tab w:val="clear" w:pos="552"/>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成交方非因不可抗力未履行采购文件、响应文件和合同规定的义务，一经查实，泰州林诚项目管理有限公司将根据具体情况提请政府采购管理部门做出相应处理。</w:t>
      </w:r>
    </w:p>
    <w:p w14:paraId="6BCB6F01" w14:textId="77777777" w:rsidR="0060024F" w:rsidRDefault="00000000">
      <w:pPr>
        <w:numPr>
          <w:ilvl w:val="0"/>
          <w:numId w:val="12"/>
        </w:numPr>
        <w:tabs>
          <w:tab w:val="left" w:pos="945"/>
        </w:tabs>
        <w:spacing w:line="360" w:lineRule="auto"/>
        <w:rPr>
          <w:rFonts w:ascii="宋体" w:eastAsia="宋体" w:hAnsi="宋体" w:cs="宋体"/>
          <w:bCs/>
          <w:sz w:val="24"/>
          <w:szCs w:val="24"/>
        </w:rPr>
      </w:pPr>
      <w:r>
        <w:rPr>
          <w:rFonts w:ascii="宋体" w:eastAsia="宋体" w:hAnsi="宋体" w:cs="宋体" w:hint="eastAsia"/>
          <w:bCs/>
          <w:sz w:val="24"/>
          <w:szCs w:val="24"/>
        </w:rPr>
        <w:t>成交服务费：</w:t>
      </w:r>
    </w:p>
    <w:p w14:paraId="766E5E70" w14:textId="77777777" w:rsidR="0060024F" w:rsidRDefault="00000000">
      <w:pPr>
        <w:tabs>
          <w:tab w:val="left" w:pos="945"/>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本项目招标代理服务费每个包为人民币贰仟肆佰元，由成交供应商在领取成交通知书之前缴纳给代理公司，请供应商在报价时予以考虑。</w:t>
      </w:r>
    </w:p>
    <w:p w14:paraId="0329F03E" w14:textId="77777777" w:rsidR="0060024F" w:rsidRDefault="0060024F">
      <w:pPr>
        <w:pStyle w:val="1"/>
        <w:spacing w:line="360" w:lineRule="auto"/>
        <w:rPr>
          <w:rFonts w:ascii="宋体" w:hAnsi="宋体" w:cs="宋体"/>
          <w:sz w:val="24"/>
          <w:szCs w:val="24"/>
        </w:rPr>
        <w:sectPr w:rsidR="0060024F">
          <w:pgSz w:w="11906" w:h="16838"/>
          <w:pgMar w:top="1440" w:right="1800" w:bottom="1440" w:left="1800" w:header="851" w:footer="992" w:gutter="0"/>
          <w:cols w:space="425"/>
          <w:docGrid w:type="lines" w:linePitch="312"/>
        </w:sectPr>
      </w:pPr>
    </w:p>
    <w:p w14:paraId="7AF2303E" w14:textId="77777777" w:rsidR="0060024F" w:rsidRDefault="00000000">
      <w:pPr>
        <w:pStyle w:val="1"/>
        <w:spacing w:line="360" w:lineRule="auto"/>
        <w:jc w:val="center"/>
        <w:rPr>
          <w:rFonts w:ascii="宋体" w:hAnsi="宋体" w:cs="宋体"/>
          <w:sz w:val="36"/>
          <w:szCs w:val="36"/>
        </w:rPr>
      </w:pPr>
      <w:r>
        <w:rPr>
          <w:rFonts w:ascii="宋体" w:hAnsi="宋体" w:cs="宋体" w:hint="eastAsia"/>
          <w:sz w:val="36"/>
          <w:szCs w:val="36"/>
        </w:rPr>
        <w:lastRenderedPageBreak/>
        <w:t>第三章  项目技术要求和有关说明</w:t>
      </w:r>
    </w:p>
    <w:p w14:paraId="3831C3CC" w14:textId="77777777" w:rsidR="0060024F" w:rsidRDefault="00000000">
      <w:pPr>
        <w:widowControl/>
        <w:spacing w:before="100" w:beforeAutospacing="1" w:after="100" w:afterAutospacing="1" w:line="360" w:lineRule="auto"/>
        <w:contextualSpacing/>
        <w:rPr>
          <w:rFonts w:ascii="宋体" w:eastAsia="宋体" w:hAnsi="宋体" w:cs="宋体"/>
          <w:b/>
          <w:bCs/>
          <w:sz w:val="24"/>
          <w:szCs w:val="24"/>
        </w:rPr>
      </w:pPr>
      <w:r>
        <w:rPr>
          <w:rFonts w:ascii="宋体" w:eastAsia="宋体" w:hAnsi="宋体" w:cs="宋体" w:hint="eastAsia"/>
          <w:b/>
          <w:bCs/>
          <w:sz w:val="24"/>
          <w:szCs w:val="24"/>
        </w:rPr>
        <w:t>一、项目需求</w:t>
      </w:r>
    </w:p>
    <w:p w14:paraId="68312AAB" w14:textId="77777777" w:rsidR="0060024F" w:rsidRDefault="00000000">
      <w:pPr>
        <w:widowControl/>
        <w:spacing w:before="100" w:beforeAutospacing="1" w:after="100" w:afterAutospacing="1" w:line="360" w:lineRule="auto"/>
        <w:contextualSpacing/>
        <w:rPr>
          <w:rFonts w:ascii="宋体" w:eastAsia="宋体" w:hAnsi="宋体" w:cs="宋体"/>
          <w:sz w:val="24"/>
          <w:szCs w:val="24"/>
        </w:rPr>
      </w:pPr>
      <w:r>
        <w:rPr>
          <w:rFonts w:ascii="宋体" w:eastAsia="宋体" w:hAnsi="宋体" w:cs="宋体" w:hint="eastAsia"/>
          <w:sz w:val="24"/>
          <w:szCs w:val="24"/>
        </w:rPr>
        <w:t>包一：护理专业实验实训耗材参数</w:t>
      </w:r>
    </w:p>
    <w:tbl>
      <w:tblPr>
        <w:tblW w:w="8429" w:type="dxa"/>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1"/>
        <w:gridCol w:w="2242"/>
        <w:gridCol w:w="731"/>
        <w:gridCol w:w="1680"/>
        <w:gridCol w:w="886"/>
        <w:gridCol w:w="2169"/>
      </w:tblGrid>
      <w:tr w:rsidR="0060024F" w14:paraId="7E4CCD40" w14:textId="77777777">
        <w:trPr>
          <w:trHeight w:val="315"/>
        </w:trPr>
        <w:tc>
          <w:tcPr>
            <w:tcW w:w="721" w:type="dxa"/>
            <w:tcBorders>
              <w:bottom w:val="single" w:sz="8" w:space="0" w:color="000000"/>
              <w:right w:val="single" w:sz="8" w:space="0" w:color="000000"/>
            </w:tcBorders>
            <w:shd w:val="clear" w:color="auto" w:fill="auto"/>
            <w:vAlign w:val="center"/>
          </w:tcPr>
          <w:p w14:paraId="413EDFDA" w14:textId="77777777" w:rsidR="0060024F" w:rsidRDefault="00000000">
            <w:pPr>
              <w:widowControl/>
              <w:spacing w:line="360" w:lineRule="auto"/>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序号</w:t>
            </w:r>
          </w:p>
        </w:tc>
        <w:tc>
          <w:tcPr>
            <w:tcW w:w="2242" w:type="dxa"/>
            <w:tcBorders>
              <w:left w:val="nil"/>
              <w:bottom w:val="single" w:sz="8" w:space="0" w:color="000000"/>
              <w:right w:val="single" w:sz="8" w:space="0" w:color="000000"/>
            </w:tcBorders>
            <w:shd w:val="clear" w:color="auto" w:fill="auto"/>
            <w:vAlign w:val="center"/>
          </w:tcPr>
          <w:p w14:paraId="241E8018" w14:textId="77777777" w:rsidR="0060024F" w:rsidRDefault="00000000">
            <w:pPr>
              <w:widowControl/>
              <w:spacing w:line="360" w:lineRule="auto"/>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品名</w:t>
            </w:r>
          </w:p>
        </w:tc>
        <w:tc>
          <w:tcPr>
            <w:tcW w:w="731" w:type="dxa"/>
            <w:tcBorders>
              <w:left w:val="single" w:sz="8" w:space="0" w:color="000000"/>
              <w:bottom w:val="single" w:sz="8" w:space="0" w:color="000000"/>
              <w:right w:val="single" w:sz="8" w:space="0" w:color="000000"/>
            </w:tcBorders>
            <w:shd w:val="clear" w:color="auto" w:fill="auto"/>
            <w:vAlign w:val="center"/>
          </w:tcPr>
          <w:p w14:paraId="4124E0A6" w14:textId="77777777" w:rsidR="0060024F" w:rsidRDefault="00000000">
            <w:pPr>
              <w:widowControl/>
              <w:spacing w:line="360" w:lineRule="auto"/>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单位</w:t>
            </w:r>
          </w:p>
        </w:tc>
        <w:tc>
          <w:tcPr>
            <w:tcW w:w="1680" w:type="dxa"/>
            <w:tcBorders>
              <w:left w:val="single" w:sz="8" w:space="0" w:color="000000"/>
              <w:bottom w:val="single" w:sz="8" w:space="0" w:color="000000"/>
              <w:right w:val="single" w:sz="8" w:space="0" w:color="000000"/>
            </w:tcBorders>
            <w:shd w:val="clear" w:color="auto" w:fill="auto"/>
            <w:vAlign w:val="center"/>
          </w:tcPr>
          <w:p w14:paraId="3ECB2888" w14:textId="77777777" w:rsidR="0060024F" w:rsidRDefault="00000000">
            <w:pPr>
              <w:widowControl/>
              <w:spacing w:line="360" w:lineRule="auto"/>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规格</w:t>
            </w:r>
          </w:p>
        </w:tc>
        <w:tc>
          <w:tcPr>
            <w:tcW w:w="886" w:type="dxa"/>
            <w:tcBorders>
              <w:left w:val="single" w:sz="8" w:space="0" w:color="000000"/>
              <w:bottom w:val="single" w:sz="8" w:space="0" w:color="000000"/>
              <w:right w:val="single" w:sz="8" w:space="0" w:color="000000"/>
            </w:tcBorders>
            <w:shd w:val="clear" w:color="auto" w:fill="auto"/>
            <w:vAlign w:val="center"/>
          </w:tcPr>
          <w:p w14:paraId="12DEB649" w14:textId="77777777" w:rsidR="0060024F" w:rsidRDefault="00000000">
            <w:pPr>
              <w:widowControl/>
              <w:spacing w:line="360" w:lineRule="auto"/>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数量</w:t>
            </w:r>
          </w:p>
        </w:tc>
        <w:tc>
          <w:tcPr>
            <w:tcW w:w="2169" w:type="dxa"/>
            <w:tcBorders>
              <w:left w:val="single" w:sz="8" w:space="0" w:color="000000"/>
              <w:bottom w:val="single" w:sz="8" w:space="0" w:color="000000"/>
            </w:tcBorders>
            <w:shd w:val="clear" w:color="auto" w:fill="auto"/>
            <w:vAlign w:val="center"/>
          </w:tcPr>
          <w:p w14:paraId="0503CFF0" w14:textId="77777777" w:rsidR="0060024F" w:rsidRDefault="00000000">
            <w:pPr>
              <w:widowControl/>
              <w:spacing w:line="360" w:lineRule="auto"/>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备注（特殊要求）</w:t>
            </w:r>
          </w:p>
        </w:tc>
      </w:tr>
      <w:tr w:rsidR="0060024F" w14:paraId="0FA3271A" w14:textId="77777777">
        <w:trPr>
          <w:trHeight w:val="285"/>
        </w:trPr>
        <w:tc>
          <w:tcPr>
            <w:tcW w:w="721" w:type="dxa"/>
            <w:tcBorders>
              <w:top w:val="nil"/>
              <w:bottom w:val="single" w:sz="8" w:space="0" w:color="000000"/>
              <w:right w:val="single" w:sz="8" w:space="0" w:color="000000"/>
            </w:tcBorders>
            <w:shd w:val="clear" w:color="auto" w:fill="auto"/>
            <w:vAlign w:val="center"/>
          </w:tcPr>
          <w:p w14:paraId="636B10C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242" w:type="dxa"/>
            <w:tcBorders>
              <w:top w:val="nil"/>
              <w:left w:val="nil"/>
              <w:bottom w:val="single" w:sz="8" w:space="0" w:color="000000"/>
              <w:right w:val="single" w:sz="8" w:space="0" w:color="000000"/>
            </w:tcBorders>
            <w:shd w:val="clear" w:color="auto" w:fill="auto"/>
            <w:vAlign w:val="center"/>
          </w:tcPr>
          <w:p w14:paraId="1D6E835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一次性使用心电电极片</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3B2A36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包</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6732D89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50片</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24AB171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p>
        </w:tc>
        <w:tc>
          <w:tcPr>
            <w:tcW w:w="2169" w:type="dxa"/>
            <w:tcBorders>
              <w:top w:val="nil"/>
              <w:left w:val="single" w:sz="8" w:space="0" w:color="000000"/>
              <w:bottom w:val="single" w:sz="8" w:space="0" w:color="000000"/>
            </w:tcBorders>
            <w:shd w:val="clear" w:color="auto" w:fill="auto"/>
            <w:vAlign w:val="center"/>
          </w:tcPr>
          <w:p w14:paraId="52A14364" w14:textId="77777777" w:rsidR="0060024F" w:rsidRDefault="0060024F">
            <w:pPr>
              <w:spacing w:line="360" w:lineRule="auto"/>
              <w:jc w:val="center"/>
              <w:rPr>
                <w:rFonts w:ascii="宋体" w:eastAsia="宋体" w:hAnsi="宋体" w:cs="宋体"/>
                <w:color w:val="000000"/>
                <w:sz w:val="24"/>
                <w:szCs w:val="24"/>
              </w:rPr>
            </w:pPr>
          </w:p>
        </w:tc>
      </w:tr>
      <w:tr w:rsidR="0060024F" w14:paraId="2E695F30" w14:textId="77777777">
        <w:trPr>
          <w:trHeight w:val="285"/>
        </w:trPr>
        <w:tc>
          <w:tcPr>
            <w:tcW w:w="721" w:type="dxa"/>
            <w:tcBorders>
              <w:top w:val="nil"/>
              <w:bottom w:val="single" w:sz="8" w:space="0" w:color="000000"/>
              <w:right w:val="single" w:sz="8" w:space="0" w:color="000000"/>
            </w:tcBorders>
            <w:shd w:val="clear" w:color="auto" w:fill="auto"/>
            <w:vAlign w:val="center"/>
          </w:tcPr>
          <w:p w14:paraId="011FC6C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242" w:type="dxa"/>
            <w:tcBorders>
              <w:top w:val="nil"/>
              <w:left w:val="nil"/>
              <w:bottom w:val="single" w:sz="8" w:space="0" w:color="000000"/>
              <w:right w:val="single" w:sz="8" w:space="0" w:color="000000"/>
            </w:tcBorders>
            <w:shd w:val="clear" w:color="auto" w:fill="auto"/>
            <w:vAlign w:val="center"/>
          </w:tcPr>
          <w:p w14:paraId="3B19417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气管插管引导丝</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52F2550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根</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35B4626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中号</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642EFA9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2169" w:type="dxa"/>
            <w:tcBorders>
              <w:top w:val="nil"/>
              <w:left w:val="single" w:sz="8" w:space="0" w:color="000000"/>
              <w:bottom w:val="single" w:sz="8" w:space="0" w:color="000000"/>
            </w:tcBorders>
            <w:shd w:val="clear" w:color="auto" w:fill="auto"/>
            <w:vAlign w:val="center"/>
          </w:tcPr>
          <w:p w14:paraId="7950DE34" w14:textId="77777777" w:rsidR="0060024F" w:rsidRDefault="0060024F">
            <w:pPr>
              <w:spacing w:line="360" w:lineRule="auto"/>
              <w:jc w:val="center"/>
              <w:rPr>
                <w:rFonts w:ascii="宋体" w:eastAsia="宋体" w:hAnsi="宋体" w:cs="宋体"/>
                <w:color w:val="000000"/>
                <w:sz w:val="24"/>
                <w:szCs w:val="24"/>
              </w:rPr>
            </w:pPr>
          </w:p>
        </w:tc>
      </w:tr>
      <w:tr w:rsidR="0060024F" w14:paraId="02DA6BC2" w14:textId="77777777">
        <w:trPr>
          <w:trHeight w:val="285"/>
        </w:trPr>
        <w:tc>
          <w:tcPr>
            <w:tcW w:w="721" w:type="dxa"/>
            <w:tcBorders>
              <w:top w:val="nil"/>
              <w:bottom w:val="single" w:sz="8" w:space="0" w:color="000000"/>
              <w:right w:val="single" w:sz="8" w:space="0" w:color="000000"/>
            </w:tcBorders>
            <w:shd w:val="clear" w:color="auto" w:fill="auto"/>
            <w:vAlign w:val="center"/>
          </w:tcPr>
          <w:p w14:paraId="1B75764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2242" w:type="dxa"/>
            <w:tcBorders>
              <w:top w:val="nil"/>
              <w:left w:val="nil"/>
              <w:bottom w:val="single" w:sz="8" w:space="0" w:color="000000"/>
              <w:right w:val="single" w:sz="8" w:space="0" w:color="000000"/>
            </w:tcBorders>
            <w:shd w:val="clear" w:color="auto" w:fill="auto"/>
            <w:vAlign w:val="center"/>
          </w:tcPr>
          <w:p w14:paraId="044834D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高分子组合夹板</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6120509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组</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2FC13A1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2长4短</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22DED19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169" w:type="dxa"/>
            <w:tcBorders>
              <w:top w:val="nil"/>
              <w:left w:val="single" w:sz="8" w:space="0" w:color="000000"/>
              <w:bottom w:val="single" w:sz="8" w:space="0" w:color="000000"/>
            </w:tcBorders>
            <w:shd w:val="clear" w:color="auto" w:fill="auto"/>
            <w:vAlign w:val="center"/>
          </w:tcPr>
          <w:p w14:paraId="591B2EAC" w14:textId="77777777" w:rsidR="0060024F" w:rsidRDefault="0060024F">
            <w:pPr>
              <w:spacing w:line="360" w:lineRule="auto"/>
              <w:jc w:val="center"/>
              <w:rPr>
                <w:rFonts w:ascii="宋体" w:eastAsia="宋体" w:hAnsi="宋体" w:cs="宋体"/>
                <w:color w:val="000000"/>
                <w:sz w:val="24"/>
                <w:szCs w:val="24"/>
              </w:rPr>
            </w:pPr>
          </w:p>
        </w:tc>
      </w:tr>
      <w:tr w:rsidR="0060024F" w14:paraId="3CAEA5B5" w14:textId="77777777">
        <w:trPr>
          <w:trHeight w:val="285"/>
        </w:trPr>
        <w:tc>
          <w:tcPr>
            <w:tcW w:w="721" w:type="dxa"/>
            <w:tcBorders>
              <w:top w:val="nil"/>
              <w:bottom w:val="single" w:sz="8" w:space="0" w:color="000000"/>
              <w:right w:val="single" w:sz="8" w:space="0" w:color="000000"/>
            </w:tcBorders>
            <w:shd w:val="clear" w:color="auto" w:fill="auto"/>
            <w:vAlign w:val="center"/>
          </w:tcPr>
          <w:p w14:paraId="10649AD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2242" w:type="dxa"/>
            <w:tcBorders>
              <w:top w:val="nil"/>
              <w:left w:val="nil"/>
              <w:bottom w:val="single" w:sz="8" w:space="0" w:color="000000"/>
              <w:right w:val="single" w:sz="8" w:space="0" w:color="000000"/>
            </w:tcBorders>
            <w:shd w:val="clear" w:color="auto" w:fill="auto"/>
            <w:vAlign w:val="center"/>
          </w:tcPr>
          <w:p w14:paraId="7E94E7C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外科口罩（系带式）</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18C743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7453415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10个/包</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38FF6F6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2000个</w:t>
            </w:r>
          </w:p>
        </w:tc>
        <w:tc>
          <w:tcPr>
            <w:tcW w:w="2169" w:type="dxa"/>
            <w:tcBorders>
              <w:top w:val="nil"/>
              <w:left w:val="single" w:sz="8" w:space="0" w:color="000000"/>
              <w:bottom w:val="single" w:sz="8" w:space="0" w:color="000000"/>
            </w:tcBorders>
            <w:shd w:val="clear" w:color="auto" w:fill="auto"/>
            <w:vAlign w:val="center"/>
          </w:tcPr>
          <w:p w14:paraId="3A612AAB" w14:textId="77777777" w:rsidR="0060024F" w:rsidRDefault="0060024F">
            <w:pPr>
              <w:spacing w:line="360" w:lineRule="auto"/>
              <w:jc w:val="center"/>
              <w:rPr>
                <w:rFonts w:ascii="宋体" w:eastAsia="宋体" w:hAnsi="宋体" w:cs="宋体"/>
                <w:color w:val="000000"/>
                <w:sz w:val="24"/>
                <w:szCs w:val="24"/>
              </w:rPr>
            </w:pPr>
          </w:p>
        </w:tc>
      </w:tr>
      <w:tr w:rsidR="0060024F" w14:paraId="0C16E46D" w14:textId="77777777">
        <w:trPr>
          <w:trHeight w:val="285"/>
        </w:trPr>
        <w:tc>
          <w:tcPr>
            <w:tcW w:w="721" w:type="dxa"/>
            <w:tcBorders>
              <w:top w:val="nil"/>
              <w:bottom w:val="single" w:sz="8" w:space="0" w:color="000000"/>
              <w:right w:val="single" w:sz="8" w:space="0" w:color="000000"/>
            </w:tcBorders>
            <w:shd w:val="clear" w:color="auto" w:fill="auto"/>
            <w:vAlign w:val="center"/>
          </w:tcPr>
          <w:p w14:paraId="1317E47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2242" w:type="dxa"/>
            <w:tcBorders>
              <w:top w:val="nil"/>
              <w:left w:val="nil"/>
              <w:bottom w:val="single" w:sz="8" w:space="0" w:color="000000"/>
              <w:right w:val="single" w:sz="8" w:space="0" w:color="000000"/>
            </w:tcBorders>
            <w:shd w:val="clear" w:color="auto" w:fill="auto"/>
            <w:vAlign w:val="center"/>
          </w:tcPr>
          <w:p w14:paraId="16A3E58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一次性手术帽</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28A80B2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51C1DFF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10个/包</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15B9008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2000个</w:t>
            </w:r>
          </w:p>
        </w:tc>
        <w:tc>
          <w:tcPr>
            <w:tcW w:w="2169" w:type="dxa"/>
            <w:tcBorders>
              <w:top w:val="nil"/>
              <w:left w:val="single" w:sz="8" w:space="0" w:color="000000"/>
              <w:bottom w:val="single" w:sz="8" w:space="0" w:color="000000"/>
            </w:tcBorders>
            <w:shd w:val="clear" w:color="auto" w:fill="auto"/>
            <w:vAlign w:val="center"/>
          </w:tcPr>
          <w:p w14:paraId="75565564" w14:textId="77777777" w:rsidR="0060024F" w:rsidRDefault="0060024F">
            <w:pPr>
              <w:spacing w:line="360" w:lineRule="auto"/>
              <w:jc w:val="center"/>
              <w:rPr>
                <w:rFonts w:ascii="宋体" w:eastAsia="宋体" w:hAnsi="宋体" w:cs="宋体"/>
                <w:color w:val="000000"/>
                <w:sz w:val="24"/>
                <w:szCs w:val="24"/>
              </w:rPr>
            </w:pPr>
          </w:p>
        </w:tc>
      </w:tr>
      <w:tr w:rsidR="0060024F" w14:paraId="66E436CA" w14:textId="77777777">
        <w:trPr>
          <w:trHeight w:val="285"/>
        </w:trPr>
        <w:tc>
          <w:tcPr>
            <w:tcW w:w="721" w:type="dxa"/>
            <w:tcBorders>
              <w:top w:val="nil"/>
              <w:bottom w:val="single" w:sz="8" w:space="0" w:color="000000"/>
              <w:right w:val="single" w:sz="8" w:space="0" w:color="000000"/>
            </w:tcBorders>
            <w:shd w:val="clear" w:color="auto" w:fill="auto"/>
            <w:vAlign w:val="center"/>
          </w:tcPr>
          <w:p w14:paraId="6545F04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2242" w:type="dxa"/>
            <w:tcBorders>
              <w:top w:val="nil"/>
              <w:left w:val="nil"/>
              <w:bottom w:val="single" w:sz="8" w:space="0" w:color="000000"/>
              <w:right w:val="single" w:sz="8" w:space="0" w:color="000000"/>
            </w:tcBorders>
            <w:shd w:val="clear" w:color="auto" w:fill="auto"/>
            <w:vAlign w:val="center"/>
          </w:tcPr>
          <w:p w14:paraId="471ED27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一次性灭菌橡胶外科手套7#</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047D0BCE" w14:textId="77777777" w:rsidR="0060024F" w:rsidRDefault="00000000">
            <w:pPr>
              <w:widowControl/>
              <w:spacing w:line="360" w:lineRule="auto"/>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盒</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4C3A98E1" w14:textId="77777777" w:rsidR="0060024F" w:rsidRDefault="00000000">
            <w:pPr>
              <w:widowControl/>
              <w:spacing w:line="360" w:lineRule="auto"/>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50双/盒</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7F07CEA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2169" w:type="dxa"/>
            <w:tcBorders>
              <w:top w:val="nil"/>
              <w:left w:val="single" w:sz="8" w:space="0" w:color="000000"/>
              <w:bottom w:val="single" w:sz="8" w:space="0" w:color="000000"/>
            </w:tcBorders>
            <w:shd w:val="clear" w:color="auto" w:fill="auto"/>
            <w:vAlign w:val="center"/>
          </w:tcPr>
          <w:p w14:paraId="69907BA4" w14:textId="77777777" w:rsidR="0060024F" w:rsidRDefault="0060024F">
            <w:pPr>
              <w:spacing w:line="360" w:lineRule="auto"/>
              <w:jc w:val="center"/>
              <w:rPr>
                <w:rFonts w:ascii="宋体" w:eastAsia="宋体" w:hAnsi="宋体" w:cs="宋体"/>
                <w:color w:val="000000"/>
                <w:sz w:val="24"/>
                <w:szCs w:val="24"/>
              </w:rPr>
            </w:pPr>
          </w:p>
        </w:tc>
      </w:tr>
      <w:tr w:rsidR="0060024F" w14:paraId="3D794C1E" w14:textId="77777777">
        <w:trPr>
          <w:trHeight w:val="825"/>
        </w:trPr>
        <w:tc>
          <w:tcPr>
            <w:tcW w:w="721" w:type="dxa"/>
            <w:tcBorders>
              <w:top w:val="nil"/>
              <w:bottom w:val="single" w:sz="8" w:space="0" w:color="000000"/>
              <w:right w:val="single" w:sz="8" w:space="0" w:color="000000"/>
            </w:tcBorders>
            <w:shd w:val="clear" w:color="auto" w:fill="auto"/>
            <w:vAlign w:val="center"/>
          </w:tcPr>
          <w:p w14:paraId="5C16D90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2242" w:type="dxa"/>
            <w:tcBorders>
              <w:top w:val="nil"/>
              <w:left w:val="nil"/>
              <w:bottom w:val="single" w:sz="8" w:space="0" w:color="000000"/>
              <w:right w:val="single" w:sz="8" w:space="0" w:color="000000"/>
            </w:tcBorders>
            <w:shd w:val="clear" w:color="auto" w:fill="auto"/>
            <w:vAlign w:val="center"/>
          </w:tcPr>
          <w:p w14:paraId="7390756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一次性灭菌橡胶外科手套7.5#</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07F4A911" w14:textId="77777777" w:rsidR="0060024F" w:rsidRDefault="00000000">
            <w:pPr>
              <w:widowControl/>
              <w:spacing w:line="360" w:lineRule="auto"/>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盒</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5006B0F0" w14:textId="77777777" w:rsidR="0060024F" w:rsidRDefault="00000000">
            <w:pPr>
              <w:widowControl/>
              <w:spacing w:line="360" w:lineRule="auto"/>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50双/盒</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2BBED722"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2169" w:type="dxa"/>
            <w:tcBorders>
              <w:top w:val="nil"/>
              <w:left w:val="single" w:sz="8" w:space="0" w:color="000000"/>
              <w:bottom w:val="single" w:sz="8" w:space="0" w:color="000000"/>
            </w:tcBorders>
            <w:shd w:val="clear" w:color="auto" w:fill="auto"/>
            <w:vAlign w:val="center"/>
          </w:tcPr>
          <w:p w14:paraId="534FF510" w14:textId="77777777" w:rsidR="0060024F" w:rsidRDefault="0060024F">
            <w:pPr>
              <w:spacing w:line="360" w:lineRule="auto"/>
              <w:jc w:val="center"/>
              <w:rPr>
                <w:rFonts w:ascii="宋体" w:eastAsia="宋体" w:hAnsi="宋体" w:cs="宋体"/>
                <w:color w:val="000000"/>
                <w:sz w:val="24"/>
                <w:szCs w:val="24"/>
              </w:rPr>
            </w:pPr>
          </w:p>
        </w:tc>
      </w:tr>
      <w:tr w:rsidR="0060024F" w14:paraId="4BF60C14" w14:textId="77777777">
        <w:trPr>
          <w:trHeight w:val="285"/>
        </w:trPr>
        <w:tc>
          <w:tcPr>
            <w:tcW w:w="721" w:type="dxa"/>
            <w:tcBorders>
              <w:top w:val="nil"/>
              <w:bottom w:val="single" w:sz="8" w:space="0" w:color="000000"/>
              <w:right w:val="single" w:sz="8" w:space="0" w:color="000000"/>
            </w:tcBorders>
            <w:shd w:val="clear" w:color="auto" w:fill="auto"/>
            <w:vAlign w:val="center"/>
          </w:tcPr>
          <w:p w14:paraId="7169E48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2242" w:type="dxa"/>
            <w:tcBorders>
              <w:top w:val="nil"/>
              <w:left w:val="nil"/>
              <w:bottom w:val="single" w:sz="8" w:space="0" w:color="000000"/>
              <w:right w:val="single" w:sz="8" w:space="0" w:color="000000"/>
            </w:tcBorders>
            <w:shd w:val="clear" w:color="auto" w:fill="auto"/>
            <w:vAlign w:val="center"/>
          </w:tcPr>
          <w:p w14:paraId="0671E44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一次性灭菌橡胶外科手套8#</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5A4EE609" w14:textId="77777777" w:rsidR="0060024F" w:rsidRDefault="00000000">
            <w:pPr>
              <w:widowControl/>
              <w:spacing w:line="360" w:lineRule="auto"/>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盒</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1FDBBF3D" w14:textId="77777777" w:rsidR="0060024F" w:rsidRDefault="00000000">
            <w:pPr>
              <w:widowControl/>
              <w:spacing w:line="360" w:lineRule="auto"/>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50双/盒</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4C44441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2169" w:type="dxa"/>
            <w:tcBorders>
              <w:top w:val="nil"/>
              <w:left w:val="single" w:sz="8" w:space="0" w:color="000000"/>
              <w:bottom w:val="single" w:sz="8" w:space="0" w:color="000000"/>
            </w:tcBorders>
            <w:shd w:val="clear" w:color="auto" w:fill="auto"/>
            <w:vAlign w:val="center"/>
          </w:tcPr>
          <w:p w14:paraId="71F48097" w14:textId="77777777" w:rsidR="0060024F" w:rsidRDefault="0060024F">
            <w:pPr>
              <w:spacing w:line="360" w:lineRule="auto"/>
              <w:jc w:val="center"/>
              <w:rPr>
                <w:rFonts w:ascii="宋体" w:eastAsia="宋体" w:hAnsi="宋体" w:cs="宋体"/>
                <w:color w:val="000000"/>
                <w:sz w:val="24"/>
                <w:szCs w:val="24"/>
              </w:rPr>
            </w:pPr>
          </w:p>
        </w:tc>
      </w:tr>
      <w:tr w:rsidR="0060024F" w14:paraId="59C430B0" w14:textId="77777777">
        <w:trPr>
          <w:trHeight w:val="285"/>
        </w:trPr>
        <w:tc>
          <w:tcPr>
            <w:tcW w:w="721" w:type="dxa"/>
            <w:tcBorders>
              <w:top w:val="nil"/>
              <w:bottom w:val="single" w:sz="8" w:space="0" w:color="000000"/>
              <w:right w:val="single" w:sz="8" w:space="0" w:color="000000"/>
            </w:tcBorders>
            <w:shd w:val="clear" w:color="auto" w:fill="auto"/>
            <w:vAlign w:val="center"/>
          </w:tcPr>
          <w:p w14:paraId="393A326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w:t>
            </w:r>
          </w:p>
        </w:tc>
        <w:tc>
          <w:tcPr>
            <w:tcW w:w="2242" w:type="dxa"/>
            <w:tcBorders>
              <w:top w:val="nil"/>
              <w:left w:val="nil"/>
              <w:bottom w:val="single" w:sz="8" w:space="0" w:color="000000"/>
              <w:right w:val="single" w:sz="8" w:space="0" w:color="000000"/>
            </w:tcBorders>
            <w:shd w:val="clear" w:color="auto" w:fill="auto"/>
            <w:vAlign w:val="center"/>
          </w:tcPr>
          <w:p w14:paraId="08ACA32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无菌手术刀片</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61FB4A02"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盒</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005315D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100片/盒，规格：23号</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0E793D7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5盒</w:t>
            </w:r>
          </w:p>
        </w:tc>
        <w:tc>
          <w:tcPr>
            <w:tcW w:w="2169" w:type="dxa"/>
            <w:tcBorders>
              <w:top w:val="nil"/>
              <w:left w:val="single" w:sz="8" w:space="0" w:color="000000"/>
              <w:bottom w:val="single" w:sz="8" w:space="0" w:color="000000"/>
            </w:tcBorders>
            <w:shd w:val="clear" w:color="auto" w:fill="auto"/>
            <w:vAlign w:val="center"/>
          </w:tcPr>
          <w:p w14:paraId="5C378A5E" w14:textId="77777777" w:rsidR="0060024F" w:rsidRDefault="0060024F">
            <w:pPr>
              <w:spacing w:line="360" w:lineRule="auto"/>
              <w:jc w:val="center"/>
              <w:rPr>
                <w:rFonts w:ascii="宋体" w:eastAsia="宋体" w:hAnsi="宋体" w:cs="宋体"/>
                <w:color w:val="000000"/>
                <w:sz w:val="24"/>
                <w:szCs w:val="24"/>
              </w:rPr>
            </w:pPr>
          </w:p>
        </w:tc>
      </w:tr>
      <w:tr w:rsidR="0060024F" w14:paraId="227B41A5" w14:textId="77777777">
        <w:trPr>
          <w:trHeight w:val="285"/>
        </w:trPr>
        <w:tc>
          <w:tcPr>
            <w:tcW w:w="721" w:type="dxa"/>
            <w:tcBorders>
              <w:top w:val="nil"/>
              <w:bottom w:val="single" w:sz="8" w:space="0" w:color="000000"/>
              <w:right w:val="single" w:sz="8" w:space="0" w:color="000000"/>
            </w:tcBorders>
            <w:shd w:val="clear" w:color="auto" w:fill="auto"/>
            <w:vAlign w:val="center"/>
          </w:tcPr>
          <w:p w14:paraId="568CBB9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242" w:type="dxa"/>
            <w:tcBorders>
              <w:top w:val="nil"/>
              <w:left w:val="nil"/>
              <w:bottom w:val="single" w:sz="8" w:space="0" w:color="000000"/>
              <w:right w:val="single" w:sz="8" w:space="0" w:color="000000"/>
            </w:tcBorders>
            <w:shd w:val="clear" w:color="auto" w:fill="auto"/>
            <w:vAlign w:val="center"/>
          </w:tcPr>
          <w:p w14:paraId="70062A2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简易呼吸器</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78D371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3F8794D2" w14:textId="77777777" w:rsidR="0060024F" w:rsidRDefault="0060024F">
            <w:pPr>
              <w:spacing w:line="360" w:lineRule="auto"/>
              <w:jc w:val="center"/>
              <w:rPr>
                <w:rFonts w:ascii="宋体" w:eastAsia="宋体" w:hAnsi="宋体" w:cs="宋体"/>
                <w:color w:val="000000"/>
                <w:sz w:val="24"/>
                <w:szCs w:val="24"/>
              </w:rPr>
            </w:pPr>
          </w:p>
        </w:tc>
        <w:tc>
          <w:tcPr>
            <w:tcW w:w="886" w:type="dxa"/>
            <w:tcBorders>
              <w:top w:val="nil"/>
              <w:left w:val="single" w:sz="8" w:space="0" w:color="000000"/>
              <w:bottom w:val="single" w:sz="8" w:space="0" w:color="000000"/>
              <w:right w:val="single" w:sz="8" w:space="0" w:color="000000"/>
            </w:tcBorders>
            <w:shd w:val="clear" w:color="auto" w:fill="auto"/>
            <w:vAlign w:val="center"/>
          </w:tcPr>
          <w:p w14:paraId="4F6514D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2169" w:type="dxa"/>
            <w:tcBorders>
              <w:top w:val="nil"/>
              <w:left w:val="single" w:sz="8" w:space="0" w:color="000000"/>
              <w:bottom w:val="single" w:sz="8" w:space="0" w:color="000000"/>
            </w:tcBorders>
            <w:shd w:val="clear" w:color="auto" w:fill="auto"/>
            <w:vAlign w:val="center"/>
          </w:tcPr>
          <w:p w14:paraId="73DDE3D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崇仁科技事业股份有限公司</w:t>
            </w:r>
          </w:p>
        </w:tc>
      </w:tr>
      <w:tr w:rsidR="0060024F" w14:paraId="0871D573" w14:textId="77777777">
        <w:trPr>
          <w:trHeight w:val="285"/>
        </w:trPr>
        <w:tc>
          <w:tcPr>
            <w:tcW w:w="721" w:type="dxa"/>
            <w:tcBorders>
              <w:top w:val="nil"/>
              <w:bottom w:val="single" w:sz="8" w:space="0" w:color="000000"/>
              <w:right w:val="single" w:sz="8" w:space="0" w:color="000000"/>
            </w:tcBorders>
            <w:shd w:val="clear" w:color="auto" w:fill="auto"/>
            <w:vAlign w:val="center"/>
          </w:tcPr>
          <w:p w14:paraId="6D921EC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p>
        </w:tc>
        <w:tc>
          <w:tcPr>
            <w:tcW w:w="2242" w:type="dxa"/>
            <w:tcBorders>
              <w:top w:val="nil"/>
              <w:left w:val="nil"/>
              <w:bottom w:val="single" w:sz="8" w:space="0" w:color="000000"/>
              <w:right w:val="single" w:sz="8" w:space="0" w:color="000000"/>
            </w:tcBorders>
            <w:shd w:val="clear" w:color="auto" w:fill="auto"/>
            <w:vAlign w:val="center"/>
          </w:tcPr>
          <w:p w14:paraId="19B4595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操作台</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6D53C4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2D76FE9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长80，宽50，高80</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4911853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169" w:type="dxa"/>
            <w:tcBorders>
              <w:top w:val="nil"/>
              <w:left w:val="single" w:sz="8" w:space="0" w:color="000000"/>
              <w:bottom w:val="single" w:sz="8" w:space="0" w:color="000000"/>
            </w:tcBorders>
            <w:shd w:val="clear" w:color="auto" w:fill="auto"/>
            <w:vAlign w:val="center"/>
          </w:tcPr>
          <w:p w14:paraId="402FE505" w14:textId="77777777" w:rsidR="0060024F" w:rsidRDefault="0060024F">
            <w:pPr>
              <w:spacing w:line="360" w:lineRule="auto"/>
              <w:jc w:val="center"/>
              <w:rPr>
                <w:rFonts w:ascii="宋体" w:eastAsia="宋体" w:hAnsi="宋体" w:cs="宋体"/>
                <w:color w:val="000000"/>
                <w:sz w:val="24"/>
                <w:szCs w:val="24"/>
              </w:rPr>
            </w:pPr>
          </w:p>
        </w:tc>
      </w:tr>
      <w:tr w:rsidR="0060024F" w14:paraId="1DA6A9DC" w14:textId="77777777">
        <w:trPr>
          <w:trHeight w:val="285"/>
        </w:trPr>
        <w:tc>
          <w:tcPr>
            <w:tcW w:w="721" w:type="dxa"/>
            <w:tcBorders>
              <w:top w:val="nil"/>
              <w:bottom w:val="single" w:sz="8" w:space="0" w:color="000000"/>
              <w:right w:val="single" w:sz="8" w:space="0" w:color="000000"/>
            </w:tcBorders>
            <w:shd w:val="clear" w:color="auto" w:fill="auto"/>
            <w:vAlign w:val="center"/>
          </w:tcPr>
          <w:p w14:paraId="12164E1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w:t>
            </w:r>
          </w:p>
        </w:tc>
        <w:tc>
          <w:tcPr>
            <w:tcW w:w="2242" w:type="dxa"/>
            <w:tcBorders>
              <w:top w:val="nil"/>
              <w:left w:val="nil"/>
              <w:bottom w:val="single" w:sz="8" w:space="0" w:color="000000"/>
              <w:right w:val="single" w:sz="8" w:space="0" w:color="000000"/>
            </w:tcBorders>
            <w:shd w:val="clear" w:color="auto" w:fill="auto"/>
            <w:vAlign w:val="center"/>
          </w:tcPr>
          <w:p w14:paraId="7CBE430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一次性医用口罩（耳挂式）</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2A1E8E1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713D7EFD" w14:textId="77777777" w:rsidR="0060024F" w:rsidRDefault="0060024F">
            <w:pPr>
              <w:spacing w:line="360" w:lineRule="auto"/>
              <w:jc w:val="center"/>
              <w:rPr>
                <w:rFonts w:ascii="宋体" w:eastAsia="宋体" w:hAnsi="宋体" w:cs="宋体"/>
                <w:color w:val="000000"/>
                <w:sz w:val="24"/>
                <w:szCs w:val="24"/>
              </w:rPr>
            </w:pPr>
          </w:p>
        </w:tc>
        <w:tc>
          <w:tcPr>
            <w:tcW w:w="886" w:type="dxa"/>
            <w:tcBorders>
              <w:top w:val="nil"/>
              <w:left w:val="single" w:sz="8" w:space="0" w:color="000000"/>
              <w:bottom w:val="single" w:sz="8" w:space="0" w:color="000000"/>
              <w:right w:val="single" w:sz="8" w:space="0" w:color="000000"/>
            </w:tcBorders>
            <w:shd w:val="clear" w:color="auto" w:fill="auto"/>
            <w:vAlign w:val="center"/>
          </w:tcPr>
          <w:p w14:paraId="5F3D951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1000</w:t>
            </w:r>
          </w:p>
        </w:tc>
        <w:tc>
          <w:tcPr>
            <w:tcW w:w="2169" w:type="dxa"/>
            <w:tcBorders>
              <w:top w:val="nil"/>
              <w:left w:val="single" w:sz="8" w:space="0" w:color="000000"/>
              <w:bottom w:val="single" w:sz="8" w:space="0" w:color="000000"/>
            </w:tcBorders>
            <w:shd w:val="clear" w:color="auto" w:fill="auto"/>
            <w:vAlign w:val="center"/>
          </w:tcPr>
          <w:p w14:paraId="588C690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耳挂式</w:t>
            </w:r>
          </w:p>
        </w:tc>
      </w:tr>
      <w:tr w:rsidR="0060024F" w14:paraId="0B93FED0" w14:textId="77777777">
        <w:trPr>
          <w:trHeight w:val="285"/>
        </w:trPr>
        <w:tc>
          <w:tcPr>
            <w:tcW w:w="721" w:type="dxa"/>
            <w:tcBorders>
              <w:top w:val="nil"/>
              <w:bottom w:val="single" w:sz="8" w:space="0" w:color="000000"/>
              <w:right w:val="single" w:sz="8" w:space="0" w:color="000000"/>
            </w:tcBorders>
            <w:shd w:val="clear" w:color="auto" w:fill="auto"/>
            <w:vAlign w:val="center"/>
          </w:tcPr>
          <w:p w14:paraId="1DCF0EC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p>
        </w:tc>
        <w:tc>
          <w:tcPr>
            <w:tcW w:w="2242" w:type="dxa"/>
            <w:tcBorders>
              <w:top w:val="nil"/>
              <w:left w:val="nil"/>
              <w:bottom w:val="single" w:sz="8" w:space="0" w:color="000000"/>
              <w:right w:val="single" w:sz="8" w:space="0" w:color="000000"/>
            </w:tcBorders>
            <w:shd w:val="clear" w:color="auto" w:fill="auto"/>
            <w:vAlign w:val="center"/>
          </w:tcPr>
          <w:p w14:paraId="2B75AD9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免洗手消毒液</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5C90A15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瓶</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338B5922"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500ml</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03E739D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120</w:t>
            </w:r>
          </w:p>
        </w:tc>
        <w:tc>
          <w:tcPr>
            <w:tcW w:w="2169" w:type="dxa"/>
            <w:tcBorders>
              <w:top w:val="nil"/>
              <w:left w:val="single" w:sz="8" w:space="0" w:color="000000"/>
              <w:bottom w:val="single" w:sz="8" w:space="0" w:color="000000"/>
            </w:tcBorders>
            <w:shd w:val="clear" w:color="auto" w:fill="auto"/>
            <w:vAlign w:val="center"/>
          </w:tcPr>
          <w:p w14:paraId="58A34B7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24瓶/箱</w:t>
            </w:r>
          </w:p>
        </w:tc>
      </w:tr>
      <w:tr w:rsidR="0060024F" w14:paraId="565DC2B8" w14:textId="77777777">
        <w:trPr>
          <w:trHeight w:val="285"/>
        </w:trPr>
        <w:tc>
          <w:tcPr>
            <w:tcW w:w="721" w:type="dxa"/>
            <w:tcBorders>
              <w:top w:val="nil"/>
              <w:bottom w:val="single" w:sz="8" w:space="0" w:color="000000"/>
              <w:right w:val="single" w:sz="8" w:space="0" w:color="000000"/>
            </w:tcBorders>
            <w:shd w:val="clear" w:color="auto" w:fill="auto"/>
            <w:vAlign w:val="center"/>
          </w:tcPr>
          <w:p w14:paraId="47A3237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w:t>
            </w:r>
          </w:p>
        </w:tc>
        <w:tc>
          <w:tcPr>
            <w:tcW w:w="2242" w:type="dxa"/>
            <w:tcBorders>
              <w:top w:val="nil"/>
              <w:left w:val="nil"/>
              <w:bottom w:val="single" w:sz="8" w:space="0" w:color="000000"/>
              <w:right w:val="single" w:sz="8" w:space="0" w:color="000000"/>
            </w:tcBorders>
            <w:shd w:val="clear" w:color="auto" w:fill="auto"/>
            <w:vAlign w:val="center"/>
          </w:tcPr>
          <w:p w14:paraId="5894650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一次性硅胶胃管</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4FF4540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6B48308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16#</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4B7AE71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1000</w:t>
            </w:r>
          </w:p>
        </w:tc>
        <w:tc>
          <w:tcPr>
            <w:tcW w:w="2169" w:type="dxa"/>
            <w:tcBorders>
              <w:top w:val="nil"/>
              <w:left w:val="single" w:sz="8" w:space="0" w:color="000000"/>
              <w:bottom w:val="single" w:sz="8" w:space="0" w:color="000000"/>
            </w:tcBorders>
            <w:shd w:val="clear" w:color="auto" w:fill="auto"/>
            <w:vAlign w:val="center"/>
          </w:tcPr>
          <w:p w14:paraId="45011A61" w14:textId="77777777" w:rsidR="0060024F" w:rsidRDefault="0060024F">
            <w:pPr>
              <w:spacing w:line="360" w:lineRule="auto"/>
              <w:jc w:val="center"/>
              <w:rPr>
                <w:rFonts w:ascii="宋体" w:eastAsia="宋体" w:hAnsi="宋体" w:cs="宋体"/>
                <w:color w:val="000000"/>
                <w:sz w:val="24"/>
                <w:szCs w:val="24"/>
              </w:rPr>
            </w:pPr>
          </w:p>
        </w:tc>
      </w:tr>
      <w:tr w:rsidR="0060024F" w14:paraId="4C6355E3" w14:textId="77777777">
        <w:trPr>
          <w:trHeight w:val="285"/>
        </w:trPr>
        <w:tc>
          <w:tcPr>
            <w:tcW w:w="721" w:type="dxa"/>
            <w:tcBorders>
              <w:top w:val="nil"/>
              <w:bottom w:val="single" w:sz="8" w:space="0" w:color="000000"/>
              <w:right w:val="single" w:sz="8" w:space="0" w:color="000000"/>
            </w:tcBorders>
            <w:shd w:val="clear" w:color="auto" w:fill="auto"/>
            <w:vAlign w:val="center"/>
          </w:tcPr>
          <w:p w14:paraId="6603F19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15</w:t>
            </w:r>
          </w:p>
        </w:tc>
        <w:tc>
          <w:tcPr>
            <w:tcW w:w="2242" w:type="dxa"/>
            <w:tcBorders>
              <w:top w:val="nil"/>
              <w:left w:val="nil"/>
              <w:bottom w:val="single" w:sz="8" w:space="0" w:color="000000"/>
              <w:right w:val="single" w:sz="8" w:space="0" w:color="000000"/>
            </w:tcBorders>
            <w:shd w:val="clear" w:color="auto" w:fill="auto"/>
            <w:vAlign w:val="center"/>
          </w:tcPr>
          <w:p w14:paraId="4059465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无菌手术手套（有粉）7.5#</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BED435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盒</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183C32A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50副/盒</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586EE07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w:t>
            </w:r>
          </w:p>
        </w:tc>
        <w:tc>
          <w:tcPr>
            <w:tcW w:w="2169" w:type="dxa"/>
            <w:tcBorders>
              <w:top w:val="nil"/>
              <w:left w:val="single" w:sz="8" w:space="0" w:color="000000"/>
              <w:bottom w:val="single" w:sz="8" w:space="0" w:color="000000"/>
            </w:tcBorders>
            <w:shd w:val="clear" w:color="auto" w:fill="auto"/>
            <w:vAlign w:val="center"/>
          </w:tcPr>
          <w:p w14:paraId="30A5315C" w14:textId="77777777" w:rsidR="0060024F" w:rsidRDefault="0060024F">
            <w:pPr>
              <w:spacing w:line="360" w:lineRule="auto"/>
              <w:jc w:val="center"/>
              <w:rPr>
                <w:rFonts w:ascii="宋体" w:eastAsia="宋体" w:hAnsi="宋体" w:cs="宋体"/>
                <w:color w:val="000000"/>
                <w:sz w:val="24"/>
                <w:szCs w:val="24"/>
              </w:rPr>
            </w:pPr>
          </w:p>
        </w:tc>
      </w:tr>
      <w:tr w:rsidR="0060024F" w14:paraId="74AF4AF7" w14:textId="77777777">
        <w:trPr>
          <w:trHeight w:val="285"/>
        </w:trPr>
        <w:tc>
          <w:tcPr>
            <w:tcW w:w="721" w:type="dxa"/>
            <w:tcBorders>
              <w:top w:val="nil"/>
              <w:bottom w:val="single" w:sz="8" w:space="0" w:color="000000"/>
              <w:right w:val="single" w:sz="8" w:space="0" w:color="000000"/>
            </w:tcBorders>
            <w:shd w:val="clear" w:color="auto" w:fill="auto"/>
            <w:vAlign w:val="center"/>
          </w:tcPr>
          <w:p w14:paraId="19E2B98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16</w:t>
            </w:r>
          </w:p>
        </w:tc>
        <w:tc>
          <w:tcPr>
            <w:tcW w:w="2242" w:type="dxa"/>
            <w:tcBorders>
              <w:top w:val="nil"/>
              <w:left w:val="nil"/>
              <w:bottom w:val="single" w:sz="8" w:space="0" w:color="000000"/>
              <w:right w:val="single" w:sz="8" w:space="0" w:color="000000"/>
            </w:tcBorders>
            <w:shd w:val="clear" w:color="auto" w:fill="auto"/>
            <w:vAlign w:val="center"/>
          </w:tcPr>
          <w:p w14:paraId="29F48EF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无菌手术手套（有粉）8#</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261D7D8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盒</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5465C882"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50副/盒</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5FCA17F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2169" w:type="dxa"/>
            <w:tcBorders>
              <w:top w:val="nil"/>
              <w:left w:val="single" w:sz="8" w:space="0" w:color="000000"/>
              <w:bottom w:val="single" w:sz="8" w:space="0" w:color="000000"/>
            </w:tcBorders>
            <w:shd w:val="clear" w:color="auto" w:fill="auto"/>
            <w:vAlign w:val="center"/>
          </w:tcPr>
          <w:p w14:paraId="6706386B" w14:textId="77777777" w:rsidR="0060024F" w:rsidRDefault="0060024F">
            <w:pPr>
              <w:spacing w:line="360" w:lineRule="auto"/>
              <w:jc w:val="center"/>
              <w:rPr>
                <w:rFonts w:ascii="宋体" w:eastAsia="宋体" w:hAnsi="宋体" w:cs="宋体"/>
                <w:color w:val="000000"/>
                <w:sz w:val="24"/>
                <w:szCs w:val="24"/>
              </w:rPr>
            </w:pPr>
          </w:p>
        </w:tc>
      </w:tr>
      <w:tr w:rsidR="0060024F" w14:paraId="691DFF8E" w14:textId="77777777">
        <w:trPr>
          <w:trHeight w:val="285"/>
        </w:trPr>
        <w:tc>
          <w:tcPr>
            <w:tcW w:w="721" w:type="dxa"/>
            <w:tcBorders>
              <w:top w:val="nil"/>
              <w:bottom w:val="single" w:sz="8" w:space="0" w:color="000000"/>
              <w:right w:val="single" w:sz="8" w:space="0" w:color="000000"/>
            </w:tcBorders>
            <w:shd w:val="clear" w:color="auto" w:fill="auto"/>
            <w:vAlign w:val="center"/>
          </w:tcPr>
          <w:p w14:paraId="03DBEDB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17</w:t>
            </w:r>
          </w:p>
        </w:tc>
        <w:tc>
          <w:tcPr>
            <w:tcW w:w="2242" w:type="dxa"/>
            <w:tcBorders>
              <w:top w:val="nil"/>
              <w:left w:val="nil"/>
              <w:bottom w:val="single" w:sz="8" w:space="0" w:color="000000"/>
              <w:right w:val="single" w:sz="8" w:space="0" w:color="000000"/>
            </w:tcBorders>
            <w:shd w:val="clear" w:color="auto" w:fill="auto"/>
            <w:vAlign w:val="center"/>
          </w:tcPr>
          <w:p w14:paraId="273BC61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医用棉签</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B2C6D0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包</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325F703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20根/包</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1261FE6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2000</w:t>
            </w:r>
          </w:p>
        </w:tc>
        <w:tc>
          <w:tcPr>
            <w:tcW w:w="2169" w:type="dxa"/>
            <w:tcBorders>
              <w:top w:val="nil"/>
              <w:left w:val="single" w:sz="8" w:space="0" w:color="000000"/>
              <w:bottom w:val="single" w:sz="8" w:space="0" w:color="000000"/>
            </w:tcBorders>
            <w:shd w:val="clear" w:color="auto" w:fill="auto"/>
            <w:vAlign w:val="center"/>
          </w:tcPr>
          <w:p w14:paraId="54695CE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自封袋</w:t>
            </w:r>
          </w:p>
        </w:tc>
      </w:tr>
      <w:tr w:rsidR="0060024F" w14:paraId="70B0A4FE" w14:textId="77777777">
        <w:trPr>
          <w:trHeight w:val="285"/>
        </w:trPr>
        <w:tc>
          <w:tcPr>
            <w:tcW w:w="721" w:type="dxa"/>
            <w:tcBorders>
              <w:top w:val="nil"/>
              <w:bottom w:val="single" w:sz="8" w:space="0" w:color="000000"/>
              <w:right w:val="single" w:sz="8" w:space="0" w:color="000000"/>
            </w:tcBorders>
            <w:shd w:val="clear" w:color="auto" w:fill="auto"/>
            <w:vAlign w:val="center"/>
          </w:tcPr>
          <w:p w14:paraId="3EE1CB2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18</w:t>
            </w:r>
          </w:p>
        </w:tc>
        <w:tc>
          <w:tcPr>
            <w:tcW w:w="2242" w:type="dxa"/>
            <w:tcBorders>
              <w:top w:val="nil"/>
              <w:left w:val="nil"/>
              <w:bottom w:val="single" w:sz="8" w:space="0" w:color="000000"/>
              <w:right w:val="single" w:sz="8" w:space="0" w:color="000000"/>
            </w:tcBorders>
            <w:shd w:val="clear" w:color="auto" w:fill="auto"/>
            <w:vAlign w:val="center"/>
          </w:tcPr>
          <w:p w14:paraId="773C0FA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一次性无菌导尿包</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5630799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1CB66C0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14Fr</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1D5C1DC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600</w:t>
            </w:r>
          </w:p>
        </w:tc>
        <w:tc>
          <w:tcPr>
            <w:tcW w:w="2169" w:type="dxa"/>
            <w:tcBorders>
              <w:top w:val="nil"/>
              <w:left w:val="single" w:sz="8" w:space="0" w:color="000000"/>
              <w:bottom w:val="single" w:sz="8" w:space="0" w:color="000000"/>
            </w:tcBorders>
            <w:shd w:val="clear" w:color="auto" w:fill="auto"/>
            <w:vAlign w:val="center"/>
          </w:tcPr>
          <w:p w14:paraId="71EEC962"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瑞京</w:t>
            </w:r>
          </w:p>
        </w:tc>
      </w:tr>
      <w:tr w:rsidR="0060024F" w14:paraId="6FB56770" w14:textId="77777777">
        <w:trPr>
          <w:trHeight w:val="285"/>
        </w:trPr>
        <w:tc>
          <w:tcPr>
            <w:tcW w:w="721" w:type="dxa"/>
            <w:tcBorders>
              <w:top w:val="nil"/>
              <w:bottom w:val="single" w:sz="8" w:space="0" w:color="000000"/>
              <w:right w:val="single" w:sz="8" w:space="0" w:color="000000"/>
            </w:tcBorders>
            <w:shd w:val="clear" w:color="auto" w:fill="auto"/>
            <w:vAlign w:val="center"/>
          </w:tcPr>
          <w:p w14:paraId="43B68FC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19</w:t>
            </w:r>
          </w:p>
        </w:tc>
        <w:tc>
          <w:tcPr>
            <w:tcW w:w="2242" w:type="dxa"/>
            <w:tcBorders>
              <w:top w:val="nil"/>
              <w:left w:val="nil"/>
              <w:bottom w:val="single" w:sz="8" w:space="0" w:color="000000"/>
              <w:right w:val="single" w:sz="8" w:space="0" w:color="000000"/>
            </w:tcBorders>
            <w:shd w:val="clear" w:color="auto" w:fill="auto"/>
            <w:vAlign w:val="center"/>
          </w:tcPr>
          <w:p w14:paraId="4DB751C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一次性治疗巾</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0CC878B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包</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01CBB3E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50cm*70cm</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7EC1CAA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169" w:type="dxa"/>
            <w:tcBorders>
              <w:top w:val="nil"/>
              <w:left w:val="single" w:sz="8" w:space="0" w:color="000000"/>
              <w:bottom w:val="single" w:sz="8" w:space="0" w:color="000000"/>
            </w:tcBorders>
            <w:shd w:val="clear" w:color="auto" w:fill="auto"/>
            <w:vAlign w:val="center"/>
          </w:tcPr>
          <w:p w14:paraId="6B88872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25片/包</w:t>
            </w:r>
          </w:p>
        </w:tc>
      </w:tr>
      <w:tr w:rsidR="0060024F" w14:paraId="57B9E972" w14:textId="77777777">
        <w:trPr>
          <w:trHeight w:val="285"/>
        </w:trPr>
        <w:tc>
          <w:tcPr>
            <w:tcW w:w="721" w:type="dxa"/>
            <w:tcBorders>
              <w:top w:val="nil"/>
              <w:bottom w:val="single" w:sz="8" w:space="0" w:color="000000"/>
              <w:right w:val="single" w:sz="8" w:space="0" w:color="000000"/>
            </w:tcBorders>
            <w:shd w:val="clear" w:color="auto" w:fill="auto"/>
            <w:vAlign w:val="center"/>
          </w:tcPr>
          <w:p w14:paraId="1D4E1B2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2242" w:type="dxa"/>
            <w:tcBorders>
              <w:top w:val="nil"/>
              <w:left w:val="nil"/>
              <w:bottom w:val="single" w:sz="8" w:space="0" w:color="000000"/>
              <w:right w:val="single" w:sz="8" w:space="0" w:color="000000"/>
            </w:tcBorders>
            <w:shd w:val="clear" w:color="auto" w:fill="auto"/>
            <w:vAlign w:val="center"/>
          </w:tcPr>
          <w:p w14:paraId="5874EE4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一次性护理垫</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18E4FED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包</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2411660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150cm*80cm</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4A84184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169" w:type="dxa"/>
            <w:tcBorders>
              <w:top w:val="nil"/>
              <w:left w:val="single" w:sz="8" w:space="0" w:color="000000"/>
              <w:bottom w:val="single" w:sz="8" w:space="0" w:color="000000"/>
            </w:tcBorders>
            <w:shd w:val="clear" w:color="auto" w:fill="auto"/>
            <w:vAlign w:val="center"/>
          </w:tcPr>
          <w:p w14:paraId="48A4075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10片/包</w:t>
            </w:r>
          </w:p>
        </w:tc>
      </w:tr>
      <w:tr w:rsidR="0060024F" w14:paraId="1DA07040" w14:textId="77777777">
        <w:trPr>
          <w:trHeight w:val="285"/>
        </w:trPr>
        <w:tc>
          <w:tcPr>
            <w:tcW w:w="721" w:type="dxa"/>
            <w:tcBorders>
              <w:top w:val="nil"/>
              <w:bottom w:val="single" w:sz="8" w:space="0" w:color="000000"/>
              <w:right w:val="single" w:sz="8" w:space="0" w:color="000000"/>
            </w:tcBorders>
            <w:shd w:val="clear" w:color="auto" w:fill="auto"/>
            <w:vAlign w:val="center"/>
          </w:tcPr>
          <w:p w14:paraId="123DA2A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21</w:t>
            </w:r>
          </w:p>
        </w:tc>
        <w:tc>
          <w:tcPr>
            <w:tcW w:w="2242" w:type="dxa"/>
            <w:tcBorders>
              <w:top w:val="nil"/>
              <w:left w:val="nil"/>
              <w:bottom w:val="single" w:sz="8" w:space="0" w:color="000000"/>
              <w:right w:val="single" w:sz="8" w:space="0" w:color="000000"/>
            </w:tcBorders>
            <w:shd w:val="clear" w:color="auto" w:fill="auto"/>
            <w:vAlign w:val="center"/>
          </w:tcPr>
          <w:p w14:paraId="61953A7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3M弹性胶带</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4F05BE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卷</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04030FC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7.5cm*5cm</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0482059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169" w:type="dxa"/>
            <w:tcBorders>
              <w:top w:val="nil"/>
              <w:left w:val="single" w:sz="8" w:space="0" w:color="000000"/>
              <w:bottom w:val="single" w:sz="8" w:space="0" w:color="000000"/>
            </w:tcBorders>
            <w:shd w:val="clear" w:color="auto" w:fill="auto"/>
            <w:vAlign w:val="center"/>
          </w:tcPr>
          <w:p w14:paraId="0B1E1F38" w14:textId="77777777" w:rsidR="0060024F" w:rsidRDefault="0060024F">
            <w:pPr>
              <w:spacing w:line="360" w:lineRule="auto"/>
              <w:jc w:val="center"/>
              <w:rPr>
                <w:rFonts w:ascii="宋体" w:eastAsia="宋体" w:hAnsi="宋体" w:cs="宋体"/>
                <w:color w:val="000000"/>
                <w:sz w:val="24"/>
                <w:szCs w:val="24"/>
              </w:rPr>
            </w:pPr>
          </w:p>
        </w:tc>
      </w:tr>
      <w:tr w:rsidR="0060024F" w14:paraId="2AA19EB7" w14:textId="77777777">
        <w:trPr>
          <w:trHeight w:val="285"/>
        </w:trPr>
        <w:tc>
          <w:tcPr>
            <w:tcW w:w="721" w:type="dxa"/>
            <w:tcBorders>
              <w:top w:val="nil"/>
              <w:bottom w:val="single" w:sz="8" w:space="0" w:color="000000"/>
              <w:right w:val="single" w:sz="8" w:space="0" w:color="000000"/>
            </w:tcBorders>
            <w:shd w:val="clear" w:color="auto" w:fill="auto"/>
            <w:vAlign w:val="center"/>
          </w:tcPr>
          <w:p w14:paraId="2EFF16F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22</w:t>
            </w:r>
          </w:p>
        </w:tc>
        <w:tc>
          <w:tcPr>
            <w:tcW w:w="2242" w:type="dxa"/>
            <w:tcBorders>
              <w:top w:val="nil"/>
              <w:left w:val="nil"/>
              <w:bottom w:val="single" w:sz="8" w:space="0" w:color="000000"/>
              <w:right w:val="single" w:sz="8" w:space="0" w:color="000000"/>
            </w:tcBorders>
            <w:shd w:val="clear" w:color="auto" w:fill="auto"/>
            <w:vAlign w:val="center"/>
          </w:tcPr>
          <w:p w14:paraId="0B21327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胃管标签</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139AABB2"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卷</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2FB98DA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500贴/卷</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7C7D00A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169" w:type="dxa"/>
            <w:tcBorders>
              <w:top w:val="nil"/>
              <w:left w:val="single" w:sz="8" w:space="0" w:color="000000"/>
              <w:bottom w:val="single" w:sz="8" w:space="0" w:color="000000"/>
            </w:tcBorders>
            <w:shd w:val="clear" w:color="auto" w:fill="auto"/>
            <w:vAlign w:val="center"/>
          </w:tcPr>
          <w:p w14:paraId="628F32ED" w14:textId="77777777" w:rsidR="0060024F" w:rsidRDefault="0060024F">
            <w:pPr>
              <w:spacing w:line="360" w:lineRule="auto"/>
              <w:jc w:val="center"/>
              <w:rPr>
                <w:rFonts w:ascii="宋体" w:eastAsia="宋体" w:hAnsi="宋体" w:cs="宋体"/>
                <w:color w:val="000000"/>
                <w:sz w:val="24"/>
                <w:szCs w:val="24"/>
              </w:rPr>
            </w:pPr>
          </w:p>
        </w:tc>
      </w:tr>
      <w:tr w:rsidR="0060024F" w14:paraId="3CC0BCB8" w14:textId="77777777">
        <w:trPr>
          <w:trHeight w:val="285"/>
        </w:trPr>
        <w:tc>
          <w:tcPr>
            <w:tcW w:w="721" w:type="dxa"/>
            <w:tcBorders>
              <w:top w:val="nil"/>
              <w:bottom w:val="single" w:sz="8" w:space="0" w:color="000000"/>
              <w:right w:val="single" w:sz="8" w:space="0" w:color="000000"/>
            </w:tcBorders>
            <w:shd w:val="clear" w:color="auto" w:fill="auto"/>
            <w:vAlign w:val="center"/>
          </w:tcPr>
          <w:p w14:paraId="1552AC8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23</w:t>
            </w:r>
          </w:p>
        </w:tc>
        <w:tc>
          <w:tcPr>
            <w:tcW w:w="2242" w:type="dxa"/>
            <w:tcBorders>
              <w:top w:val="nil"/>
              <w:left w:val="nil"/>
              <w:bottom w:val="single" w:sz="8" w:space="0" w:color="000000"/>
              <w:right w:val="single" w:sz="8" w:space="0" w:color="000000"/>
            </w:tcBorders>
            <w:shd w:val="clear" w:color="auto" w:fill="auto"/>
            <w:vAlign w:val="center"/>
          </w:tcPr>
          <w:p w14:paraId="1FB2371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尿管标签</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12F7A0E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卷</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40E599C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500贴/卷</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434A81C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169" w:type="dxa"/>
            <w:tcBorders>
              <w:top w:val="nil"/>
              <w:left w:val="single" w:sz="8" w:space="0" w:color="000000"/>
              <w:bottom w:val="single" w:sz="8" w:space="0" w:color="000000"/>
            </w:tcBorders>
            <w:shd w:val="clear" w:color="auto" w:fill="auto"/>
            <w:vAlign w:val="center"/>
          </w:tcPr>
          <w:p w14:paraId="1C607DA4" w14:textId="77777777" w:rsidR="0060024F" w:rsidRDefault="0060024F">
            <w:pPr>
              <w:spacing w:line="360" w:lineRule="auto"/>
              <w:jc w:val="center"/>
              <w:rPr>
                <w:rFonts w:ascii="宋体" w:eastAsia="宋体" w:hAnsi="宋体" w:cs="宋体"/>
                <w:color w:val="000000"/>
                <w:sz w:val="24"/>
                <w:szCs w:val="24"/>
              </w:rPr>
            </w:pPr>
          </w:p>
        </w:tc>
      </w:tr>
      <w:tr w:rsidR="0060024F" w14:paraId="2096DF9A" w14:textId="77777777">
        <w:trPr>
          <w:trHeight w:val="285"/>
        </w:trPr>
        <w:tc>
          <w:tcPr>
            <w:tcW w:w="721" w:type="dxa"/>
            <w:tcBorders>
              <w:top w:val="nil"/>
              <w:bottom w:val="single" w:sz="8" w:space="0" w:color="000000"/>
              <w:right w:val="single" w:sz="8" w:space="0" w:color="000000"/>
            </w:tcBorders>
            <w:shd w:val="clear" w:color="auto" w:fill="auto"/>
            <w:vAlign w:val="center"/>
          </w:tcPr>
          <w:p w14:paraId="4914A4E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24</w:t>
            </w:r>
          </w:p>
        </w:tc>
        <w:tc>
          <w:tcPr>
            <w:tcW w:w="2242" w:type="dxa"/>
            <w:tcBorders>
              <w:top w:val="nil"/>
              <w:left w:val="nil"/>
              <w:bottom w:val="single" w:sz="8" w:space="0" w:color="000000"/>
              <w:right w:val="single" w:sz="8" w:space="0" w:color="000000"/>
            </w:tcBorders>
            <w:shd w:val="clear" w:color="auto" w:fill="auto"/>
            <w:vAlign w:val="center"/>
          </w:tcPr>
          <w:p w14:paraId="3807056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灭菌指示卡</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00668E2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盒</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7967D97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200片/盒</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200F652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169" w:type="dxa"/>
            <w:tcBorders>
              <w:top w:val="nil"/>
              <w:left w:val="single" w:sz="8" w:space="0" w:color="000000"/>
              <w:bottom w:val="single" w:sz="8" w:space="0" w:color="000000"/>
            </w:tcBorders>
            <w:shd w:val="clear" w:color="auto" w:fill="auto"/>
            <w:vAlign w:val="center"/>
          </w:tcPr>
          <w:p w14:paraId="09A8822E" w14:textId="77777777" w:rsidR="0060024F" w:rsidRDefault="0060024F">
            <w:pPr>
              <w:spacing w:line="360" w:lineRule="auto"/>
              <w:jc w:val="center"/>
              <w:rPr>
                <w:rFonts w:ascii="宋体" w:eastAsia="宋体" w:hAnsi="宋体" w:cs="宋体"/>
                <w:color w:val="000000"/>
                <w:sz w:val="24"/>
                <w:szCs w:val="24"/>
              </w:rPr>
            </w:pPr>
          </w:p>
        </w:tc>
      </w:tr>
      <w:tr w:rsidR="0060024F" w14:paraId="55222494" w14:textId="77777777">
        <w:trPr>
          <w:trHeight w:val="285"/>
        </w:trPr>
        <w:tc>
          <w:tcPr>
            <w:tcW w:w="721" w:type="dxa"/>
            <w:tcBorders>
              <w:top w:val="nil"/>
              <w:bottom w:val="single" w:sz="8" w:space="0" w:color="000000"/>
              <w:right w:val="single" w:sz="8" w:space="0" w:color="000000"/>
            </w:tcBorders>
            <w:shd w:val="clear" w:color="auto" w:fill="auto"/>
            <w:vAlign w:val="center"/>
          </w:tcPr>
          <w:p w14:paraId="570CD5F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25</w:t>
            </w:r>
          </w:p>
        </w:tc>
        <w:tc>
          <w:tcPr>
            <w:tcW w:w="2242" w:type="dxa"/>
            <w:tcBorders>
              <w:top w:val="nil"/>
              <w:left w:val="nil"/>
              <w:bottom w:val="single" w:sz="8" w:space="0" w:color="000000"/>
              <w:right w:val="single" w:sz="8" w:space="0" w:color="000000"/>
            </w:tcBorders>
            <w:shd w:val="clear" w:color="auto" w:fill="auto"/>
            <w:vAlign w:val="center"/>
          </w:tcPr>
          <w:p w14:paraId="22790EF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一次性灌肠袋</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1940EAD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6A7DCEE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1000ml</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777893B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w:t>
            </w:r>
          </w:p>
        </w:tc>
        <w:tc>
          <w:tcPr>
            <w:tcW w:w="2169" w:type="dxa"/>
            <w:tcBorders>
              <w:top w:val="nil"/>
              <w:left w:val="single" w:sz="8" w:space="0" w:color="000000"/>
              <w:bottom w:val="single" w:sz="8" w:space="0" w:color="000000"/>
            </w:tcBorders>
            <w:shd w:val="clear" w:color="auto" w:fill="auto"/>
            <w:vAlign w:val="center"/>
          </w:tcPr>
          <w:p w14:paraId="67C6EA94" w14:textId="77777777" w:rsidR="0060024F" w:rsidRDefault="0060024F">
            <w:pPr>
              <w:spacing w:line="360" w:lineRule="auto"/>
              <w:jc w:val="center"/>
              <w:rPr>
                <w:rFonts w:ascii="宋体" w:eastAsia="宋体" w:hAnsi="宋体" w:cs="宋体"/>
                <w:color w:val="000000"/>
                <w:sz w:val="24"/>
                <w:szCs w:val="24"/>
              </w:rPr>
            </w:pPr>
          </w:p>
        </w:tc>
      </w:tr>
      <w:tr w:rsidR="0060024F" w14:paraId="053CF871" w14:textId="77777777">
        <w:trPr>
          <w:trHeight w:val="285"/>
        </w:trPr>
        <w:tc>
          <w:tcPr>
            <w:tcW w:w="721" w:type="dxa"/>
            <w:tcBorders>
              <w:top w:val="nil"/>
              <w:bottom w:val="single" w:sz="8" w:space="0" w:color="000000"/>
              <w:right w:val="single" w:sz="8" w:space="0" w:color="000000"/>
            </w:tcBorders>
            <w:shd w:val="clear" w:color="auto" w:fill="auto"/>
            <w:vAlign w:val="center"/>
          </w:tcPr>
          <w:p w14:paraId="19E2226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26</w:t>
            </w:r>
          </w:p>
        </w:tc>
        <w:tc>
          <w:tcPr>
            <w:tcW w:w="2242" w:type="dxa"/>
            <w:tcBorders>
              <w:top w:val="nil"/>
              <w:left w:val="nil"/>
              <w:bottom w:val="single" w:sz="8" w:space="0" w:color="000000"/>
              <w:right w:val="single" w:sz="8" w:space="0" w:color="000000"/>
            </w:tcBorders>
            <w:shd w:val="clear" w:color="auto" w:fill="auto"/>
            <w:vAlign w:val="center"/>
          </w:tcPr>
          <w:p w14:paraId="134F6F3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导管固定贴</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696A4C9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2E0A601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10.5cm*6.5cm</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5F14C3D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500</w:t>
            </w:r>
          </w:p>
        </w:tc>
        <w:tc>
          <w:tcPr>
            <w:tcW w:w="2169" w:type="dxa"/>
            <w:tcBorders>
              <w:top w:val="nil"/>
              <w:left w:val="single" w:sz="8" w:space="0" w:color="000000"/>
              <w:bottom w:val="single" w:sz="8" w:space="0" w:color="000000"/>
            </w:tcBorders>
            <w:shd w:val="clear" w:color="auto" w:fill="auto"/>
            <w:vAlign w:val="center"/>
          </w:tcPr>
          <w:p w14:paraId="3AA91FFD" w14:textId="77777777" w:rsidR="0060024F" w:rsidRDefault="0060024F">
            <w:pPr>
              <w:spacing w:line="360" w:lineRule="auto"/>
              <w:jc w:val="center"/>
              <w:rPr>
                <w:rFonts w:ascii="宋体" w:eastAsia="宋体" w:hAnsi="宋体" w:cs="宋体"/>
                <w:color w:val="000000"/>
                <w:sz w:val="24"/>
                <w:szCs w:val="24"/>
              </w:rPr>
            </w:pPr>
          </w:p>
        </w:tc>
      </w:tr>
      <w:tr w:rsidR="0060024F" w14:paraId="3C54F6D8" w14:textId="77777777">
        <w:trPr>
          <w:trHeight w:val="285"/>
        </w:trPr>
        <w:tc>
          <w:tcPr>
            <w:tcW w:w="721" w:type="dxa"/>
            <w:tcBorders>
              <w:top w:val="nil"/>
              <w:bottom w:val="single" w:sz="8" w:space="0" w:color="000000"/>
              <w:right w:val="single" w:sz="8" w:space="0" w:color="000000"/>
            </w:tcBorders>
            <w:shd w:val="clear" w:color="auto" w:fill="auto"/>
            <w:vAlign w:val="center"/>
          </w:tcPr>
          <w:p w14:paraId="0F13BE2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27</w:t>
            </w:r>
          </w:p>
        </w:tc>
        <w:tc>
          <w:tcPr>
            <w:tcW w:w="2242" w:type="dxa"/>
            <w:tcBorders>
              <w:top w:val="nil"/>
              <w:left w:val="nil"/>
              <w:bottom w:val="single" w:sz="8" w:space="0" w:color="000000"/>
              <w:right w:val="single" w:sz="8" w:space="0" w:color="000000"/>
            </w:tcBorders>
            <w:shd w:val="clear" w:color="auto" w:fill="auto"/>
            <w:vAlign w:val="center"/>
          </w:tcPr>
          <w:p w14:paraId="0371988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静脉留置针</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7F4869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3ADD61F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22G</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5A0449A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2000</w:t>
            </w:r>
          </w:p>
        </w:tc>
        <w:tc>
          <w:tcPr>
            <w:tcW w:w="2169" w:type="dxa"/>
            <w:tcBorders>
              <w:top w:val="nil"/>
              <w:left w:val="single" w:sz="8" w:space="0" w:color="000000"/>
              <w:bottom w:val="single" w:sz="8" w:space="0" w:color="000000"/>
            </w:tcBorders>
            <w:shd w:val="clear" w:color="auto" w:fill="auto"/>
            <w:vAlign w:val="center"/>
          </w:tcPr>
          <w:p w14:paraId="7189537E" w14:textId="77777777" w:rsidR="0060024F" w:rsidRDefault="0060024F">
            <w:pPr>
              <w:spacing w:line="360" w:lineRule="auto"/>
              <w:jc w:val="center"/>
              <w:rPr>
                <w:rFonts w:ascii="宋体" w:eastAsia="宋体" w:hAnsi="宋体" w:cs="宋体"/>
                <w:color w:val="000000"/>
                <w:sz w:val="24"/>
                <w:szCs w:val="24"/>
              </w:rPr>
            </w:pPr>
          </w:p>
        </w:tc>
      </w:tr>
      <w:tr w:rsidR="0060024F" w14:paraId="17F258AE" w14:textId="77777777">
        <w:trPr>
          <w:trHeight w:val="285"/>
        </w:trPr>
        <w:tc>
          <w:tcPr>
            <w:tcW w:w="721" w:type="dxa"/>
            <w:tcBorders>
              <w:top w:val="nil"/>
              <w:bottom w:val="single" w:sz="8" w:space="0" w:color="000000"/>
              <w:right w:val="single" w:sz="8" w:space="0" w:color="000000"/>
            </w:tcBorders>
            <w:shd w:val="clear" w:color="auto" w:fill="auto"/>
            <w:vAlign w:val="center"/>
          </w:tcPr>
          <w:p w14:paraId="228E8FD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28</w:t>
            </w:r>
          </w:p>
        </w:tc>
        <w:tc>
          <w:tcPr>
            <w:tcW w:w="2242" w:type="dxa"/>
            <w:tcBorders>
              <w:top w:val="nil"/>
              <w:left w:val="nil"/>
              <w:bottom w:val="single" w:sz="8" w:space="0" w:color="000000"/>
              <w:right w:val="single" w:sz="8" w:space="0" w:color="000000"/>
            </w:tcBorders>
            <w:shd w:val="clear" w:color="auto" w:fill="auto"/>
            <w:vAlign w:val="center"/>
          </w:tcPr>
          <w:p w14:paraId="5231F17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留置针贴膜</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610A514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63DDF1B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6*7</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548E747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2000</w:t>
            </w:r>
          </w:p>
        </w:tc>
        <w:tc>
          <w:tcPr>
            <w:tcW w:w="2169" w:type="dxa"/>
            <w:tcBorders>
              <w:top w:val="nil"/>
              <w:left w:val="single" w:sz="8" w:space="0" w:color="000000"/>
              <w:bottom w:val="single" w:sz="8" w:space="0" w:color="000000"/>
            </w:tcBorders>
            <w:shd w:val="clear" w:color="auto" w:fill="auto"/>
            <w:vAlign w:val="center"/>
          </w:tcPr>
          <w:p w14:paraId="7816A62F" w14:textId="77777777" w:rsidR="0060024F" w:rsidRDefault="0060024F">
            <w:pPr>
              <w:spacing w:line="360" w:lineRule="auto"/>
              <w:jc w:val="center"/>
              <w:rPr>
                <w:rFonts w:ascii="宋体" w:eastAsia="宋体" w:hAnsi="宋体" w:cs="宋体"/>
                <w:color w:val="000000"/>
                <w:sz w:val="24"/>
                <w:szCs w:val="24"/>
              </w:rPr>
            </w:pPr>
          </w:p>
        </w:tc>
      </w:tr>
      <w:tr w:rsidR="0060024F" w14:paraId="3F78A1F2" w14:textId="77777777">
        <w:trPr>
          <w:trHeight w:val="285"/>
        </w:trPr>
        <w:tc>
          <w:tcPr>
            <w:tcW w:w="721" w:type="dxa"/>
            <w:tcBorders>
              <w:top w:val="nil"/>
              <w:bottom w:val="single" w:sz="8" w:space="0" w:color="000000"/>
              <w:right w:val="single" w:sz="8" w:space="0" w:color="000000"/>
            </w:tcBorders>
            <w:shd w:val="clear" w:color="auto" w:fill="auto"/>
            <w:vAlign w:val="center"/>
          </w:tcPr>
          <w:p w14:paraId="4740CB9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29</w:t>
            </w:r>
          </w:p>
        </w:tc>
        <w:tc>
          <w:tcPr>
            <w:tcW w:w="2242" w:type="dxa"/>
            <w:tcBorders>
              <w:top w:val="nil"/>
              <w:left w:val="nil"/>
              <w:bottom w:val="single" w:sz="8" w:space="0" w:color="000000"/>
              <w:right w:val="single" w:sz="8" w:space="0" w:color="000000"/>
            </w:tcBorders>
            <w:shd w:val="clear" w:color="auto" w:fill="auto"/>
            <w:vAlign w:val="center"/>
          </w:tcPr>
          <w:p w14:paraId="1BCEA15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输液贴</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61115A4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片</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71C057E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7.5*3.5</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7AF97FD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8000</w:t>
            </w:r>
          </w:p>
        </w:tc>
        <w:tc>
          <w:tcPr>
            <w:tcW w:w="2169" w:type="dxa"/>
            <w:tcBorders>
              <w:top w:val="nil"/>
              <w:left w:val="single" w:sz="8" w:space="0" w:color="000000"/>
              <w:bottom w:val="single" w:sz="8" w:space="0" w:color="000000"/>
            </w:tcBorders>
            <w:shd w:val="clear" w:color="auto" w:fill="auto"/>
            <w:vAlign w:val="center"/>
          </w:tcPr>
          <w:p w14:paraId="50AAB1ED" w14:textId="77777777" w:rsidR="0060024F" w:rsidRDefault="0060024F">
            <w:pPr>
              <w:spacing w:line="360" w:lineRule="auto"/>
              <w:jc w:val="center"/>
              <w:rPr>
                <w:rFonts w:ascii="宋体" w:eastAsia="宋体" w:hAnsi="宋体" w:cs="宋体"/>
                <w:color w:val="000000"/>
                <w:sz w:val="24"/>
                <w:szCs w:val="24"/>
              </w:rPr>
            </w:pPr>
          </w:p>
        </w:tc>
      </w:tr>
      <w:tr w:rsidR="0060024F" w14:paraId="72839E5C" w14:textId="77777777">
        <w:trPr>
          <w:trHeight w:val="285"/>
        </w:trPr>
        <w:tc>
          <w:tcPr>
            <w:tcW w:w="721" w:type="dxa"/>
            <w:tcBorders>
              <w:top w:val="nil"/>
              <w:bottom w:val="single" w:sz="8" w:space="0" w:color="000000"/>
              <w:right w:val="single" w:sz="8" w:space="0" w:color="000000"/>
            </w:tcBorders>
            <w:shd w:val="clear" w:color="auto" w:fill="auto"/>
            <w:vAlign w:val="center"/>
          </w:tcPr>
          <w:p w14:paraId="11E99A62"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30</w:t>
            </w:r>
          </w:p>
        </w:tc>
        <w:tc>
          <w:tcPr>
            <w:tcW w:w="2242" w:type="dxa"/>
            <w:tcBorders>
              <w:top w:val="nil"/>
              <w:left w:val="nil"/>
              <w:bottom w:val="single" w:sz="8" w:space="0" w:color="000000"/>
              <w:right w:val="single" w:sz="8" w:space="0" w:color="000000"/>
            </w:tcBorders>
            <w:shd w:val="clear" w:color="auto" w:fill="auto"/>
            <w:vAlign w:val="center"/>
          </w:tcPr>
          <w:p w14:paraId="49D4506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一次性输液器（带针）</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711E79F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3939785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0.55#</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6CCB187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12000</w:t>
            </w:r>
          </w:p>
        </w:tc>
        <w:tc>
          <w:tcPr>
            <w:tcW w:w="2169" w:type="dxa"/>
            <w:tcBorders>
              <w:top w:val="nil"/>
              <w:left w:val="single" w:sz="8" w:space="0" w:color="000000"/>
              <w:bottom w:val="single" w:sz="8" w:space="0" w:color="000000"/>
            </w:tcBorders>
            <w:shd w:val="clear" w:color="auto" w:fill="auto"/>
            <w:vAlign w:val="center"/>
          </w:tcPr>
          <w:p w14:paraId="46778705" w14:textId="77777777" w:rsidR="0060024F" w:rsidRDefault="0060024F">
            <w:pPr>
              <w:spacing w:line="360" w:lineRule="auto"/>
              <w:jc w:val="center"/>
              <w:rPr>
                <w:rFonts w:ascii="宋体" w:eastAsia="宋体" w:hAnsi="宋体" w:cs="宋体"/>
                <w:color w:val="000000"/>
                <w:sz w:val="24"/>
                <w:szCs w:val="24"/>
              </w:rPr>
            </w:pPr>
          </w:p>
        </w:tc>
      </w:tr>
      <w:tr w:rsidR="0060024F" w14:paraId="787D9938" w14:textId="77777777">
        <w:trPr>
          <w:trHeight w:val="285"/>
        </w:trPr>
        <w:tc>
          <w:tcPr>
            <w:tcW w:w="721" w:type="dxa"/>
            <w:tcBorders>
              <w:top w:val="nil"/>
              <w:bottom w:val="single" w:sz="8" w:space="0" w:color="000000"/>
              <w:right w:val="single" w:sz="8" w:space="0" w:color="000000"/>
            </w:tcBorders>
            <w:shd w:val="clear" w:color="auto" w:fill="auto"/>
            <w:vAlign w:val="center"/>
          </w:tcPr>
          <w:p w14:paraId="3E5F1D9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31</w:t>
            </w:r>
          </w:p>
        </w:tc>
        <w:tc>
          <w:tcPr>
            <w:tcW w:w="2242" w:type="dxa"/>
            <w:tcBorders>
              <w:top w:val="nil"/>
              <w:left w:val="nil"/>
              <w:bottom w:val="single" w:sz="8" w:space="0" w:color="000000"/>
              <w:right w:val="single" w:sz="8" w:space="0" w:color="000000"/>
            </w:tcBorders>
            <w:shd w:val="clear" w:color="auto" w:fill="auto"/>
            <w:vAlign w:val="center"/>
          </w:tcPr>
          <w:p w14:paraId="61FE1E1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一次性氧气双侧鼻导管</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6CD6219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6DD37CA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1.5米</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656170E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200</w:t>
            </w:r>
          </w:p>
        </w:tc>
        <w:tc>
          <w:tcPr>
            <w:tcW w:w="2169" w:type="dxa"/>
            <w:tcBorders>
              <w:top w:val="nil"/>
              <w:left w:val="single" w:sz="8" w:space="0" w:color="000000"/>
              <w:bottom w:val="single" w:sz="8" w:space="0" w:color="000000"/>
            </w:tcBorders>
            <w:shd w:val="clear" w:color="auto" w:fill="auto"/>
            <w:vAlign w:val="center"/>
          </w:tcPr>
          <w:p w14:paraId="66341E5C" w14:textId="77777777" w:rsidR="0060024F" w:rsidRDefault="0060024F">
            <w:pPr>
              <w:spacing w:line="360" w:lineRule="auto"/>
              <w:jc w:val="center"/>
              <w:rPr>
                <w:rFonts w:ascii="宋体" w:eastAsia="宋体" w:hAnsi="宋体" w:cs="宋体"/>
                <w:color w:val="000000"/>
                <w:sz w:val="24"/>
                <w:szCs w:val="24"/>
              </w:rPr>
            </w:pPr>
          </w:p>
        </w:tc>
      </w:tr>
      <w:tr w:rsidR="0060024F" w14:paraId="1289406F" w14:textId="77777777">
        <w:trPr>
          <w:trHeight w:val="285"/>
        </w:trPr>
        <w:tc>
          <w:tcPr>
            <w:tcW w:w="721" w:type="dxa"/>
            <w:tcBorders>
              <w:top w:val="nil"/>
              <w:bottom w:val="single" w:sz="8" w:space="0" w:color="000000"/>
              <w:right w:val="single" w:sz="8" w:space="0" w:color="000000"/>
            </w:tcBorders>
            <w:shd w:val="clear" w:color="auto" w:fill="auto"/>
            <w:vAlign w:val="center"/>
          </w:tcPr>
          <w:p w14:paraId="056BE57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32</w:t>
            </w:r>
          </w:p>
        </w:tc>
        <w:tc>
          <w:tcPr>
            <w:tcW w:w="2242" w:type="dxa"/>
            <w:tcBorders>
              <w:top w:val="nil"/>
              <w:left w:val="nil"/>
              <w:bottom w:val="single" w:sz="8" w:space="0" w:color="000000"/>
              <w:right w:val="single" w:sz="8" w:space="0" w:color="000000"/>
            </w:tcBorders>
            <w:shd w:val="clear" w:color="auto" w:fill="auto"/>
            <w:vAlign w:val="center"/>
          </w:tcPr>
          <w:p w14:paraId="174EE44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一次性注射器</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4897DCF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0504EEE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1ml</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294D374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1000</w:t>
            </w:r>
          </w:p>
        </w:tc>
        <w:tc>
          <w:tcPr>
            <w:tcW w:w="2169" w:type="dxa"/>
            <w:tcBorders>
              <w:top w:val="nil"/>
              <w:left w:val="single" w:sz="8" w:space="0" w:color="000000"/>
              <w:bottom w:val="single" w:sz="8" w:space="0" w:color="000000"/>
            </w:tcBorders>
            <w:shd w:val="clear" w:color="auto" w:fill="auto"/>
            <w:vAlign w:val="center"/>
          </w:tcPr>
          <w:p w14:paraId="124F980F" w14:textId="77777777" w:rsidR="0060024F" w:rsidRDefault="0060024F">
            <w:pPr>
              <w:spacing w:line="360" w:lineRule="auto"/>
              <w:jc w:val="center"/>
              <w:rPr>
                <w:rFonts w:ascii="宋体" w:eastAsia="宋体" w:hAnsi="宋体" w:cs="宋体"/>
                <w:color w:val="000000"/>
                <w:sz w:val="24"/>
                <w:szCs w:val="24"/>
              </w:rPr>
            </w:pPr>
          </w:p>
        </w:tc>
      </w:tr>
      <w:tr w:rsidR="0060024F" w14:paraId="48D4C2B9" w14:textId="77777777">
        <w:trPr>
          <w:trHeight w:val="285"/>
        </w:trPr>
        <w:tc>
          <w:tcPr>
            <w:tcW w:w="721" w:type="dxa"/>
            <w:tcBorders>
              <w:top w:val="nil"/>
              <w:bottom w:val="single" w:sz="8" w:space="0" w:color="000000"/>
              <w:right w:val="single" w:sz="8" w:space="0" w:color="000000"/>
            </w:tcBorders>
            <w:shd w:val="clear" w:color="auto" w:fill="auto"/>
            <w:vAlign w:val="center"/>
          </w:tcPr>
          <w:p w14:paraId="367992A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33</w:t>
            </w:r>
          </w:p>
        </w:tc>
        <w:tc>
          <w:tcPr>
            <w:tcW w:w="2242" w:type="dxa"/>
            <w:tcBorders>
              <w:top w:val="nil"/>
              <w:left w:val="nil"/>
              <w:bottom w:val="single" w:sz="8" w:space="0" w:color="000000"/>
              <w:right w:val="single" w:sz="8" w:space="0" w:color="000000"/>
            </w:tcBorders>
            <w:shd w:val="clear" w:color="auto" w:fill="auto"/>
            <w:vAlign w:val="center"/>
          </w:tcPr>
          <w:p w14:paraId="70FBF09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一次性注射器</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0C49246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6D07282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10ml</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469CA06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1000</w:t>
            </w:r>
          </w:p>
        </w:tc>
        <w:tc>
          <w:tcPr>
            <w:tcW w:w="2169" w:type="dxa"/>
            <w:tcBorders>
              <w:top w:val="nil"/>
              <w:left w:val="single" w:sz="8" w:space="0" w:color="000000"/>
              <w:bottom w:val="single" w:sz="8" w:space="0" w:color="000000"/>
            </w:tcBorders>
            <w:shd w:val="clear" w:color="auto" w:fill="auto"/>
            <w:vAlign w:val="center"/>
          </w:tcPr>
          <w:p w14:paraId="01C39FC4" w14:textId="77777777" w:rsidR="0060024F" w:rsidRDefault="0060024F">
            <w:pPr>
              <w:spacing w:line="360" w:lineRule="auto"/>
              <w:jc w:val="center"/>
              <w:rPr>
                <w:rFonts w:ascii="宋体" w:eastAsia="宋体" w:hAnsi="宋体" w:cs="宋体"/>
                <w:color w:val="000000"/>
                <w:sz w:val="24"/>
                <w:szCs w:val="24"/>
              </w:rPr>
            </w:pPr>
          </w:p>
        </w:tc>
      </w:tr>
      <w:tr w:rsidR="0060024F" w14:paraId="61135DD1" w14:textId="77777777">
        <w:trPr>
          <w:trHeight w:val="285"/>
        </w:trPr>
        <w:tc>
          <w:tcPr>
            <w:tcW w:w="721" w:type="dxa"/>
            <w:tcBorders>
              <w:top w:val="nil"/>
              <w:bottom w:val="single" w:sz="8" w:space="0" w:color="000000"/>
              <w:right w:val="single" w:sz="8" w:space="0" w:color="000000"/>
            </w:tcBorders>
            <w:shd w:val="clear" w:color="auto" w:fill="auto"/>
            <w:vAlign w:val="center"/>
          </w:tcPr>
          <w:p w14:paraId="253F069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34</w:t>
            </w:r>
          </w:p>
        </w:tc>
        <w:tc>
          <w:tcPr>
            <w:tcW w:w="2242" w:type="dxa"/>
            <w:tcBorders>
              <w:top w:val="nil"/>
              <w:left w:val="nil"/>
              <w:bottom w:val="single" w:sz="8" w:space="0" w:color="000000"/>
              <w:right w:val="single" w:sz="8" w:space="0" w:color="000000"/>
            </w:tcBorders>
            <w:shd w:val="clear" w:color="auto" w:fill="auto"/>
            <w:vAlign w:val="center"/>
          </w:tcPr>
          <w:p w14:paraId="7DED392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一次性注射器</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10B68D0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464BE7F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2ml</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690F5DC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1000</w:t>
            </w:r>
          </w:p>
        </w:tc>
        <w:tc>
          <w:tcPr>
            <w:tcW w:w="2169" w:type="dxa"/>
            <w:tcBorders>
              <w:top w:val="nil"/>
              <w:left w:val="single" w:sz="8" w:space="0" w:color="000000"/>
              <w:bottom w:val="single" w:sz="8" w:space="0" w:color="000000"/>
            </w:tcBorders>
            <w:shd w:val="clear" w:color="auto" w:fill="auto"/>
            <w:vAlign w:val="center"/>
          </w:tcPr>
          <w:p w14:paraId="0D8C793A" w14:textId="77777777" w:rsidR="0060024F" w:rsidRDefault="0060024F">
            <w:pPr>
              <w:spacing w:line="360" w:lineRule="auto"/>
              <w:jc w:val="center"/>
              <w:rPr>
                <w:rFonts w:ascii="宋体" w:eastAsia="宋体" w:hAnsi="宋体" w:cs="宋体"/>
                <w:color w:val="000000"/>
                <w:sz w:val="24"/>
                <w:szCs w:val="24"/>
              </w:rPr>
            </w:pPr>
          </w:p>
        </w:tc>
      </w:tr>
      <w:tr w:rsidR="0060024F" w14:paraId="2338F49A" w14:textId="77777777">
        <w:trPr>
          <w:trHeight w:val="285"/>
        </w:trPr>
        <w:tc>
          <w:tcPr>
            <w:tcW w:w="721" w:type="dxa"/>
            <w:tcBorders>
              <w:top w:val="nil"/>
              <w:bottom w:val="single" w:sz="8" w:space="0" w:color="000000"/>
              <w:right w:val="single" w:sz="8" w:space="0" w:color="000000"/>
            </w:tcBorders>
            <w:shd w:val="clear" w:color="auto" w:fill="auto"/>
            <w:vAlign w:val="center"/>
          </w:tcPr>
          <w:p w14:paraId="3F02FA2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35</w:t>
            </w:r>
          </w:p>
        </w:tc>
        <w:tc>
          <w:tcPr>
            <w:tcW w:w="2242" w:type="dxa"/>
            <w:tcBorders>
              <w:top w:val="nil"/>
              <w:left w:val="nil"/>
              <w:bottom w:val="single" w:sz="8" w:space="0" w:color="000000"/>
              <w:right w:val="single" w:sz="8" w:space="0" w:color="000000"/>
            </w:tcBorders>
            <w:shd w:val="clear" w:color="auto" w:fill="auto"/>
            <w:vAlign w:val="center"/>
          </w:tcPr>
          <w:p w14:paraId="7043CB9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一次性注射器</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73E536E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3B77B21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50ml</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79F8713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200</w:t>
            </w:r>
          </w:p>
        </w:tc>
        <w:tc>
          <w:tcPr>
            <w:tcW w:w="2169" w:type="dxa"/>
            <w:tcBorders>
              <w:top w:val="nil"/>
              <w:left w:val="single" w:sz="8" w:space="0" w:color="000000"/>
              <w:bottom w:val="single" w:sz="8" w:space="0" w:color="000000"/>
            </w:tcBorders>
            <w:shd w:val="clear" w:color="auto" w:fill="auto"/>
            <w:vAlign w:val="center"/>
          </w:tcPr>
          <w:p w14:paraId="4B1C997C" w14:textId="77777777" w:rsidR="0060024F" w:rsidRDefault="0060024F">
            <w:pPr>
              <w:spacing w:line="360" w:lineRule="auto"/>
              <w:jc w:val="center"/>
              <w:rPr>
                <w:rFonts w:ascii="宋体" w:eastAsia="宋体" w:hAnsi="宋体" w:cs="宋体"/>
                <w:color w:val="000000"/>
                <w:sz w:val="24"/>
                <w:szCs w:val="24"/>
              </w:rPr>
            </w:pPr>
          </w:p>
        </w:tc>
      </w:tr>
      <w:tr w:rsidR="0060024F" w14:paraId="51D2BFCA" w14:textId="77777777">
        <w:trPr>
          <w:trHeight w:val="285"/>
        </w:trPr>
        <w:tc>
          <w:tcPr>
            <w:tcW w:w="721" w:type="dxa"/>
            <w:tcBorders>
              <w:top w:val="nil"/>
              <w:bottom w:val="single" w:sz="8" w:space="0" w:color="000000"/>
              <w:right w:val="single" w:sz="8" w:space="0" w:color="000000"/>
            </w:tcBorders>
            <w:shd w:val="clear" w:color="auto" w:fill="auto"/>
            <w:vAlign w:val="center"/>
          </w:tcPr>
          <w:p w14:paraId="5B0C878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36</w:t>
            </w:r>
          </w:p>
        </w:tc>
        <w:tc>
          <w:tcPr>
            <w:tcW w:w="2242" w:type="dxa"/>
            <w:tcBorders>
              <w:top w:val="nil"/>
              <w:left w:val="nil"/>
              <w:bottom w:val="single" w:sz="8" w:space="0" w:color="000000"/>
              <w:right w:val="single" w:sz="8" w:space="0" w:color="000000"/>
            </w:tcBorders>
            <w:shd w:val="clear" w:color="auto" w:fill="auto"/>
            <w:vAlign w:val="center"/>
          </w:tcPr>
          <w:p w14:paraId="0AB7CF6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医用碘伏</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489CBDA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瓶</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402530B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60ml</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6DCBF13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200</w:t>
            </w:r>
          </w:p>
        </w:tc>
        <w:tc>
          <w:tcPr>
            <w:tcW w:w="2169" w:type="dxa"/>
            <w:tcBorders>
              <w:top w:val="nil"/>
              <w:left w:val="single" w:sz="8" w:space="0" w:color="000000"/>
              <w:bottom w:val="single" w:sz="8" w:space="0" w:color="000000"/>
            </w:tcBorders>
            <w:shd w:val="clear" w:color="auto" w:fill="auto"/>
            <w:vAlign w:val="center"/>
          </w:tcPr>
          <w:p w14:paraId="43F2B9E8" w14:textId="77777777" w:rsidR="0060024F" w:rsidRDefault="0060024F">
            <w:pPr>
              <w:spacing w:line="360" w:lineRule="auto"/>
              <w:jc w:val="center"/>
              <w:rPr>
                <w:rFonts w:ascii="宋体" w:eastAsia="宋体" w:hAnsi="宋体" w:cs="宋体"/>
                <w:color w:val="000000"/>
                <w:sz w:val="24"/>
                <w:szCs w:val="24"/>
              </w:rPr>
            </w:pPr>
          </w:p>
        </w:tc>
      </w:tr>
      <w:tr w:rsidR="0060024F" w14:paraId="0015C9CB" w14:textId="77777777">
        <w:trPr>
          <w:trHeight w:val="285"/>
        </w:trPr>
        <w:tc>
          <w:tcPr>
            <w:tcW w:w="721" w:type="dxa"/>
            <w:tcBorders>
              <w:top w:val="nil"/>
              <w:bottom w:val="single" w:sz="8" w:space="0" w:color="000000"/>
              <w:right w:val="single" w:sz="8" w:space="0" w:color="000000"/>
            </w:tcBorders>
            <w:shd w:val="clear" w:color="auto" w:fill="auto"/>
            <w:vAlign w:val="center"/>
          </w:tcPr>
          <w:p w14:paraId="1D147F4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37</w:t>
            </w:r>
          </w:p>
        </w:tc>
        <w:tc>
          <w:tcPr>
            <w:tcW w:w="2242" w:type="dxa"/>
            <w:tcBorders>
              <w:top w:val="nil"/>
              <w:left w:val="nil"/>
              <w:bottom w:val="single" w:sz="8" w:space="0" w:color="000000"/>
              <w:right w:val="single" w:sz="8" w:space="0" w:color="000000"/>
            </w:tcBorders>
            <w:shd w:val="clear" w:color="auto" w:fill="auto"/>
            <w:vAlign w:val="center"/>
          </w:tcPr>
          <w:p w14:paraId="36647B6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医用酒精</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47DFBEE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瓶</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6DAB16C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60ml</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5796BED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w:t>
            </w:r>
          </w:p>
        </w:tc>
        <w:tc>
          <w:tcPr>
            <w:tcW w:w="2169" w:type="dxa"/>
            <w:tcBorders>
              <w:top w:val="nil"/>
              <w:left w:val="single" w:sz="8" w:space="0" w:color="000000"/>
              <w:bottom w:val="single" w:sz="8" w:space="0" w:color="000000"/>
            </w:tcBorders>
            <w:shd w:val="clear" w:color="auto" w:fill="auto"/>
            <w:vAlign w:val="center"/>
          </w:tcPr>
          <w:p w14:paraId="4D242E6C" w14:textId="77777777" w:rsidR="0060024F" w:rsidRDefault="0060024F">
            <w:pPr>
              <w:spacing w:line="360" w:lineRule="auto"/>
              <w:jc w:val="center"/>
              <w:rPr>
                <w:rFonts w:ascii="宋体" w:eastAsia="宋体" w:hAnsi="宋体" w:cs="宋体"/>
                <w:color w:val="000000"/>
                <w:sz w:val="24"/>
                <w:szCs w:val="24"/>
              </w:rPr>
            </w:pPr>
          </w:p>
        </w:tc>
      </w:tr>
      <w:tr w:rsidR="0060024F" w14:paraId="4D96BC67" w14:textId="77777777">
        <w:trPr>
          <w:trHeight w:val="285"/>
        </w:trPr>
        <w:tc>
          <w:tcPr>
            <w:tcW w:w="721" w:type="dxa"/>
            <w:tcBorders>
              <w:top w:val="nil"/>
              <w:bottom w:val="single" w:sz="8" w:space="0" w:color="000000"/>
              <w:right w:val="single" w:sz="8" w:space="0" w:color="000000"/>
            </w:tcBorders>
            <w:shd w:val="clear" w:color="auto" w:fill="auto"/>
            <w:vAlign w:val="center"/>
          </w:tcPr>
          <w:p w14:paraId="5EEB1B1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38</w:t>
            </w:r>
          </w:p>
        </w:tc>
        <w:tc>
          <w:tcPr>
            <w:tcW w:w="2242" w:type="dxa"/>
            <w:tcBorders>
              <w:top w:val="nil"/>
              <w:left w:val="nil"/>
              <w:bottom w:val="single" w:sz="8" w:space="0" w:color="000000"/>
              <w:right w:val="single" w:sz="8" w:space="0" w:color="000000"/>
            </w:tcBorders>
            <w:shd w:val="clear" w:color="auto" w:fill="auto"/>
            <w:vAlign w:val="center"/>
          </w:tcPr>
          <w:p w14:paraId="7C7AC02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一次性吸痰管</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0C2AA99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根</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5BB9688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F12</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72EB552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600</w:t>
            </w:r>
          </w:p>
        </w:tc>
        <w:tc>
          <w:tcPr>
            <w:tcW w:w="2169" w:type="dxa"/>
            <w:tcBorders>
              <w:top w:val="nil"/>
              <w:left w:val="single" w:sz="8" w:space="0" w:color="000000"/>
              <w:bottom w:val="single" w:sz="8" w:space="0" w:color="000000"/>
            </w:tcBorders>
            <w:shd w:val="clear" w:color="auto" w:fill="auto"/>
            <w:vAlign w:val="center"/>
          </w:tcPr>
          <w:p w14:paraId="492FE5F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带手套</w:t>
            </w:r>
          </w:p>
        </w:tc>
      </w:tr>
      <w:tr w:rsidR="0060024F" w14:paraId="6ECD8B0E" w14:textId="77777777">
        <w:trPr>
          <w:trHeight w:val="285"/>
        </w:trPr>
        <w:tc>
          <w:tcPr>
            <w:tcW w:w="721" w:type="dxa"/>
            <w:tcBorders>
              <w:top w:val="nil"/>
              <w:bottom w:val="single" w:sz="8" w:space="0" w:color="000000"/>
              <w:right w:val="single" w:sz="8" w:space="0" w:color="000000"/>
            </w:tcBorders>
            <w:shd w:val="clear" w:color="auto" w:fill="auto"/>
            <w:vAlign w:val="center"/>
          </w:tcPr>
          <w:p w14:paraId="2AC69CA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39</w:t>
            </w:r>
          </w:p>
        </w:tc>
        <w:tc>
          <w:tcPr>
            <w:tcW w:w="2242" w:type="dxa"/>
            <w:tcBorders>
              <w:top w:val="nil"/>
              <w:left w:val="nil"/>
              <w:bottom w:val="single" w:sz="8" w:space="0" w:color="000000"/>
              <w:right w:val="single" w:sz="8" w:space="0" w:color="000000"/>
            </w:tcBorders>
            <w:shd w:val="clear" w:color="auto" w:fill="auto"/>
            <w:vAlign w:val="center"/>
          </w:tcPr>
          <w:p w14:paraId="207569D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一次性小药杯</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536A6AD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3492B9F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30ml</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7BF5011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w:t>
            </w:r>
          </w:p>
        </w:tc>
        <w:tc>
          <w:tcPr>
            <w:tcW w:w="2169" w:type="dxa"/>
            <w:tcBorders>
              <w:top w:val="nil"/>
              <w:left w:val="single" w:sz="8" w:space="0" w:color="000000"/>
              <w:bottom w:val="single" w:sz="8" w:space="0" w:color="000000"/>
            </w:tcBorders>
            <w:shd w:val="clear" w:color="auto" w:fill="auto"/>
            <w:vAlign w:val="center"/>
          </w:tcPr>
          <w:p w14:paraId="01387AD9" w14:textId="77777777" w:rsidR="0060024F" w:rsidRDefault="0060024F">
            <w:pPr>
              <w:spacing w:line="360" w:lineRule="auto"/>
              <w:jc w:val="center"/>
              <w:rPr>
                <w:rFonts w:ascii="宋体" w:eastAsia="宋体" w:hAnsi="宋体" w:cs="宋体"/>
                <w:color w:val="000000"/>
                <w:sz w:val="24"/>
                <w:szCs w:val="24"/>
              </w:rPr>
            </w:pPr>
          </w:p>
        </w:tc>
      </w:tr>
      <w:tr w:rsidR="0060024F" w14:paraId="291BE7B6" w14:textId="77777777">
        <w:trPr>
          <w:trHeight w:val="285"/>
        </w:trPr>
        <w:tc>
          <w:tcPr>
            <w:tcW w:w="721" w:type="dxa"/>
            <w:tcBorders>
              <w:top w:val="nil"/>
              <w:bottom w:val="single" w:sz="8" w:space="0" w:color="000000"/>
              <w:right w:val="single" w:sz="8" w:space="0" w:color="000000"/>
            </w:tcBorders>
            <w:shd w:val="clear" w:color="auto" w:fill="auto"/>
            <w:vAlign w:val="center"/>
          </w:tcPr>
          <w:p w14:paraId="5E5C891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40</w:t>
            </w:r>
          </w:p>
        </w:tc>
        <w:tc>
          <w:tcPr>
            <w:tcW w:w="2242" w:type="dxa"/>
            <w:tcBorders>
              <w:top w:val="nil"/>
              <w:left w:val="nil"/>
              <w:bottom w:val="single" w:sz="8" w:space="0" w:color="000000"/>
              <w:right w:val="single" w:sz="8" w:space="0" w:color="000000"/>
            </w:tcBorders>
            <w:shd w:val="clear" w:color="auto" w:fill="auto"/>
            <w:vAlign w:val="center"/>
          </w:tcPr>
          <w:p w14:paraId="1F03A65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一次性薄膜手套</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6A117541"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袋</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3ACC1F0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M号</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43CFE06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w:t>
            </w:r>
          </w:p>
        </w:tc>
        <w:tc>
          <w:tcPr>
            <w:tcW w:w="2169" w:type="dxa"/>
            <w:tcBorders>
              <w:top w:val="nil"/>
              <w:left w:val="single" w:sz="8" w:space="0" w:color="000000"/>
              <w:bottom w:val="single" w:sz="8" w:space="0" w:color="000000"/>
            </w:tcBorders>
            <w:shd w:val="clear" w:color="auto" w:fill="auto"/>
            <w:vAlign w:val="center"/>
          </w:tcPr>
          <w:p w14:paraId="18E1CA5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100只/袋</w:t>
            </w:r>
          </w:p>
        </w:tc>
      </w:tr>
      <w:tr w:rsidR="0060024F" w14:paraId="201606F5" w14:textId="77777777">
        <w:trPr>
          <w:trHeight w:val="285"/>
        </w:trPr>
        <w:tc>
          <w:tcPr>
            <w:tcW w:w="721" w:type="dxa"/>
            <w:tcBorders>
              <w:top w:val="nil"/>
              <w:bottom w:val="single" w:sz="8" w:space="0" w:color="000000"/>
              <w:right w:val="single" w:sz="8" w:space="0" w:color="000000"/>
            </w:tcBorders>
            <w:shd w:val="clear" w:color="auto" w:fill="auto"/>
            <w:vAlign w:val="center"/>
          </w:tcPr>
          <w:p w14:paraId="2E94F9E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41</w:t>
            </w:r>
          </w:p>
        </w:tc>
        <w:tc>
          <w:tcPr>
            <w:tcW w:w="2242" w:type="dxa"/>
            <w:tcBorders>
              <w:top w:val="nil"/>
              <w:left w:val="nil"/>
              <w:bottom w:val="single" w:sz="8" w:space="0" w:color="000000"/>
              <w:right w:val="single" w:sz="8" w:space="0" w:color="000000"/>
            </w:tcBorders>
            <w:shd w:val="clear" w:color="auto" w:fill="auto"/>
            <w:vAlign w:val="center"/>
          </w:tcPr>
          <w:p w14:paraId="2442C82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听诊器</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105B92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439D6C28" w14:textId="77777777" w:rsidR="0060024F" w:rsidRDefault="0060024F">
            <w:pPr>
              <w:spacing w:line="360" w:lineRule="auto"/>
              <w:jc w:val="center"/>
              <w:rPr>
                <w:rFonts w:ascii="宋体" w:eastAsia="宋体" w:hAnsi="宋体" w:cs="宋体"/>
                <w:color w:val="000000"/>
                <w:sz w:val="24"/>
                <w:szCs w:val="24"/>
              </w:rPr>
            </w:pPr>
          </w:p>
        </w:tc>
        <w:tc>
          <w:tcPr>
            <w:tcW w:w="886" w:type="dxa"/>
            <w:tcBorders>
              <w:top w:val="nil"/>
              <w:left w:val="single" w:sz="8" w:space="0" w:color="000000"/>
              <w:bottom w:val="single" w:sz="8" w:space="0" w:color="000000"/>
              <w:right w:val="single" w:sz="8" w:space="0" w:color="000000"/>
            </w:tcBorders>
            <w:shd w:val="clear" w:color="auto" w:fill="auto"/>
            <w:vAlign w:val="center"/>
          </w:tcPr>
          <w:p w14:paraId="094B039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2169" w:type="dxa"/>
            <w:tcBorders>
              <w:top w:val="nil"/>
              <w:left w:val="single" w:sz="8" w:space="0" w:color="000000"/>
              <w:bottom w:val="single" w:sz="8" w:space="0" w:color="000000"/>
            </w:tcBorders>
            <w:shd w:val="clear" w:color="auto" w:fill="auto"/>
            <w:vAlign w:val="center"/>
          </w:tcPr>
          <w:p w14:paraId="1DD56F2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含鼓型体件和模型体件双面听诊</w:t>
            </w:r>
          </w:p>
        </w:tc>
      </w:tr>
      <w:tr w:rsidR="0060024F" w14:paraId="39E1C493" w14:textId="77777777">
        <w:trPr>
          <w:trHeight w:val="285"/>
        </w:trPr>
        <w:tc>
          <w:tcPr>
            <w:tcW w:w="721" w:type="dxa"/>
            <w:tcBorders>
              <w:top w:val="nil"/>
              <w:bottom w:val="single" w:sz="8" w:space="0" w:color="000000"/>
              <w:right w:val="single" w:sz="8" w:space="0" w:color="000000"/>
            </w:tcBorders>
            <w:shd w:val="clear" w:color="auto" w:fill="auto"/>
            <w:vAlign w:val="center"/>
          </w:tcPr>
          <w:p w14:paraId="0815AC0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42</w:t>
            </w:r>
          </w:p>
        </w:tc>
        <w:tc>
          <w:tcPr>
            <w:tcW w:w="2242" w:type="dxa"/>
            <w:tcBorders>
              <w:top w:val="nil"/>
              <w:left w:val="nil"/>
              <w:bottom w:val="single" w:sz="8" w:space="0" w:color="000000"/>
              <w:right w:val="single" w:sz="8" w:space="0" w:color="000000"/>
            </w:tcBorders>
            <w:shd w:val="clear" w:color="auto" w:fill="auto"/>
            <w:vAlign w:val="center"/>
          </w:tcPr>
          <w:p w14:paraId="4275B69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一次性压舌板</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8EB09E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包</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2BE812E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每包200片</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012ADB6E"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2169" w:type="dxa"/>
            <w:tcBorders>
              <w:top w:val="nil"/>
              <w:left w:val="single" w:sz="8" w:space="0" w:color="000000"/>
              <w:bottom w:val="single" w:sz="8" w:space="0" w:color="000000"/>
            </w:tcBorders>
            <w:shd w:val="clear" w:color="auto" w:fill="auto"/>
            <w:vAlign w:val="center"/>
          </w:tcPr>
          <w:p w14:paraId="6430A974" w14:textId="77777777" w:rsidR="0060024F" w:rsidRDefault="0060024F">
            <w:pPr>
              <w:spacing w:line="360" w:lineRule="auto"/>
              <w:jc w:val="center"/>
              <w:rPr>
                <w:rFonts w:ascii="宋体" w:eastAsia="宋体" w:hAnsi="宋体" w:cs="宋体"/>
                <w:color w:val="000000"/>
                <w:sz w:val="24"/>
                <w:szCs w:val="24"/>
              </w:rPr>
            </w:pPr>
          </w:p>
        </w:tc>
      </w:tr>
      <w:tr w:rsidR="0060024F" w14:paraId="401C891A" w14:textId="77777777">
        <w:trPr>
          <w:trHeight w:val="285"/>
        </w:trPr>
        <w:tc>
          <w:tcPr>
            <w:tcW w:w="721" w:type="dxa"/>
            <w:tcBorders>
              <w:top w:val="nil"/>
              <w:bottom w:val="single" w:sz="8" w:space="0" w:color="000000"/>
              <w:right w:val="single" w:sz="8" w:space="0" w:color="000000"/>
            </w:tcBorders>
            <w:shd w:val="clear" w:color="auto" w:fill="auto"/>
            <w:vAlign w:val="center"/>
          </w:tcPr>
          <w:p w14:paraId="253EFCE4"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43</w:t>
            </w:r>
          </w:p>
        </w:tc>
        <w:tc>
          <w:tcPr>
            <w:tcW w:w="2242" w:type="dxa"/>
            <w:tcBorders>
              <w:top w:val="nil"/>
              <w:left w:val="nil"/>
              <w:bottom w:val="single" w:sz="8" w:space="0" w:color="000000"/>
              <w:right w:val="single" w:sz="8" w:space="0" w:color="000000"/>
            </w:tcBorders>
            <w:shd w:val="clear" w:color="auto" w:fill="auto"/>
            <w:vAlign w:val="center"/>
          </w:tcPr>
          <w:p w14:paraId="7C78873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医用棉签</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6E89217"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袋</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133943E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每袋100支</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16EF2D65"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169" w:type="dxa"/>
            <w:tcBorders>
              <w:top w:val="nil"/>
              <w:left w:val="single" w:sz="8" w:space="0" w:color="000000"/>
              <w:bottom w:val="single" w:sz="8" w:space="0" w:color="000000"/>
            </w:tcBorders>
            <w:shd w:val="clear" w:color="auto" w:fill="auto"/>
            <w:vAlign w:val="center"/>
          </w:tcPr>
          <w:p w14:paraId="70AD36CF" w14:textId="77777777" w:rsidR="0060024F" w:rsidRDefault="0060024F">
            <w:pPr>
              <w:spacing w:line="360" w:lineRule="auto"/>
              <w:jc w:val="center"/>
              <w:rPr>
                <w:rFonts w:ascii="宋体" w:eastAsia="宋体" w:hAnsi="宋体" w:cs="宋体"/>
                <w:color w:val="000000"/>
                <w:sz w:val="24"/>
                <w:szCs w:val="24"/>
              </w:rPr>
            </w:pPr>
          </w:p>
        </w:tc>
      </w:tr>
      <w:tr w:rsidR="0060024F" w14:paraId="3AB845D9" w14:textId="77777777">
        <w:trPr>
          <w:trHeight w:val="285"/>
        </w:trPr>
        <w:tc>
          <w:tcPr>
            <w:tcW w:w="721" w:type="dxa"/>
            <w:tcBorders>
              <w:top w:val="nil"/>
              <w:bottom w:val="single" w:sz="8" w:space="0" w:color="000000"/>
              <w:right w:val="single" w:sz="8" w:space="0" w:color="000000"/>
            </w:tcBorders>
            <w:shd w:val="clear" w:color="auto" w:fill="auto"/>
            <w:vAlign w:val="center"/>
          </w:tcPr>
          <w:p w14:paraId="21C4857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44</w:t>
            </w:r>
          </w:p>
        </w:tc>
        <w:tc>
          <w:tcPr>
            <w:tcW w:w="2242" w:type="dxa"/>
            <w:tcBorders>
              <w:top w:val="nil"/>
              <w:left w:val="nil"/>
              <w:bottom w:val="single" w:sz="8" w:space="0" w:color="000000"/>
              <w:right w:val="single" w:sz="8" w:space="0" w:color="000000"/>
            </w:tcBorders>
            <w:shd w:val="clear" w:color="auto" w:fill="auto"/>
            <w:vAlign w:val="center"/>
          </w:tcPr>
          <w:p w14:paraId="0B41B42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不锈钢带尺叩诊锤</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72A7ED7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2F4CDC4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14CM</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32AB2333"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169" w:type="dxa"/>
            <w:tcBorders>
              <w:top w:val="nil"/>
              <w:left w:val="single" w:sz="8" w:space="0" w:color="000000"/>
              <w:bottom w:val="single" w:sz="8" w:space="0" w:color="000000"/>
            </w:tcBorders>
            <w:shd w:val="clear" w:color="auto" w:fill="auto"/>
            <w:vAlign w:val="center"/>
          </w:tcPr>
          <w:p w14:paraId="6A72371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手柄上带开合刻度，方便测量</w:t>
            </w:r>
          </w:p>
        </w:tc>
      </w:tr>
      <w:tr w:rsidR="0060024F" w14:paraId="5CEC49E4" w14:textId="77777777">
        <w:trPr>
          <w:trHeight w:val="285"/>
        </w:trPr>
        <w:tc>
          <w:tcPr>
            <w:tcW w:w="721" w:type="dxa"/>
            <w:tcBorders>
              <w:top w:val="nil"/>
              <w:bottom w:val="single" w:sz="8" w:space="0" w:color="000000"/>
              <w:right w:val="single" w:sz="8" w:space="0" w:color="000000"/>
            </w:tcBorders>
            <w:shd w:val="clear" w:color="auto" w:fill="auto"/>
            <w:vAlign w:val="center"/>
          </w:tcPr>
          <w:p w14:paraId="4A5C5D2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45</w:t>
            </w:r>
          </w:p>
        </w:tc>
        <w:tc>
          <w:tcPr>
            <w:tcW w:w="2242" w:type="dxa"/>
            <w:tcBorders>
              <w:top w:val="nil"/>
              <w:left w:val="nil"/>
              <w:bottom w:val="single" w:sz="8" w:space="0" w:color="000000"/>
              <w:right w:val="single" w:sz="8" w:space="0" w:color="000000"/>
            </w:tcBorders>
            <w:shd w:val="clear" w:color="auto" w:fill="auto"/>
            <w:vAlign w:val="center"/>
          </w:tcPr>
          <w:p w14:paraId="546EEB19"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医用音叉</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3E3E0BE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6D5C67E0"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128HZ</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0D09E1FB"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2169" w:type="dxa"/>
            <w:tcBorders>
              <w:top w:val="nil"/>
              <w:left w:val="single" w:sz="8" w:space="0" w:color="000000"/>
              <w:bottom w:val="single" w:sz="8" w:space="0" w:color="000000"/>
            </w:tcBorders>
            <w:shd w:val="clear" w:color="auto" w:fill="auto"/>
            <w:vAlign w:val="center"/>
          </w:tcPr>
          <w:p w14:paraId="4F2F1959" w14:textId="77777777" w:rsidR="0060024F" w:rsidRDefault="0060024F">
            <w:pPr>
              <w:spacing w:line="360" w:lineRule="auto"/>
              <w:jc w:val="center"/>
              <w:rPr>
                <w:rFonts w:ascii="宋体" w:eastAsia="宋体" w:hAnsi="宋体" w:cs="宋体"/>
                <w:color w:val="000000"/>
                <w:sz w:val="24"/>
                <w:szCs w:val="24"/>
              </w:rPr>
            </w:pPr>
          </w:p>
        </w:tc>
      </w:tr>
      <w:tr w:rsidR="0060024F" w14:paraId="7D85FC2B" w14:textId="77777777">
        <w:trPr>
          <w:trHeight w:val="285"/>
        </w:trPr>
        <w:tc>
          <w:tcPr>
            <w:tcW w:w="721" w:type="dxa"/>
            <w:tcBorders>
              <w:top w:val="nil"/>
              <w:bottom w:val="single" w:sz="8" w:space="0" w:color="000000"/>
              <w:right w:val="single" w:sz="8" w:space="0" w:color="000000"/>
            </w:tcBorders>
            <w:shd w:val="clear" w:color="auto" w:fill="auto"/>
            <w:vAlign w:val="center"/>
          </w:tcPr>
          <w:p w14:paraId="6FDB9282"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46</w:t>
            </w:r>
          </w:p>
        </w:tc>
        <w:tc>
          <w:tcPr>
            <w:tcW w:w="2242" w:type="dxa"/>
            <w:tcBorders>
              <w:top w:val="nil"/>
              <w:left w:val="nil"/>
              <w:bottom w:val="single" w:sz="8" w:space="0" w:color="000000"/>
              <w:right w:val="single" w:sz="8" w:space="0" w:color="000000"/>
            </w:tcBorders>
            <w:shd w:val="clear" w:color="auto" w:fill="auto"/>
            <w:vAlign w:val="center"/>
          </w:tcPr>
          <w:p w14:paraId="5590678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医用音叉</w:t>
            </w:r>
          </w:p>
        </w:tc>
        <w:tc>
          <w:tcPr>
            <w:tcW w:w="731" w:type="dxa"/>
            <w:tcBorders>
              <w:top w:val="nil"/>
              <w:left w:val="single" w:sz="8" w:space="0" w:color="000000"/>
              <w:bottom w:val="single" w:sz="8" w:space="0" w:color="000000"/>
              <w:right w:val="single" w:sz="8" w:space="0" w:color="000000"/>
            </w:tcBorders>
            <w:shd w:val="clear" w:color="auto" w:fill="auto"/>
            <w:vAlign w:val="center"/>
          </w:tcPr>
          <w:p w14:paraId="1FE0B23C"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bottom w:val="single" w:sz="8" w:space="0" w:color="000000"/>
              <w:right w:val="single" w:sz="8" w:space="0" w:color="000000"/>
            </w:tcBorders>
            <w:shd w:val="clear" w:color="auto" w:fill="auto"/>
            <w:vAlign w:val="center"/>
          </w:tcPr>
          <w:p w14:paraId="0A227BDF"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256HZ</w:t>
            </w:r>
          </w:p>
        </w:tc>
        <w:tc>
          <w:tcPr>
            <w:tcW w:w="886" w:type="dxa"/>
            <w:tcBorders>
              <w:top w:val="nil"/>
              <w:left w:val="single" w:sz="8" w:space="0" w:color="000000"/>
              <w:bottom w:val="single" w:sz="8" w:space="0" w:color="000000"/>
              <w:right w:val="single" w:sz="8" w:space="0" w:color="000000"/>
            </w:tcBorders>
            <w:shd w:val="clear" w:color="auto" w:fill="auto"/>
            <w:vAlign w:val="center"/>
          </w:tcPr>
          <w:p w14:paraId="67F6C5D8"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2169" w:type="dxa"/>
            <w:tcBorders>
              <w:top w:val="nil"/>
              <w:left w:val="single" w:sz="8" w:space="0" w:color="000000"/>
              <w:bottom w:val="single" w:sz="8" w:space="0" w:color="000000"/>
            </w:tcBorders>
            <w:shd w:val="clear" w:color="auto" w:fill="auto"/>
            <w:vAlign w:val="center"/>
          </w:tcPr>
          <w:p w14:paraId="0110D347" w14:textId="77777777" w:rsidR="0060024F" w:rsidRDefault="0060024F">
            <w:pPr>
              <w:spacing w:line="360" w:lineRule="auto"/>
              <w:jc w:val="center"/>
              <w:rPr>
                <w:rFonts w:ascii="宋体" w:eastAsia="宋体" w:hAnsi="宋体" w:cs="宋体"/>
                <w:color w:val="000000"/>
                <w:sz w:val="24"/>
                <w:szCs w:val="24"/>
              </w:rPr>
            </w:pPr>
          </w:p>
        </w:tc>
      </w:tr>
      <w:tr w:rsidR="0060024F" w14:paraId="74F913B3" w14:textId="77777777">
        <w:trPr>
          <w:trHeight w:val="285"/>
        </w:trPr>
        <w:tc>
          <w:tcPr>
            <w:tcW w:w="721" w:type="dxa"/>
            <w:tcBorders>
              <w:top w:val="nil"/>
              <w:right w:val="single" w:sz="8" w:space="0" w:color="000000"/>
            </w:tcBorders>
            <w:shd w:val="clear" w:color="auto" w:fill="auto"/>
            <w:vAlign w:val="center"/>
          </w:tcPr>
          <w:p w14:paraId="1827F25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47</w:t>
            </w:r>
          </w:p>
        </w:tc>
        <w:tc>
          <w:tcPr>
            <w:tcW w:w="2242" w:type="dxa"/>
            <w:tcBorders>
              <w:top w:val="nil"/>
              <w:left w:val="nil"/>
              <w:right w:val="single" w:sz="8" w:space="0" w:color="000000"/>
            </w:tcBorders>
            <w:shd w:val="clear" w:color="auto" w:fill="auto"/>
            <w:vAlign w:val="center"/>
          </w:tcPr>
          <w:p w14:paraId="4F8998A6"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听诊器</w:t>
            </w:r>
          </w:p>
        </w:tc>
        <w:tc>
          <w:tcPr>
            <w:tcW w:w="731" w:type="dxa"/>
            <w:tcBorders>
              <w:top w:val="nil"/>
              <w:left w:val="single" w:sz="8" w:space="0" w:color="000000"/>
              <w:right w:val="single" w:sz="8" w:space="0" w:color="000000"/>
            </w:tcBorders>
            <w:shd w:val="clear" w:color="auto" w:fill="auto"/>
            <w:vAlign w:val="center"/>
          </w:tcPr>
          <w:p w14:paraId="6CB2015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个</w:t>
            </w:r>
          </w:p>
        </w:tc>
        <w:tc>
          <w:tcPr>
            <w:tcW w:w="1680" w:type="dxa"/>
            <w:tcBorders>
              <w:top w:val="nil"/>
              <w:left w:val="single" w:sz="8" w:space="0" w:color="000000"/>
              <w:right w:val="single" w:sz="8" w:space="0" w:color="000000"/>
            </w:tcBorders>
            <w:shd w:val="clear" w:color="auto" w:fill="auto"/>
            <w:vAlign w:val="center"/>
          </w:tcPr>
          <w:p w14:paraId="03EACCDD" w14:textId="77777777" w:rsidR="0060024F" w:rsidRDefault="0060024F">
            <w:pPr>
              <w:spacing w:line="360" w:lineRule="auto"/>
              <w:jc w:val="center"/>
              <w:rPr>
                <w:rFonts w:ascii="宋体" w:eastAsia="宋体" w:hAnsi="宋体" w:cs="宋体"/>
                <w:color w:val="000000"/>
                <w:sz w:val="24"/>
                <w:szCs w:val="24"/>
              </w:rPr>
            </w:pPr>
          </w:p>
        </w:tc>
        <w:tc>
          <w:tcPr>
            <w:tcW w:w="886" w:type="dxa"/>
            <w:tcBorders>
              <w:top w:val="nil"/>
              <w:left w:val="single" w:sz="8" w:space="0" w:color="000000"/>
              <w:right w:val="single" w:sz="8" w:space="0" w:color="000000"/>
            </w:tcBorders>
            <w:shd w:val="clear" w:color="auto" w:fill="auto"/>
            <w:vAlign w:val="center"/>
          </w:tcPr>
          <w:p w14:paraId="61C1F4CD"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2169" w:type="dxa"/>
            <w:tcBorders>
              <w:top w:val="nil"/>
              <w:left w:val="single" w:sz="8" w:space="0" w:color="000000"/>
            </w:tcBorders>
            <w:shd w:val="clear" w:color="auto" w:fill="auto"/>
            <w:vAlign w:val="center"/>
          </w:tcPr>
          <w:p w14:paraId="68D9575A" w14:textId="77777777" w:rsidR="0060024F" w:rsidRDefault="00000000">
            <w:pPr>
              <w:widowControl/>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双面听诊</w:t>
            </w:r>
          </w:p>
        </w:tc>
      </w:tr>
    </w:tbl>
    <w:p w14:paraId="1275AB79" w14:textId="77777777" w:rsidR="0060024F" w:rsidRDefault="00000000">
      <w:pPr>
        <w:widowControl/>
        <w:spacing w:before="100" w:beforeAutospacing="1" w:after="100" w:afterAutospacing="1" w:line="360" w:lineRule="auto"/>
        <w:contextualSpacing/>
        <w:rPr>
          <w:rFonts w:ascii="宋体" w:eastAsia="宋体" w:hAnsi="宋体" w:cs="宋体"/>
          <w:b/>
          <w:bCs/>
          <w:sz w:val="24"/>
          <w:szCs w:val="24"/>
        </w:rPr>
      </w:pPr>
      <w:r>
        <w:rPr>
          <w:rFonts w:ascii="宋体" w:eastAsia="宋体" w:hAnsi="宋体" w:cs="宋体" w:hint="eastAsia"/>
          <w:sz w:val="24"/>
          <w:szCs w:val="24"/>
        </w:rPr>
        <w:t>包二：口腔专业实验实训耗材参数</w:t>
      </w:r>
    </w:p>
    <w:tbl>
      <w:tblPr>
        <w:tblStyle w:val="af2"/>
        <w:tblW w:w="8423" w:type="dxa"/>
        <w:tblInd w:w="99" w:type="dxa"/>
        <w:tblLayout w:type="fixed"/>
        <w:tblLook w:val="04A0" w:firstRow="1" w:lastRow="0" w:firstColumn="1" w:lastColumn="0" w:noHBand="0" w:noVBand="1"/>
      </w:tblPr>
      <w:tblGrid>
        <w:gridCol w:w="732"/>
        <w:gridCol w:w="2642"/>
        <w:gridCol w:w="750"/>
        <w:gridCol w:w="3376"/>
        <w:gridCol w:w="923"/>
      </w:tblGrid>
      <w:tr w:rsidR="0060024F" w14:paraId="2D643949" w14:textId="77777777">
        <w:tc>
          <w:tcPr>
            <w:tcW w:w="732" w:type="dxa"/>
            <w:vAlign w:val="center"/>
          </w:tcPr>
          <w:p w14:paraId="473FF4B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b/>
                <w:bCs/>
                <w:color w:val="000000"/>
                <w:kern w:val="0"/>
                <w:sz w:val="24"/>
                <w:szCs w:val="24"/>
                <w:lang w:bidi="ar"/>
              </w:rPr>
              <w:t>序号</w:t>
            </w:r>
          </w:p>
        </w:tc>
        <w:tc>
          <w:tcPr>
            <w:tcW w:w="2642" w:type="dxa"/>
            <w:vAlign w:val="center"/>
          </w:tcPr>
          <w:p w14:paraId="7B9C977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b/>
                <w:bCs/>
                <w:color w:val="000000"/>
                <w:kern w:val="0"/>
                <w:sz w:val="24"/>
                <w:szCs w:val="24"/>
                <w:lang w:bidi="ar"/>
              </w:rPr>
              <w:t>品名</w:t>
            </w:r>
          </w:p>
        </w:tc>
        <w:tc>
          <w:tcPr>
            <w:tcW w:w="750" w:type="dxa"/>
            <w:vAlign w:val="center"/>
          </w:tcPr>
          <w:p w14:paraId="416C129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b/>
                <w:bCs/>
                <w:color w:val="000000"/>
                <w:kern w:val="0"/>
                <w:sz w:val="24"/>
                <w:szCs w:val="24"/>
                <w:lang w:bidi="ar"/>
              </w:rPr>
              <w:t>单位</w:t>
            </w:r>
          </w:p>
        </w:tc>
        <w:tc>
          <w:tcPr>
            <w:tcW w:w="3376" w:type="dxa"/>
            <w:vAlign w:val="center"/>
          </w:tcPr>
          <w:p w14:paraId="6A11FAA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b/>
                <w:bCs/>
                <w:color w:val="000000"/>
                <w:kern w:val="0"/>
                <w:sz w:val="24"/>
                <w:szCs w:val="24"/>
                <w:lang w:bidi="ar"/>
              </w:rPr>
              <w:t>规格</w:t>
            </w:r>
          </w:p>
        </w:tc>
        <w:tc>
          <w:tcPr>
            <w:tcW w:w="923" w:type="dxa"/>
            <w:vAlign w:val="center"/>
          </w:tcPr>
          <w:p w14:paraId="4EC9C3A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b/>
                <w:bCs/>
                <w:color w:val="000000"/>
                <w:kern w:val="0"/>
                <w:sz w:val="24"/>
                <w:szCs w:val="24"/>
                <w:lang w:bidi="ar"/>
              </w:rPr>
              <w:t>数量</w:t>
            </w:r>
          </w:p>
        </w:tc>
      </w:tr>
      <w:tr w:rsidR="0060024F" w14:paraId="49E3EFAA" w14:textId="77777777">
        <w:tc>
          <w:tcPr>
            <w:tcW w:w="732" w:type="dxa"/>
            <w:vAlign w:val="center"/>
          </w:tcPr>
          <w:p w14:paraId="78F667E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c>
          <w:tcPr>
            <w:tcW w:w="2642" w:type="dxa"/>
            <w:vAlign w:val="center"/>
          </w:tcPr>
          <w:p w14:paraId="1FFD069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蓝帆一次性检查手套</w:t>
            </w:r>
          </w:p>
        </w:tc>
        <w:tc>
          <w:tcPr>
            <w:tcW w:w="750" w:type="dxa"/>
            <w:vAlign w:val="center"/>
          </w:tcPr>
          <w:p w14:paraId="48F2006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070668C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M号，100只/盒</w:t>
            </w:r>
          </w:p>
        </w:tc>
        <w:tc>
          <w:tcPr>
            <w:tcW w:w="923" w:type="dxa"/>
            <w:vAlign w:val="center"/>
          </w:tcPr>
          <w:p w14:paraId="1BEF643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2D866FD2" w14:textId="77777777">
        <w:tc>
          <w:tcPr>
            <w:tcW w:w="732" w:type="dxa"/>
            <w:vAlign w:val="center"/>
          </w:tcPr>
          <w:p w14:paraId="486E1F4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c>
          <w:tcPr>
            <w:tcW w:w="2642" w:type="dxa"/>
            <w:vAlign w:val="center"/>
          </w:tcPr>
          <w:p w14:paraId="43B1D9E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白刚玉模型</w:t>
            </w:r>
          </w:p>
        </w:tc>
        <w:tc>
          <w:tcPr>
            <w:tcW w:w="750" w:type="dxa"/>
            <w:vAlign w:val="center"/>
          </w:tcPr>
          <w:p w14:paraId="190246B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个</w:t>
            </w:r>
          </w:p>
        </w:tc>
        <w:tc>
          <w:tcPr>
            <w:tcW w:w="3376" w:type="dxa"/>
            <w:vAlign w:val="center"/>
          </w:tcPr>
          <w:p w14:paraId="075FD0B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理月001</w:t>
            </w:r>
          </w:p>
        </w:tc>
        <w:tc>
          <w:tcPr>
            <w:tcW w:w="923" w:type="dxa"/>
            <w:vAlign w:val="center"/>
          </w:tcPr>
          <w:p w14:paraId="01D6EE7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90</w:t>
            </w:r>
          </w:p>
        </w:tc>
      </w:tr>
      <w:tr w:rsidR="0060024F" w14:paraId="744CD7A7" w14:textId="77777777">
        <w:tc>
          <w:tcPr>
            <w:tcW w:w="732" w:type="dxa"/>
            <w:vAlign w:val="center"/>
          </w:tcPr>
          <w:p w14:paraId="197C8E0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w:t>
            </w:r>
          </w:p>
        </w:tc>
        <w:tc>
          <w:tcPr>
            <w:tcW w:w="2642" w:type="dxa"/>
            <w:vAlign w:val="center"/>
          </w:tcPr>
          <w:p w14:paraId="5A62737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白石膏</w:t>
            </w:r>
          </w:p>
        </w:tc>
        <w:tc>
          <w:tcPr>
            <w:tcW w:w="750" w:type="dxa"/>
            <w:vAlign w:val="center"/>
          </w:tcPr>
          <w:p w14:paraId="0DF5A2C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3376" w:type="dxa"/>
            <w:vAlign w:val="center"/>
          </w:tcPr>
          <w:p w14:paraId="2371BB3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1kg*20包/袋,安徽大江</w:t>
            </w:r>
          </w:p>
        </w:tc>
        <w:tc>
          <w:tcPr>
            <w:tcW w:w="923" w:type="dxa"/>
            <w:vAlign w:val="center"/>
          </w:tcPr>
          <w:p w14:paraId="5D28763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40</w:t>
            </w:r>
          </w:p>
        </w:tc>
      </w:tr>
      <w:tr w:rsidR="0060024F" w14:paraId="6360FB49" w14:textId="77777777">
        <w:tc>
          <w:tcPr>
            <w:tcW w:w="732" w:type="dxa"/>
            <w:vAlign w:val="center"/>
          </w:tcPr>
          <w:p w14:paraId="42FA052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c>
          <w:tcPr>
            <w:tcW w:w="2642" w:type="dxa"/>
            <w:vAlign w:val="center"/>
          </w:tcPr>
          <w:p w14:paraId="0CA54B3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拨髓针（MANI)</w:t>
            </w:r>
          </w:p>
        </w:tc>
        <w:tc>
          <w:tcPr>
            <w:tcW w:w="750" w:type="dxa"/>
            <w:vAlign w:val="center"/>
          </w:tcPr>
          <w:p w14:paraId="3C435BD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7F271F4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00，12根/盒</w:t>
            </w:r>
          </w:p>
        </w:tc>
        <w:tc>
          <w:tcPr>
            <w:tcW w:w="923" w:type="dxa"/>
            <w:vAlign w:val="center"/>
          </w:tcPr>
          <w:p w14:paraId="1AE8786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139BCCF1" w14:textId="77777777">
        <w:tc>
          <w:tcPr>
            <w:tcW w:w="732" w:type="dxa"/>
            <w:vAlign w:val="center"/>
          </w:tcPr>
          <w:p w14:paraId="1A950BD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w:t>
            </w:r>
          </w:p>
        </w:tc>
        <w:tc>
          <w:tcPr>
            <w:tcW w:w="2642" w:type="dxa"/>
            <w:vAlign w:val="center"/>
          </w:tcPr>
          <w:p w14:paraId="62F5102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超硬石膏（4型）</w:t>
            </w:r>
          </w:p>
        </w:tc>
        <w:tc>
          <w:tcPr>
            <w:tcW w:w="750" w:type="dxa"/>
            <w:vAlign w:val="center"/>
          </w:tcPr>
          <w:p w14:paraId="6E796D1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箱</w:t>
            </w:r>
          </w:p>
        </w:tc>
        <w:tc>
          <w:tcPr>
            <w:tcW w:w="3376" w:type="dxa"/>
            <w:vAlign w:val="center"/>
          </w:tcPr>
          <w:p w14:paraId="435B5C7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上海青浦，1kg*15袋/箱</w:t>
            </w:r>
          </w:p>
        </w:tc>
        <w:tc>
          <w:tcPr>
            <w:tcW w:w="923" w:type="dxa"/>
            <w:vAlign w:val="center"/>
          </w:tcPr>
          <w:p w14:paraId="22F7B30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w:t>
            </w:r>
          </w:p>
        </w:tc>
      </w:tr>
      <w:tr w:rsidR="0060024F" w14:paraId="04BDD3F1" w14:textId="77777777">
        <w:tc>
          <w:tcPr>
            <w:tcW w:w="732" w:type="dxa"/>
            <w:vAlign w:val="center"/>
          </w:tcPr>
          <w:p w14:paraId="5B11F24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w:t>
            </w:r>
          </w:p>
        </w:tc>
        <w:tc>
          <w:tcPr>
            <w:tcW w:w="2642" w:type="dxa"/>
            <w:vAlign w:val="center"/>
          </w:tcPr>
          <w:p w14:paraId="5A882E2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单直根恒牙</w:t>
            </w:r>
          </w:p>
        </w:tc>
        <w:tc>
          <w:tcPr>
            <w:tcW w:w="750" w:type="dxa"/>
            <w:vAlign w:val="center"/>
          </w:tcPr>
          <w:p w14:paraId="355FC6B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颗</w:t>
            </w:r>
          </w:p>
        </w:tc>
        <w:tc>
          <w:tcPr>
            <w:tcW w:w="3376" w:type="dxa"/>
            <w:vAlign w:val="center"/>
          </w:tcPr>
          <w:p w14:paraId="365742E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日进A5AN-500,11、21、35、36、37各200颗</w:t>
            </w:r>
          </w:p>
        </w:tc>
        <w:tc>
          <w:tcPr>
            <w:tcW w:w="923" w:type="dxa"/>
            <w:vAlign w:val="center"/>
          </w:tcPr>
          <w:p w14:paraId="4CAF863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1000</w:t>
            </w:r>
          </w:p>
        </w:tc>
      </w:tr>
      <w:tr w:rsidR="0060024F" w14:paraId="74A1E420" w14:textId="77777777">
        <w:tc>
          <w:tcPr>
            <w:tcW w:w="732" w:type="dxa"/>
            <w:vAlign w:val="center"/>
          </w:tcPr>
          <w:p w14:paraId="017868B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w:t>
            </w:r>
          </w:p>
        </w:tc>
        <w:tc>
          <w:tcPr>
            <w:tcW w:w="2642" w:type="dxa"/>
            <w:vAlign w:val="center"/>
          </w:tcPr>
          <w:p w14:paraId="0357109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道邦基托抛光磨头</w:t>
            </w:r>
          </w:p>
        </w:tc>
        <w:tc>
          <w:tcPr>
            <w:tcW w:w="750" w:type="dxa"/>
            <w:vAlign w:val="center"/>
          </w:tcPr>
          <w:p w14:paraId="3E2493A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套</w:t>
            </w:r>
          </w:p>
        </w:tc>
        <w:tc>
          <w:tcPr>
            <w:tcW w:w="3376" w:type="dxa"/>
            <w:vAlign w:val="center"/>
          </w:tcPr>
          <w:p w14:paraId="1C422DD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HP0412</w:t>
            </w:r>
          </w:p>
        </w:tc>
        <w:tc>
          <w:tcPr>
            <w:tcW w:w="923" w:type="dxa"/>
            <w:vAlign w:val="center"/>
          </w:tcPr>
          <w:p w14:paraId="31E68C5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8</w:t>
            </w:r>
          </w:p>
        </w:tc>
      </w:tr>
      <w:tr w:rsidR="0060024F" w14:paraId="1C4F2A16" w14:textId="77777777">
        <w:tc>
          <w:tcPr>
            <w:tcW w:w="732" w:type="dxa"/>
            <w:vAlign w:val="center"/>
          </w:tcPr>
          <w:p w14:paraId="01B9A4A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8</w:t>
            </w:r>
          </w:p>
        </w:tc>
        <w:tc>
          <w:tcPr>
            <w:tcW w:w="2642" w:type="dxa"/>
            <w:vAlign w:val="center"/>
          </w:tcPr>
          <w:p w14:paraId="49ED517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非吸收型外科缝线</w:t>
            </w:r>
          </w:p>
        </w:tc>
        <w:tc>
          <w:tcPr>
            <w:tcW w:w="750" w:type="dxa"/>
            <w:vAlign w:val="center"/>
          </w:tcPr>
          <w:p w14:paraId="305BE73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50C1889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4-0，10*60cm,12包/盒</w:t>
            </w:r>
          </w:p>
        </w:tc>
        <w:tc>
          <w:tcPr>
            <w:tcW w:w="923" w:type="dxa"/>
            <w:vAlign w:val="center"/>
          </w:tcPr>
          <w:p w14:paraId="2BA2B6E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r>
      <w:tr w:rsidR="0060024F" w14:paraId="1B95AA3D" w14:textId="77777777">
        <w:tc>
          <w:tcPr>
            <w:tcW w:w="732" w:type="dxa"/>
            <w:vAlign w:val="center"/>
          </w:tcPr>
          <w:p w14:paraId="240E5EF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9</w:t>
            </w:r>
          </w:p>
        </w:tc>
        <w:tc>
          <w:tcPr>
            <w:tcW w:w="2642" w:type="dxa"/>
            <w:vAlign w:val="center"/>
          </w:tcPr>
          <w:p w14:paraId="565EF74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蜂蜡</w:t>
            </w:r>
          </w:p>
        </w:tc>
        <w:tc>
          <w:tcPr>
            <w:tcW w:w="750" w:type="dxa"/>
            <w:vAlign w:val="center"/>
          </w:tcPr>
          <w:p w14:paraId="1442850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块</w:t>
            </w:r>
          </w:p>
        </w:tc>
        <w:tc>
          <w:tcPr>
            <w:tcW w:w="3376" w:type="dxa"/>
            <w:vAlign w:val="center"/>
          </w:tcPr>
          <w:p w14:paraId="56F5B2D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500g/块</w:t>
            </w:r>
          </w:p>
        </w:tc>
        <w:tc>
          <w:tcPr>
            <w:tcW w:w="923" w:type="dxa"/>
            <w:vAlign w:val="center"/>
          </w:tcPr>
          <w:p w14:paraId="2ADA810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w:t>
            </w:r>
          </w:p>
        </w:tc>
      </w:tr>
      <w:tr w:rsidR="0060024F" w14:paraId="22C058B3" w14:textId="77777777">
        <w:tc>
          <w:tcPr>
            <w:tcW w:w="732" w:type="dxa"/>
            <w:vAlign w:val="center"/>
          </w:tcPr>
          <w:p w14:paraId="57B0A9D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c>
          <w:tcPr>
            <w:tcW w:w="2642" w:type="dxa"/>
            <w:vAlign w:val="center"/>
          </w:tcPr>
          <w:p w14:paraId="2F6FB7F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复色树脂牙</w:t>
            </w:r>
          </w:p>
        </w:tc>
        <w:tc>
          <w:tcPr>
            <w:tcW w:w="750" w:type="dxa"/>
            <w:vAlign w:val="center"/>
          </w:tcPr>
          <w:p w14:paraId="6BF0DD3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板</w:t>
            </w:r>
          </w:p>
        </w:tc>
        <w:tc>
          <w:tcPr>
            <w:tcW w:w="3376" w:type="dxa"/>
            <w:vAlign w:val="center"/>
          </w:tcPr>
          <w:p w14:paraId="12643F9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新世纪T8/6×1</w:t>
            </w:r>
          </w:p>
        </w:tc>
        <w:tc>
          <w:tcPr>
            <w:tcW w:w="923" w:type="dxa"/>
            <w:vAlign w:val="center"/>
          </w:tcPr>
          <w:p w14:paraId="2AE8097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w:t>
            </w:r>
          </w:p>
        </w:tc>
      </w:tr>
      <w:tr w:rsidR="0060024F" w14:paraId="5E168D70" w14:textId="77777777">
        <w:tc>
          <w:tcPr>
            <w:tcW w:w="732" w:type="dxa"/>
            <w:vAlign w:val="center"/>
          </w:tcPr>
          <w:p w14:paraId="48179A8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11</w:t>
            </w:r>
          </w:p>
        </w:tc>
        <w:tc>
          <w:tcPr>
            <w:tcW w:w="2642" w:type="dxa"/>
            <w:vAlign w:val="center"/>
          </w:tcPr>
          <w:p w14:paraId="4C8FFC2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复色树脂牙</w:t>
            </w:r>
          </w:p>
        </w:tc>
        <w:tc>
          <w:tcPr>
            <w:tcW w:w="750" w:type="dxa"/>
            <w:vAlign w:val="center"/>
          </w:tcPr>
          <w:p w14:paraId="4AC9D04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板</w:t>
            </w:r>
          </w:p>
        </w:tc>
        <w:tc>
          <w:tcPr>
            <w:tcW w:w="3376" w:type="dxa"/>
            <w:vAlign w:val="center"/>
          </w:tcPr>
          <w:p w14:paraId="3B47A7F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34上后牙8×1</w:t>
            </w:r>
          </w:p>
        </w:tc>
        <w:tc>
          <w:tcPr>
            <w:tcW w:w="923" w:type="dxa"/>
            <w:vAlign w:val="center"/>
          </w:tcPr>
          <w:p w14:paraId="4703210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25</w:t>
            </w:r>
          </w:p>
        </w:tc>
      </w:tr>
      <w:tr w:rsidR="0060024F" w14:paraId="38BFEBA8" w14:textId="77777777">
        <w:tc>
          <w:tcPr>
            <w:tcW w:w="732" w:type="dxa"/>
            <w:vAlign w:val="center"/>
          </w:tcPr>
          <w:p w14:paraId="223CEC9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12</w:t>
            </w:r>
          </w:p>
        </w:tc>
        <w:tc>
          <w:tcPr>
            <w:tcW w:w="2642" w:type="dxa"/>
            <w:vAlign w:val="center"/>
          </w:tcPr>
          <w:p w14:paraId="164DFE3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复色树脂牙</w:t>
            </w:r>
          </w:p>
        </w:tc>
        <w:tc>
          <w:tcPr>
            <w:tcW w:w="750" w:type="dxa"/>
            <w:vAlign w:val="center"/>
          </w:tcPr>
          <w:p w14:paraId="491EE3F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板</w:t>
            </w:r>
          </w:p>
        </w:tc>
        <w:tc>
          <w:tcPr>
            <w:tcW w:w="3376" w:type="dxa"/>
            <w:vAlign w:val="center"/>
          </w:tcPr>
          <w:p w14:paraId="411B6B7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34下后牙8×1</w:t>
            </w:r>
          </w:p>
        </w:tc>
        <w:tc>
          <w:tcPr>
            <w:tcW w:w="923" w:type="dxa"/>
            <w:vAlign w:val="center"/>
          </w:tcPr>
          <w:p w14:paraId="53F6A90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25</w:t>
            </w:r>
          </w:p>
        </w:tc>
      </w:tr>
      <w:tr w:rsidR="0060024F" w14:paraId="4C0C8F33" w14:textId="77777777">
        <w:tc>
          <w:tcPr>
            <w:tcW w:w="732" w:type="dxa"/>
            <w:vAlign w:val="center"/>
          </w:tcPr>
          <w:p w14:paraId="35C04BA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13</w:t>
            </w:r>
          </w:p>
        </w:tc>
        <w:tc>
          <w:tcPr>
            <w:tcW w:w="2642" w:type="dxa"/>
            <w:vAlign w:val="center"/>
          </w:tcPr>
          <w:p w14:paraId="2D22DAF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高速裂钻（登士柏）</w:t>
            </w:r>
          </w:p>
        </w:tc>
        <w:tc>
          <w:tcPr>
            <w:tcW w:w="750" w:type="dxa"/>
            <w:vAlign w:val="center"/>
          </w:tcPr>
          <w:p w14:paraId="2D36663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根</w:t>
            </w:r>
          </w:p>
        </w:tc>
        <w:tc>
          <w:tcPr>
            <w:tcW w:w="3376" w:type="dxa"/>
            <w:vAlign w:val="center"/>
          </w:tcPr>
          <w:p w14:paraId="1AFCC9F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USA701</w:t>
            </w:r>
          </w:p>
        </w:tc>
        <w:tc>
          <w:tcPr>
            <w:tcW w:w="923" w:type="dxa"/>
            <w:vAlign w:val="center"/>
          </w:tcPr>
          <w:p w14:paraId="6EDDBF9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w:t>
            </w:r>
          </w:p>
        </w:tc>
      </w:tr>
      <w:tr w:rsidR="0060024F" w14:paraId="3D9C7C8A" w14:textId="77777777">
        <w:tc>
          <w:tcPr>
            <w:tcW w:w="732" w:type="dxa"/>
            <w:vAlign w:val="center"/>
          </w:tcPr>
          <w:p w14:paraId="18DE74F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14</w:t>
            </w:r>
          </w:p>
        </w:tc>
        <w:tc>
          <w:tcPr>
            <w:tcW w:w="2642" w:type="dxa"/>
            <w:vAlign w:val="center"/>
          </w:tcPr>
          <w:p w14:paraId="2939EE9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钴铬烤瓷合金</w:t>
            </w:r>
          </w:p>
        </w:tc>
        <w:tc>
          <w:tcPr>
            <w:tcW w:w="750" w:type="dxa"/>
            <w:vAlign w:val="center"/>
          </w:tcPr>
          <w:p w14:paraId="2E83D06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11DFEC2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1kg/盒</w:t>
            </w:r>
          </w:p>
        </w:tc>
        <w:tc>
          <w:tcPr>
            <w:tcW w:w="923" w:type="dxa"/>
            <w:vAlign w:val="center"/>
          </w:tcPr>
          <w:p w14:paraId="5674102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r>
      <w:tr w:rsidR="0060024F" w14:paraId="63DC8F3D" w14:textId="77777777">
        <w:tc>
          <w:tcPr>
            <w:tcW w:w="732" w:type="dxa"/>
            <w:vAlign w:val="center"/>
          </w:tcPr>
          <w:p w14:paraId="376281D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15</w:t>
            </w:r>
          </w:p>
        </w:tc>
        <w:tc>
          <w:tcPr>
            <w:tcW w:w="2642" w:type="dxa"/>
            <w:vAlign w:val="center"/>
          </w:tcPr>
          <w:p w14:paraId="591BE86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光固化复合树脂</w:t>
            </w:r>
          </w:p>
        </w:tc>
        <w:tc>
          <w:tcPr>
            <w:tcW w:w="750" w:type="dxa"/>
            <w:vAlign w:val="center"/>
          </w:tcPr>
          <w:p w14:paraId="1EB076D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72CBD66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3.8g/支，2ml/支，A2色、A3</w:t>
            </w:r>
            <w:r>
              <w:rPr>
                <w:rFonts w:ascii="宋体" w:eastAsia="宋体" w:hAnsi="宋体" w:cs="宋体" w:hint="eastAsia"/>
                <w:color w:val="000000"/>
                <w:kern w:val="0"/>
                <w:sz w:val="24"/>
                <w:szCs w:val="24"/>
                <w:lang w:bidi="ar"/>
              </w:rPr>
              <w:lastRenderedPageBreak/>
              <w:t>色各一半</w:t>
            </w:r>
          </w:p>
        </w:tc>
        <w:tc>
          <w:tcPr>
            <w:tcW w:w="923" w:type="dxa"/>
            <w:vAlign w:val="center"/>
          </w:tcPr>
          <w:p w14:paraId="10ECB4B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lastRenderedPageBreak/>
              <w:t>10</w:t>
            </w:r>
          </w:p>
        </w:tc>
      </w:tr>
      <w:tr w:rsidR="0060024F" w14:paraId="733982B6" w14:textId="77777777">
        <w:tc>
          <w:tcPr>
            <w:tcW w:w="732" w:type="dxa"/>
            <w:vAlign w:val="center"/>
          </w:tcPr>
          <w:p w14:paraId="1F70060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16</w:t>
            </w:r>
          </w:p>
        </w:tc>
        <w:tc>
          <w:tcPr>
            <w:tcW w:w="2642" w:type="dxa"/>
            <w:vAlign w:val="center"/>
          </w:tcPr>
          <w:p w14:paraId="27A51A5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光滑髓针（MANI)</w:t>
            </w:r>
          </w:p>
        </w:tc>
        <w:tc>
          <w:tcPr>
            <w:tcW w:w="750" w:type="dxa"/>
            <w:vAlign w:val="center"/>
          </w:tcPr>
          <w:p w14:paraId="03F0012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2968F99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00，12根/盒</w:t>
            </w:r>
          </w:p>
        </w:tc>
        <w:tc>
          <w:tcPr>
            <w:tcW w:w="923" w:type="dxa"/>
            <w:vAlign w:val="center"/>
          </w:tcPr>
          <w:p w14:paraId="3B3B766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1DC14440" w14:textId="77777777">
        <w:tc>
          <w:tcPr>
            <w:tcW w:w="732" w:type="dxa"/>
            <w:vAlign w:val="center"/>
          </w:tcPr>
          <w:p w14:paraId="00587CA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17</w:t>
            </w:r>
          </w:p>
        </w:tc>
        <w:tc>
          <w:tcPr>
            <w:tcW w:w="2642" w:type="dxa"/>
            <w:vAlign w:val="center"/>
          </w:tcPr>
          <w:p w14:paraId="5DB2C1F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合成树脂牙</w:t>
            </w:r>
          </w:p>
        </w:tc>
        <w:tc>
          <w:tcPr>
            <w:tcW w:w="750" w:type="dxa"/>
            <w:vAlign w:val="center"/>
          </w:tcPr>
          <w:p w14:paraId="2DC7525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副</w:t>
            </w:r>
          </w:p>
        </w:tc>
        <w:tc>
          <w:tcPr>
            <w:tcW w:w="3376" w:type="dxa"/>
            <w:vAlign w:val="center"/>
          </w:tcPr>
          <w:p w14:paraId="52AF556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山八，全口，A2色，T4/L4/30</w:t>
            </w:r>
          </w:p>
        </w:tc>
        <w:tc>
          <w:tcPr>
            <w:tcW w:w="923" w:type="dxa"/>
            <w:vAlign w:val="center"/>
          </w:tcPr>
          <w:p w14:paraId="2B6D5E2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w:t>
            </w:r>
          </w:p>
        </w:tc>
      </w:tr>
      <w:tr w:rsidR="0060024F" w14:paraId="48748FDA" w14:textId="77777777">
        <w:tc>
          <w:tcPr>
            <w:tcW w:w="732" w:type="dxa"/>
            <w:vAlign w:val="center"/>
          </w:tcPr>
          <w:p w14:paraId="1A64156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18</w:t>
            </w:r>
          </w:p>
        </w:tc>
        <w:tc>
          <w:tcPr>
            <w:tcW w:w="2642" w:type="dxa"/>
            <w:vAlign w:val="center"/>
          </w:tcPr>
          <w:p w14:paraId="0C96F00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合金助焊剂</w:t>
            </w:r>
          </w:p>
        </w:tc>
        <w:tc>
          <w:tcPr>
            <w:tcW w:w="750" w:type="dxa"/>
            <w:vAlign w:val="center"/>
          </w:tcPr>
          <w:p w14:paraId="158433C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3376" w:type="dxa"/>
            <w:vAlign w:val="center"/>
          </w:tcPr>
          <w:p w14:paraId="0BC372A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50g/瓶，上齿</w:t>
            </w:r>
          </w:p>
        </w:tc>
        <w:tc>
          <w:tcPr>
            <w:tcW w:w="923" w:type="dxa"/>
            <w:vAlign w:val="center"/>
          </w:tcPr>
          <w:p w14:paraId="6413035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r>
      <w:tr w:rsidR="0060024F" w14:paraId="1F7DD15E" w14:textId="77777777">
        <w:tc>
          <w:tcPr>
            <w:tcW w:w="732" w:type="dxa"/>
            <w:vAlign w:val="center"/>
          </w:tcPr>
          <w:p w14:paraId="3ABF773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19</w:t>
            </w:r>
          </w:p>
        </w:tc>
        <w:tc>
          <w:tcPr>
            <w:tcW w:w="2642" w:type="dxa"/>
            <w:vAlign w:val="center"/>
          </w:tcPr>
          <w:p w14:paraId="5E4D245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红蜡片</w:t>
            </w:r>
          </w:p>
        </w:tc>
        <w:tc>
          <w:tcPr>
            <w:tcW w:w="750" w:type="dxa"/>
            <w:vAlign w:val="center"/>
          </w:tcPr>
          <w:p w14:paraId="5078E42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48D5298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常用，厚度1.3mm，20pcs/盒</w:t>
            </w:r>
          </w:p>
        </w:tc>
        <w:tc>
          <w:tcPr>
            <w:tcW w:w="923" w:type="dxa"/>
            <w:vAlign w:val="center"/>
          </w:tcPr>
          <w:p w14:paraId="34A7ABF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w:t>
            </w:r>
          </w:p>
        </w:tc>
      </w:tr>
      <w:tr w:rsidR="0060024F" w14:paraId="4A4C0929" w14:textId="77777777">
        <w:tc>
          <w:tcPr>
            <w:tcW w:w="732" w:type="dxa"/>
            <w:vAlign w:val="center"/>
          </w:tcPr>
          <w:p w14:paraId="38D5CF6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w:t>
            </w:r>
          </w:p>
        </w:tc>
        <w:tc>
          <w:tcPr>
            <w:tcW w:w="2642" w:type="dxa"/>
            <w:vAlign w:val="center"/>
          </w:tcPr>
          <w:p w14:paraId="7D835EF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胶布</w:t>
            </w:r>
          </w:p>
        </w:tc>
        <w:tc>
          <w:tcPr>
            <w:tcW w:w="750" w:type="dxa"/>
            <w:vAlign w:val="center"/>
          </w:tcPr>
          <w:p w14:paraId="33DFFA4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桶</w:t>
            </w:r>
          </w:p>
        </w:tc>
        <w:tc>
          <w:tcPr>
            <w:tcW w:w="3376" w:type="dxa"/>
            <w:vAlign w:val="center"/>
          </w:tcPr>
          <w:p w14:paraId="32927FD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13卷/桶</w:t>
            </w:r>
          </w:p>
        </w:tc>
        <w:tc>
          <w:tcPr>
            <w:tcW w:w="923" w:type="dxa"/>
            <w:vAlign w:val="center"/>
          </w:tcPr>
          <w:p w14:paraId="393F3E7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61C9D045" w14:textId="77777777">
        <w:tc>
          <w:tcPr>
            <w:tcW w:w="732" w:type="dxa"/>
            <w:vAlign w:val="center"/>
          </w:tcPr>
          <w:p w14:paraId="620850F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21</w:t>
            </w:r>
          </w:p>
        </w:tc>
        <w:tc>
          <w:tcPr>
            <w:tcW w:w="2642" w:type="dxa"/>
            <w:vAlign w:val="center"/>
          </w:tcPr>
          <w:p w14:paraId="74181E1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金刚砂车针</w:t>
            </w:r>
          </w:p>
        </w:tc>
        <w:tc>
          <w:tcPr>
            <w:tcW w:w="750" w:type="dxa"/>
            <w:vAlign w:val="center"/>
          </w:tcPr>
          <w:p w14:paraId="5C46BE2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20F8E25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玛尼TF-21</w:t>
            </w:r>
          </w:p>
        </w:tc>
        <w:tc>
          <w:tcPr>
            <w:tcW w:w="923" w:type="dxa"/>
            <w:vAlign w:val="center"/>
          </w:tcPr>
          <w:p w14:paraId="070EE73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w:t>
            </w:r>
          </w:p>
        </w:tc>
      </w:tr>
      <w:tr w:rsidR="0060024F" w14:paraId="2A1B1647" w14:textId="77777777">
        <w:tc>
          <w:tcPr>
            <w:tcW w:w="732" w:type="dxa"/>
            <w:vAlign w:val="center"/>
          </w:tcPr>
          <w:p w14:paraId="1647E15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22</w:t>
            </w:r>
          </w:p>
        </w:tc>
        <w:tc>
          <w:tcPr>
            <w:tcW w:w="2642" w:type="dxa"/>
            <w:vAlign w:val="center"/>
          </w:tcPr>
          <w:p w14:paraId="5E9CFDF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金刚砂车针</w:t>
            </w:r>
          </w:p>
        </w:tc>
        <w:tc>
          <w:tcPr>
            <w:tcW w:w="750" w:type="dxa"/>
            <w:vAlign w:val="center"/>
          </w:tcPr>
          <w:p w14:paraId="47C765B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4794E7E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玛尼TF-22</w:t>
            </w:r>
          </w:p>
        </w:tc>
        <w:tc>
          <w:tcPr>
            <w:tcW w:w="923" w:type="dxa"/>
            <w:vAlign w:val="center"/>
          </w:tcPr>
          <w:p w14:paraId="36926AE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w:t>
            </w:r>
          </w:p>
        </w:tc>
      </w:tr>
      <w:tr w:rsidR="0060024F" w14:paraId="367B878A" w14:textId="77777777">
        <w:tc>
          <w:tcPr>
            <w:tcW w:w="732" w:type="dxa"/>
            <w:vAlign w:val="center"/>
          </w:tcPr>
          <w:p w14:paraId="6C3261C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23</w:t>
            </w:r>
          </w:p>
        </w:tc>
        <w:tc>
          <w:tcPr>
            <w:tcW w:w="2642" w:type="dxa"/>
            <w:vAlign w:val="center"/>
          </w:tcPr>
          <w:p w14:paraId="63DE142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金刚砂车针</w:t>
            </w:r>
          </w:p>
        </w:tc>
        <w:tc>
          <w:tcPr>
            <w:tcW w:w="750" w:type="dxa"/>
            <w:vAlign w:val="center"/>
          </w:tcPr>
          <w:p w14:paraId="59B784D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7070FFA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玛尼WR-13</w:t>
            </w:r>
          </w:p>
        </w:tc>
        <w:tc>
          <w:tcPr>
            <w:tcW w:w="923" w:type="dxa"/>
            <w:vAlign w:val="center"/>
          </w:tcPr>
          <w:p w14:paraId="3A0D978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w:t>
            </w:r>
          </w:p>
        </w:tc>
      </w:tr>
      <w:tr w:rsidR="0060024F" w14:paraId="35354DF0" w14:textId="77777777">
        <w:tc>
          <w:tcPr>
            <w:tcW w:w="732" w:type="dxa"/>
            <w:vAlign w:val="center"/>
          </w:tcPr>
          <w:p w14:paraId="3C0B7D0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24</w:t>
            </w:r>
          </w:p>
        </w:tc>
        <w:tc>
          <w:tcPr>
            <w:tcW w:w="2642" w:type="dxa"/>
            <w:vAlign w:val="center"/>
          </w:tcPr>
          <w:p w14:paraId="1FC7F20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金刚砂车针</w:t>
            </w:r>
          </w:p>
        </w:tc>
        <w:tc>
          <w:tcPr>
            <w:tcW w:w="750" w:type="dxa"/>
            <w:vAlign w:val="center"/>
          </w:tcPr>
          <w:p w14:paraId="549C956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161CD70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玛尼TR-11F</w:t>
            </w:r>
          </w:p>
        </w:tc>
        <w:tc>
          <w:tcPr>
            <w:tcW w:w="923" w:type="dxa"/>
            <w:vAlign w:val="center"/>
          </w:tcPr>
          <w:p w14:paraId="6B72FBD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w:t>
            </w:r>
          </w:p>
        </w:tc>
      </w:tr>
      <w:tr w:rsidR="0060024F" w14:paraId="35D0ED49" w14:textId="77777777">
        <w:tc>
          <w:tcPr>
            <w:tcW w:w="732" w:type="dxa"/>
            <w:vAlign w:val="center"/>
          </w:tcPr>
          <w:p w14:paraId="58FBC56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25</w:t>
            </w:r>
          </w:p>
        </w:tc>
        <w:tc>
          <w:tcPr>
            <w:tcW w:w="2642" w:type="dxa"/>
            <w:vAlign w:val="center"/>
          </w:tcPr>
          <w:p w14:paraId="4DD0083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金刚砂车针</w:t>
            </w:r>
          </w:p>
        </w:tc>
        <w:tc>
          <w:tcPr>
            <w:tcW w:w="750" w:type="dxa"/>
            <w:vAlign w:val="center"/>
          </w:tcPr>
          <w:p w14:paraId="40D8B22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5437392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玛尼TR-25EF</w:t>
            </w:r>
          </w:p>
        </w:tc>
        <w:tc>
          <w:tcPr>
            <w:tcW w:w="923" w:type="dxa"/>
            <w:vAlign w:val="center"/>
          </w:tcPr>
          <w:p w14:paraId="6598E68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w:t>
            </w:r>
          </w:p>
        </w:tc>
      </w:tr>
      <w:tr w:rsidR="0060024F" w14:paraId="1471E9B2" w14:textId="77777777">
        <w:tc>
          <w:tcPr>
            <w:tcW w:w="732" w:type="dxa"/>
            <w:vAlign w:val="center"/>
          </w:tcPr>
          <w:p w14:paraId="2B2BE95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26</w:t>
            </w:r>
          </w:p>
        </w:tc>
        <w:tc>
          <w:tcPr>
            <w:tcW w:w="2642" w:type="dxa"/>
            <w:vAlign w:val="center"/>
          </w:tcPr>
          <w:p w14:paraId="4EA407B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金刚砂磨头</w:t>
            </w:r>
          </w:p>
        </w:tc>
        <w:tc>
          <w:tcPr>
            <w:tcW w:w="750" w:type="dxa"/>
            <w:vAlign w:val="center"/>
          </w:tcPr>
          <w:p w14:paraId="05CA135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34559C9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长柄￠2.35mm；￠6mm子弹头</w:t>
            </w:r>
          </w:p>
        </w:tc>
        <w:tc>
          <w:tcPr>
            <w:tcW w:w="923" w:type="dxa"/>
            <w:vAlign w:val="center"/>
          </w:tcPr>
          <w:p w14:paraId="53663E5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03B22D08" w14:textId="77777777">
        <w:tc>
          <w:tcPr>
            <w:tcW w:w="732" w:type="dxa"/>
            <w:vAlign w:val="center"/>
          </w:tcPr>
          <w:p w14:paraId="711F089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27</w:t>
            </w:r>
          </w:p>
        </w:tc>
        <w:tc>
          <w:tcPr>
            <w:tcW w:w="2642" w:type="dxa"/>
            <w:vAlign w:val="center"/>
          </w:tcPr>
          <w:p w14:paraId="4E9941C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金刚砂磨头</w:t>
            </w:r>
          </w:p>
        </w:tc>
        <w:tc>
          <w:tcPr>
            <w:tcW w:w="750" w:type="dxa"/>
            <w:vAlign w:val="center"/>
          </w:tcPr>
          <w:p w14:paraId="687E311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4C2EDEA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长柄￠2.35mm；￠2mm球形</w:t>
            </w:r>
          </w:p>
        </w:tc>
        <w:tc>
          <w:tcPr>
            <w:tcW w:w="923" w:type="dxa"/>
            <w:vAlign w:val="center"/>
          </w:tcPr>
          <w:p w14:paraId="3D1FB01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50DE1A26" w14:textId="77777777">
        <w:tc>
          <w:tcPr>
            <w:tcW w:w="732" w:type="dxa"/>
            <w:vAlign w:val="center"/>
          </w:tcPr>
          <w:p w14:paraId="65764FD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28</w:t>
            </w:r>
          </w:p>
        </w:tc>
        <w:tc>
          <w:tcPr>
            <w:tcW w:w="2642" w:type="dxa"/>
            <w:vAlign w:val="center"/>
          </w:tcPr>
          <w:p w14:paraId="06E2C7D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金刚砂磨头</w:t>
            </w:r>
          </w:p>
        </w:tc>
        <w:tc>
          <w:tcPr>
            <w:tcW w:w="750" w:type="dxa"/>
            <w:vAlign w:val="center"/>
          </w:tcPr>
          <w:p w14:paraId="4518AAC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5E5BF51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长柄￠2.35mm；0.3mm*6mm刃状</w:t>
            </w:r>
          </w:p>
        </w:tc>
        <w:tc>
          <w:tcPr>
            <w:tcW w:w="923" w:type="dxa"/>
            <w:vAlign w:val="center"/>
          </w:tcPr>
          <w:p w14:paraId="08D790E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78DD0450" w14:textId="77777777">
        <w:tc>
          <w:tcPr>
            <w:tcW w:w="732" w:type="dxa"/>
            <w:vAlign w:val="center"/>
          </w:tcPr>
          <w:p w14:paraId="739DFAC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29</w:t>
            </w:r>
          </w:p>
        </w:tc>
        <w:tc>
          <w:tcPr>
            <w:tcW w:w="2642" w:type="dxa"/>
            <w:vAlign w:val="center"/>
          </w:tcPr>
          <w:p w14:paraId="0EAB398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金刚砂磨头</w:t>
            </w:r>
          </w:p>
        </w:tc>
        <w:tc>
          <w:tcPr>
            <w:tcW w:w="750" w:type="dxa"/>
            <w:vAlign w:val="center"/>
          </w:tcPr>
          <w:p w14:paraId="59CACC9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5417301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长柄￠2.35mm；1mm头细锥形</w:t>
            </w:r>
          </w:p>
        </w:tc>
        <w:tc>
          <w:tcPr>
            <w:tcW w:w="923" w:type="dxa"/>
            <w:vAlign w:val="center"/>
          </w:tcPr>
          <w:p w14:paraId="189DCD6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67C39074" w14:textId="77777777">
        <w:tc>
          <w:tcPr>
            <w:tcW w:w="732" w:type="dxa"/>
            <w:vAlign w:val="center"/>
          </w:tcPr>
          <w:p w14:paraId="51FB577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30</w:t>
            </w:r>
          </w:p>
        </w:tc>
        <w:tc>
          <w:tcPr>
            <w:tcW w:w="2642" w:type="dxa"/>
            <w:vAlign w:val="center"/>
          </w:tcPr>
          <w:p w14:paraId="32583BF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金刚砂磨头</w:t>
            </w:r>
          </w:p>
        </w:tc>
        <w:tc>
          <w:tcPr>
            <w:tcW w:w="750" w:type="dxa"/>
            <w:vAlign w:val="center"/>
          </w:tcPr>
          <w:p w14:paraId="7E0044B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6B5A361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长柄￠2.35mm；3mm倒锥状</w:t>
            </w:r>
          </w:p>
        </w:tc>
        <w:tc>
          <w:tcPr>
            <w:tcW w:w="923" w:type="dxa"/>
            <w:vAlign w:val="center"/>
          </w:tcPr>
          <w:p w14:paraId="7ED90C8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1070C208" w14:textId="77777777">
        <w:tc>
          <w:tcPr>
            <w:tcW w:w="732" w:type="dxa"/>
            <w:vAlign w:val="center"/>
          </w:tcPr>
          <w:p w14:paraId="5489AF7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31</w:t>
            </w:r>
          </w:p>
        </w:tc>
        <w:tc>
          <w:tcPr>
            <w:tcW w:w="2642" w:type="dxa"/>
            <w:vAlign w:val="center"/>
          </w:tcPr>
          <w:p w14:paraId="411E708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金刚砂磨头</w:t>
            </w:r>
          </w:p>
        </w:tc>
        <w:tc>
          <w:tcPr>
            <w:tcW w:w="750" w:type="dxa"/>
            <w:vAlign w:val="center"/>
          </w:tcPr>
          <w:p w14:paraId="47D0D41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根</w:t>
            </w:r>
          </w:p>
        </w:tc>
        <w:tc>
          <w:tcPr>
            <w:tcW w:w="3376" w:type="dxa"/>
            <w:vAlign w:val="center"/>
          </w:tcPr>
          <w:p w14:paraId="31668F9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长柄￠2.35mm；尖头细锥型，1.8mm*12mm</w:t>
            </w:r>
          </w:p>
        </w:tc>
        <w:tc>
          <w:tcPr>
            <w:tcW w:w="923" w:type="dxa"/>
            <w:vAlign w:val="center"/>
          </w:tcPr>
          <w:p w14:paraId="46A0588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1CC51004" w14:textId="77777777">
        <w:tc>
          <w:tcPr>
            <w:tcW w:w="732" w:type="dxa"/>
            <w:vAlign w:val="center"/>
          </w:tcPr>
          <w:p w14:paraId="50D06CF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32</w:t>
            </w:r>
          </w:p>
        </w:tc>
        <w:tc>
          <w:tcPr>
            <w:tcW w:w="2642" w:type="dxa"/>
            <w:vAlign w:val="center"/>
          </w:tcPr>
          <w:p w14:paraId="66F14B8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聚羧酸锌（松风）</w:t>
            </w:r>
          </w:p>
        </w:tc>
        <w:tc>
          <w:tcPr>
            <w:tcW w:w="750" w:type="dxa"/>
            <w:vAlign w:val="center"/>
          </w:tcPr>
          <w:p w14:paraId="51EC117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套</w:t>
            </w:r>
          </w:p>
        </w:tc>
        <w:tc>
          <w:tcPr>
            <w:tcW w:w="3376" w:type="dxa"/>
            <w:vAlign w:val="center"/>
          </w:tcPr>
          <w:p w14:paraId="68664F9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粉60克/瓶，液40克/瓶</w:t>
            </w:r>
          </w:p>
        </w:tc>
        <w:tc>
          <w:tcPr>
            <w:tcW w:w="923" w:type="dxa"/>
            <w:vAlign w:val="center"/>
          </w:tcPr>
          <w:p w14:paraId="3807C2B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0E8E8E95" w14:textId="77777777">
        <w:tc>
          <w:tcPr>
            <w:tcW w:w="732" w:type="dxa"/>
            <w:vAlign w:val="center"/>
          </w:tcPr>
          <w:p w14:paraId="4F042BC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33</w:t>
            </w:r>
          </w:p>
        </w:tc>
        <w:tc>
          <w:tcPr>
            <w:tcW w:w="2642" w:type="dxa"/>
            <w:vAlign w:val="center"/>
          </w:tcPr>
          <w:p w14:paraId="6E0FCE8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卡尺（金属）</w:t>
            </w:r>
          </w:p>
        </w:tc>
        <w:tc>
          <w:tcPr>
            <w:tcW w:w="750" w:type="dxa"/>
            <w:vAlign w:val="center"/>
          </w:tcPr>
          <w:p w14:paraId="6F72E01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把</w:t>
            </w:r>
          </w:p>
        </w:tc>
        <w:tc>
          <w:tcPr>
            <w:tcW w:w="3376" w:type="dxa"/>
            <w:vAlign w:val="center"/>
          </w:tcPr>
          <w:p w14:paraId="250BC479" w14:textId="77777777" w:rsidR="0060024F" w:rsidRDefault="0060024F">
            <w:pPr>
              <w:spacing w:line="360" w:lineRule="auto"/>
              <w:jc w:val="center"/>
              <w:rPr>
                <w:rFonts w:ascii="宋体" w:eastAsia="宋体" w:hAnsi="宋体" w:cs="宋体"/>
                <w:b/>
                <w:bCs/>
                <w:sz w:val="24"/>
                <w:szCs w:val="24"/>
              </w:rPr>
            </w:pPr>
          </w:p>
        </w:tc>
        <w:tc>
          <w:tcPr>
            <w:tcW w:w="923" w:type="dxa"/>
            <w:vAlign w:val="center"/>
          </w:tcPr>
          <w:p w14:paraId="4F7D220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1FB0C34B" w14:textId="77777777">
        <w:tc>
          <w:tcPr>
            <w:tcW w:w="732" w:type="dxa"/>
            <w:vAlign w:val="center"/>
          </w:tcPr>
          <w:p w14:paraId="0E00942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34</w:t>
            </w:r>
          </w:p>
        </w:tc>
        <w:tc>
          <w:tcPr>
            <w:tcW w:w="2642" w:type="dxa"/>
            <w:vAlign w:val="center"/>
          </w:tcPr>
          <w:p w14:paraId="4740E54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卡尺（蜡型）</w:t>
            </w:r>
          </w:p>
        </w:tc>
        <w:tc>
          <w:tcPr>
            <w:tcW w:w="750" w:type="dxa"/>
            <w:vAlign w:val="center"/>
          </w:tcPr>
          <w:p w14:paraId="1FA89C5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把</w:t>
            </w:r>
          </w:p>
        </w:tc>
        <w:tc>
          <w:tcPr>
            <w:tcW w:w="3376" w:type="dxa"/>
            <w:vAlign w:val="center"/>
          </w:tcPr>
          <w:p w14:paraId="2282EE15" w14:textId="77777777" w:rsidR="0060024F" w:rsidRDefault="0060024F">
            <w:pPr>
              <w:spacing w:line="360" w:lineRule="auto"/>
              <w:jc w:val="center"/>
              <w:rPr>
                <w:rFonts w:ascii="宋体" w:eastAsia="宋体" w:hAnsi="宋体" w:cs="宋体"/>
                <w:b/>
                <w:bCs/>
                <w:sz w:val="24"/>
                <w:szCs w:val="24"/>
              </w:rPr>
            </w:pPr>
          </w:p>
        </w:tc>
        <w:tc>
          <w:tcPr>
            <w:tcW w:w="923" w:type="dxa"/>
            <w:vAlign w:val="center"/>
          </w:tcPr>
          <w:p w14:paraId="13F456C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2A22E5C7" w14:textId="77777777">
        <w:tc>
          <w:tcPr>
            <w:tcW w:w="732" w:type="dxa"/>
            <w:vAlign w:val="center"/>
          </w:tcPr>
          <w:p w14:paraId="5B40C8E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35</w:t>
            </w:r>
          </w:p>
        </w:tc>
        <w:tc>
          <w:tcPr>
            <w:tcW w:w="2642" w:type="dxa"/>
            <w:vAlign w:val="center"/>
          </w:tcPr>
          <w:p w14:paraId="5F68D3C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连柄砂石针</w:t>
            </w:r>
          </w:p>
        </w:tc>
        <w:tc>
          <w:tcPr>
            <w:tcW w:w="750" w:type="dxa"/>
            <w:vAlign w:val="center"/>
          </w:tcPr>
          <w:p w14:paraId="5392906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38B9AD7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细柱形，100支/盒，20#</w:t>
            </w:r>
          </w:p>
        </w:tc>
        <w:tc>
          <w:tcPr>
            <w:tcW w:w="923" w:type="dxa"/>
            <w:vAlign w:val="center"/>
          </w:tcPr>
          <w:p w14:paraId="464041A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581C6977" w14:textId="77777777">
        <w:tc>
          <w:tcPr>
            <w:tcW w:w="732" w:type="dxa"/>
            <w:vAlign w:val="center"/>
          </w:tcPr>
          <w:p w14:paraId="17D5DBC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36</w:t>
            </w:r>
          </w:p>
        </w:tc>
        <w:tc>
          <w:tcPr>
            <w:tcW w:w="2642" w:type="dxa"/>
            <w:vAlign w:val="center"/>
          </w:tcPr>
          <w:p w14:paraId="025D755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模型分割锯条</w:t>
            </w:r>
          </w:p>
        </w:tc>
        <w:tc>
          <w:tcPr>
            <w:tcW w:w="750" w:type="dxa"/>
            <w:vAlign w:val="center"/>
          </w:tcPr>
          <w:p w14:paraId="566BD48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3376" w:type="dxa"/>
            <w:vAlign w:val="center"/>
          </w:tcPr>
          <w:p w14:paraId="01C5799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100根/袋</w:t>
            </w:r>
          </w:p>
        </w:tc>
        <w:tc>
          <w:tcPr>
            <w:tcW w:w="923" w:type="dxa"/>
            <w:vAlign w:val="center"/>
          </w:tcPr>
          <w:p w14:paraId="0FD777D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11315F97" w14:textId="77777777">
        <w:tc>
          <w:tcPr>
            <w:tcW w:w="732" w:type="dxa"/>
            <w:vAlign w:val="center"/>
          </w:tcPr>
          <w:p w14:paraId="5506D13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37</w:t>
            </w:r>
          </w:p>
        </w:tc>
        <w:tc>
          <w:tcPr>
            <w:tcW w:w="2642" w:type="dxa"/>
            <w:vAlign w:val="center"/>
          </w:tcPr>
          <w:p w14:paraId="01954D2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镍铬冠桥合金</w:t>
            </w:r>
          </w:p>
        </w:tc>
        <w:tc>
          <w:tcPr>
            <w:tcW w:w="750" w:type="dxa"/>
            <w:vAlign w:val="center"/>
          </w:tcPr>
          <w:p w14:paraId="57BCA12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7A7F883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1kg/盒</w:t>
            </w:r>
          </w:p>
        </w:tc>
        <w:tc>
          <w:tcPr>
            <w:tcW w:w="923" w:type="dxa"/>
            <w:vAlign w:val="center"/>
          </w:tcPr>
          <w:p w14:paraId="099AC2D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r>
      <w:tr w:rsidR="0060024F" w14:paraId="081ED764" w14:textId="77777777">
        <w:tc>
          <w:tcPr>
            <w:tcW w:w="732" w:type="dxa"/>
            <w:vAlign w:val="center"/>
          </w:tcPr>
          <w:p w14:paraId="2E2CE12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38</w:t>
            </w:r>
          </w:p>
        </w:tc>
        <w:tc>
          <w:tcPr>
            <w:tcW w:w="2642" w:type="dxa"/>
            <w:vAlign w:val="center"/>
          </w:tcPr>
          <w:p w14:paraId="0AC6389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排龈线</w:t>
            </w:r>
          </w:p>
        </w:tc>
        <w:tc>
          <w:tcPr>
            <w:tcW w:w="750" w:type="dxa"/>
            <w:vAlign w:val="center"/>
          </w:tcPr>
          <w:p w14:paraId="71768F4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3376" w:type="dxa"/>
            <w:vAlign w:val="center"/>
          </w:tcPr>
          <w:p w14:paraId="6C63E2D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0号、自切断、200cm/瓶</w:t>
            </w:r>
          </w:p>
        </w:tc>
        <w:tc>
          <w:tcPr>
            <w:tcW w:w="923" w:type="dxa"/>
            <w:vAlign w:val="center"/>
          </w:tcPr>
          <w:p w14:paraId="4F01838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151E9B26" w14:textId="77777777">
        <w:tc>
          <w:tcPr>
            <w:tcW w:w="732" w:type="dxa"/>
            <w:vAlign w:val="center"/>
          </w:tcPr>
          <w:p w14:paraId="2239BD8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39</w:t>
            </w:r>
          </w:p>
        </w:tc>
        <w:tc>
          <w:tcPr>
            <w:tcW w:w="2642" w:type="dxa"/>
            <w:vAlign w:val="center"/>
          </w:tcPr>
          <w:p w14:paraId="1C29496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抛光胶轮</w:t>
            </w:r>
          </w:p>
        </w:tc>
        <w:tc>
          <w:tcPr>
            <w:tcW w:w="750" w:type="dxa"/>
            <w:vAlign w:val="center"/>
          </w:tcPr>
          <w:p w14:paraId="76F1A7F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2FC5ADB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400目，22*3mm，100个/盒</w:t>
            </w:r>
          </w:p>
        </w:tc>
        <w:tc>
          <w:tcPr>
            <w:tcW w:w="923" w:type="dxa"/>
            <w:vAlign w:val="center"/>
          </w:tcPr>
          <w:p w14:paraId="4DA6DAA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4E078D1A" w14:textId="77777777">
        <w:tc>
          <w:tcPr>
            <w:tcW w:w="732" w:type="dxa"/>
            <w:vAlign w:val="center"/>
          </w:tcPr>
          <w:p w14:paraId="5232C4E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40</w:t>
            </w:r>
          </w:p>
        </w:tc>
        <w:tc>
          <w:tcPr>
            <w:tcW w:w="2642" w:type="dxa"/>
            <w:vAlign w:val="center"/>
          </w:tcPr>
          <w:p w14:paraId="00B9231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抛光毛刷</w:t>
            </w:r>
          </w:p>
        </w:tc>
        <w:tc>
          <w:tcPr>
            <w:tcW w:w="750" w:type="dxa"/>
            <w:vAlign w:val="center"/>
          </w:tcPr>
          <w:p w14:paraId="5985152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3376" w:type="dxa"/>
            <w:vAlign w:val="center"/>
          </w:tcPr>
          <w:p w14:paraId="61888E0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￠22mm，100个/袋，带柄</w:t>
            </w:r>
          </w:p>
        </w:tc>
        <w:tc>
          <w:tcPr>
            <w:tcW w:w="923" w:type="dxa"/>
            <w:vAlign w:val="center"/>
          </w:tcPr>
          <w:p w14:paraId="4EBD44D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440AEB35" w14:textId="77777777">
        <w:tc>
          <w:tcPr>
            <w:tcW w:w="732" w:type="dxa"/>
            <w:vAlign w:val="center"/>
          </w:tcPr>
          <w:p w14:paraId="12BD0ED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41</w:t>
            </w:r>
          </w:p>
        </w:tc>
        <w:tc>
          <w:tcPr>
            <w:tcW w:w="2642" w:type="dxa"/>
            <w:vAlign w:val="center"/>
          </w:tcPr>
          <w:p w14:paraId="79EF134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抛光绒轮</w:t>
            </w:r>
          </w:p>
        </w:tc>
        <w:tc>
          <w:tcPr>
            <w:tcW w:w="750" w:type="dxa"/>
            <w:vAlign w:val="center"/>
          </w:tcPr>
          <w:p w14:paraId="63C2E44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3376" w:type="dxa"/>
            <w:vAlign w:val="center"/>
          </w:tcPr>
          <w:p w14:paraId="46BC6A3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￠22mm，100个/袋，带柄</w:t>
            </w:r>
          </w:p>
        </w:tc>
        <w:tc>
          <w:tcPr>
            <w:tcW w:w="923" w:type="dxa"/>
            <w:vAlign w:val="center"/>
          </w:tcPr>
          <w:p w14:paraId="45435B1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08FF8934" w14:textId="77777777">
        <w:tc>
          <w:tcPr>
            <w:tcW w:w="732" w:type="dxa"/>
            <w:vAlign w:val="center"/>
          </w:tcPr>
          <w:p w14:paraId="71EE264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lastRenderedPageBreak/>
              <w:t>42</w:t>
            </w:r>
          </w:p>
        </w:tc>
        <w:tc>
          <w:tcPr>
            <w:tcW w:w="2642" w:type="dxa"/>
            <w:vAlign w:val="center"/>
          </w:tcPr>
          <w:p w14:paraId="583F12F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嵌体蜡</w:t>
            </w:r>
          </w:p>
        </w:tc>
        <w:tc>
          <w:tcPr>
            <w:tcW w:w="750" w:type="dxa"/>
            <w:vAlign w:val="center"/>
          </w:tcPr>
          <w:p w14:paraId="06C8395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4A4DB39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500克/盒</w:t>
            </w:r>
          </w:p>
        </w:tc>
        <w:tc>
          <w:tcPr>
            <w:tcW w:w="923" w:type="dxa"/>
            <w:vAlign w:val="center"/>
          </w:tcPr>
          <w:p w14:paraId="21EFD65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w:t>
            </w:r>
          </w:p>
        </w:tc>
      </w:tr>
      <w:tr w:rsidR="0060024F" w14:paraId="39CD0A1D" w14:textId="77777777">
        <w:tc>
          <w:tcPr>
            <w:tcW w:w="732" w:type="dxa"/>
            <w:vAlign w:val="center"/>
          </w:tcPr>
          <w:p w14:paraId="4E3F341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43</w:t>
            </w:r>
          </w:p>
        </w:tc>
        <w:tc>
          <w:tcPr>
            <w:tcW w:w="2642" w:type="dxa"/>
            <w:vAlign w:val="center"/>
          </w:tcPr>
          <w:p w14:paraId="69BDD93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切割砂片</w:t>
            </w:r>
          </w:p>
        </w:tc>
        <w:tc>
          <w:tcPr>
            <w:tcW w:w="750" w:type="dxa"/>
            <w:vAlign w:val="center"/>
          </w:tcPr>
          <w:p w14:paraId="334275F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17B5131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38*0.6*1.8mm*100片/盒</w:t>
            </w:r>
          </w:p>
        </w:tc>
        <w:tc>
          <w:tcPr>
            <w:tcW w:w="923" w:type="dxa"/>
            <w:vAlign w:val="center"/>
          </w:tcPr>
          <w:p w14:paraId="18A9812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5735DD36" w14:textId="77777777">
        <w:tc>
          <w:tcPr>
            <w:tcW w:w="732" w:type="dxa"/>
            <w:vAlign w:val="center"/>
          </w:tcPr>
          <w:p w14:paraId="0A09DCE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44</w:t>
            </w:r>
          </w:p>
        </w:tc>
        <w:tc>
          <w:tcPr>
            <w:tcW w:w="2642" w:type="dxa"/>
            <w:vAlign w:val="center"/>
          </w:tcPr>
          <w:p w14:paraId="376CE9C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热凝牙托粉</w:t>
            </w:r>
          </w:p>
        </w:tc>
        <w:tc>
          <w:tcPr>
            <w:tcW w:w="750" w:type="dxa"/>
            <w:vAlign w:val="center"/>
          </w:tcPr>
          <w:p w14:paraId="685253C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3376" w:type="dxa"/>
            <w:vAlign w:val="center"/>
          </w:tcPr>
          <w:p w14:paraId="3965189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上海新世纪，100g/瓶</w:t>
            </w:r>
          </w:p>
        </w:tc>
        <w:tc>
          <w:tcPr>
            <w:tcW w:w="923" w:type="dxa"/>
            <w:vAlign w:val="center"/>
          </w:tcPr>
          <w:p w14:paraId="766D392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40</w:t>
            </w:r>
          </w:p>
        </w:tc>
      </w:tr>
      <w:tr w:rsidR="0060024F" w14:paraId="55CE5B65" w14:textId="77777777">
        <w:tc>
          <w:tcPr>
            <w:tcW w:w="732" w:type="dxa"/>
            <w:vAlign w:val="center"/>
          </w:tcPr>
          <w:p w14:paraId="4874573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45</w:t>
            </w:r>
          </w:p>
        </w:tc>
        <w:tc>
          <w:tcPr>
            <w:tcW w:w="2642" w:type="dxa"/>
            <w:vAlign w:val="center"/>
          </w:tcPr>
          <w:p w14:paraId="32433A8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热凝牙托水</w:t>
            </w:r>
          </w:p>
        </w:tc>
        <w:tc>
          <w:tcPr>
            <w:tcW w:w="750" w:type="dxa"/>
            <w:vAlign w:val="center"/>
          </w:tcPr>
          <w:p w14:paraId="5828A9C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3376" w:type="dxa"/>
            <w:vAlign w:val="center"/>
          </w:tcPr>
          <w:p w14:paraId="2B0515C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上海新世纪，500ml/瓶</w:t>
            </w:r>
          </w:p>
        </w:tc>
        <w:tc>
          <w:tcPr>
            <w:tcW w:w="923" w:type="dxa"/>
            <w:vAlign w:val="center"/>
          </w:tcPr>
          <w:p w14:paraId="7D2028E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w:t>
            </w:r>
          </w:p>
        </w:tc>
      </w:tr>
      <w:tr w:rsidR="0060024F" w14:paraId="757724E7" w14:textId="77777777">
        <w:tc>
          <w:tcPr>
            <w:tcW w:w="732" w:type="dxa"/>
            <w:vAlign w:val="center"/>
          </w:tcPr>
          <w:p w14:paraId="6895092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46</w:t>
            </w:r>
          </w:p>
        </w:tc>
        <w:tc>
          <w:tcPr>
            <w:tcW w:w="2642" w:type="dxa"/>
            <w:vAlign w:val="center"/>
          </w:tcPr>
          <w:p w14:paraId="388C363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热凝造牙粉</w:t>
            </w:r>
          </w:p>
        </w:tc>
        <w:tc>
          <w:tcPr>
            <w:tcW w:w="750" w:type="dxa"/>
            <w:vAlign w:val="center"/>
          </w:tcPr>
          <w:p w14:paraId="7608C62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3376" w:type="dxa"/>
            <w:vAlign w:val="center"/>
          </w:tcPr>
          <w:p w14:paraId="49A6AEC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上海新世纪，100g/瓶</w:t>
            </w:r>
          </w:p>
        </w:tc>
        <w:tc>
          <w:tcPr>
            <w:tcW w:w="923" w:type="dxa"/>
            <w:vAlign w:val="center"/>
          </w:tcPr>
          <w:p w14:paraId="1A8B84E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7EF3136C" w14:textId="77777777">
        <w:tc>
          <w:tcPr>
            <w:tcW w:w="732" w:type="dxa"/>
            <w:vAlign w:val="center"/>
          </w:tcPr>
          <w:p w14:paraId="76CFA39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47</w:t>
            </w:r>
          </w:p>
        </w:tc>
        <w:tc>
          <w:tcPr>
            <w:tcW w:w="2642" w:type="dxa"/>
            <w:vAlign w:val="center"/>
          </w:tcPr>
          <w:p w14:paraId="16C37A1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酸蚀剂（GLUMA)</w:t>
            </w:r>
          </w:p>
        </w:tc>
        <w:tc>
          <w:tcPr>
            <w:tcW w:w="750" w:type="dxa"/>
            <w:vAlign w:val="center"/>
          </w:tcPr>
          <w:p w14:paraId="642FEB5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1D6570A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2.5ml/支</w:t>
            </w:r>
          </w:p>
        </w:tc>
        <w:tc>
          <w:tcPr>
            <w:tcW w:w="923" w:type="dxa"/>
            <w:vAlign w:val="center"/>
          </w:tcPr>
          <w:p w14:paraId="579EB78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3FEBCC22" w14:textId="77777777">
        <w:tc>
          <w:tcPr>
            <w:tcW w:w="732" w:type="dxa"/>
            <w:vAlign w:val="center"/>
          </w:tcPr>
          <w:p w14:paraId="4E3D199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48</w:t>
            </w:r>
          </w:p>
        </w:tc>
        <w:tc>
          <w:tcPr>
            <w:tcW w:w="2642" w:type="dxa"/>
            <w:vAlign w:val="center"/>
          </w:tcPr>
          <w:p w14:paraId="190B530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橡皮障套装</w:t>
            </w:r>
          </w:p>
        </w:tc>
        <w:tc>
          <w:tcPr>
            <w:tcW w:w="750" w:type="dxa"/>
            <w:vAlign w:val="center"/>
          </w:tcPr>
          <w:p w14:paraId="627C1A1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套</w:t>
            </w:r>
          </w:p>
        </w:tc>
        <w:tc>
          <w:tcPr>
            <w:tcW w:w="3376" w:type="dxa"/>
            <w:vAlign w:val="center"/>
          </w:tcPr>
          <w:p w14:paraId="4E01BE32" w14:textId="77777777" w:rsidR="0060024F" w:rsidRDefault="0060024F">
            <w:pPr>
              <w:spacing w:line="360" w:lineRule="auto"/>
              <w:jc w:val="center"/>
              <w:rPr>
                <w:rFonts w:ascii="宋体" w:eastAsia="宋体" w:hAnsi="宋体" w:cs="宋体"/>
                <w:b/>
                <w:bCs/>
                <w:sz w:val="24"/>
                <w:szCs w:val="24"/>
              </w:rPr>
            </w:pPr>
          </w:p>
        </w:tc>
        <w:tc>
          <w:tcPr>
            <w:tcW w:w="923" w:type="dxa"/>
            <w:vAlign w:val="center"/>
          </w:tcPr>
          <w:p w14:paraId="33EA55D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22FF91DF" w14:textId="77777777">
        <w:tc>
          <w:tcPr>
            <w:tcW w:w="732" w:type="dxa"/>
            <w:vAlign w:val="center"/>
          </w:tcPr>
          <w:p w14:paraId="5403029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49</w:t>
            </w:r>
          </w:p>
        </w:tc>
        <w:tc>
          <w:tcPr>
            <w:tcW w:w="2642" w:type="dxa"/>
            <w:vAlign w:val="center"/>
          </w:tcPr>
          <w:p w14:paraId="1286B38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消毒刷（涂药棒）</w:t>
            </w:r>
          </w:p>
        </w:tc>
        <w:tc>
          <w:tcPr>
            <w:tcW w:w="750" w:type="dxa"/>
            <w:vAlign w:val="center"/>
          </w:tcPr>
          <w:p w14:paraId="54A1C14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桶</w:t>
            </w:r>
          </w:p>
        </w:tc>
        <w:tc>
          <w:tcPr>
            <w:tcW w:w="3376" w:type="dxa"/>
            <w:vAlign w:val="center"/>
          </w:tcPr>
          <w:p w14:paraId="5C813B2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100支/桶，¢1.0mm</w:t>
            </w:r>
          </w:p>
        </w:tc>
        <w:tc>
          <w:tcPr>
            <w:tcW w:w="923" w:type="dxa"/>
            <w:vAlign w:val="center"/>
          </w:tcPr>
          <w:p w14:paraId="64C6358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w:t>
            </w:r>
          </w:p>
        </w:tc>
      </w:tr>
      <w:tr w:rsidR="0060024F" w14:paraId="57045733" w14:textId="77777777">
        <w:tc>
          <w:tcPr>
            <w:tcW w:w="732" w:type="dxa"/>
            <w:vAlign w:val="center"/>
          </w:tcPr>
          <w:p w14:paraId="418BE31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w:t>
            </w:r>
          </w:p>
        </w:tc>
        <w:tc>
          <w:tcPr>
            <w:tcW w:w="2642" w:type="dxa"/>
            <w:vAlign w:val="center"/>
          </w:tcPr>
          <w:p w14:paraId="2E93C35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消毒刷（涂药棒）</w:t>
            </w:r>
          </w:p>
        </w:tc>
        <w:tc>
          <w:tcPr>
            <w:tcW w:w="750" w:type="dxa"/>
            <w:vAlign w:val="center"/>
          </w:tcPr>
          <w:p w14:paraId="75B9E69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桶</w:t>
            </w:r>
          </w:p>
        </w:tc>
        <w:tc>
          <w:tcPr>
            <w:tcW w:w="3376" w:type="dxa"/>
            <w:vAlign w:val="center"/>
          </w:tcPr>
          <w:p w14:paraId="77CF8CE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100支/桶，¢1.5mm</w:t>
            </w:r>
          </w:p>
        </w:tc>
        <w:tc>
          <w:tcPr>
            <w:tcW w:w="923" w:type="dxa"/>
            <w:vAlign w:val="center"/>
          </w:tcPr>
          <w:p w14:paraId="705DBC0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w:t>
            </w:r>
          </w:p>
        </w:tc>
      </w:tr>
      <w:tr w:rsidR="0060024F" w14:paraId="28717C1B" w14:textId="77777777">
        <w:tc>
          <w:tcPr>
            <w:tcW w:w="732" w:type="dxa"/>
            <w:vAlign w:val="center"/>
          </w:tcPr>
          <w:p w14:paraId="5C9231F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51</w:t>
            </w:r>
          </w:p>
        </w:tc>
        <w:tc>
          <w:tcPr>
            <w:tcW w:w="2642" w:type="dxa"/>
            <w:vAlign w:val="center"/>
          </w:tcPr>
          <w:p w14:paraId="6F92D26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牙合支托扁丝</w:t>
            </w:r>
          </w:p>
        </w:tc>
        <w:tc>
          <w:tcPr>
            <w:tcW w:w="750" w:type="dxa"/>
            <w:vAlign w:val="center"/>
          </w:tcPr>
          <w:p w14:paraId="6E9E89D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3376" w:type="dxa"/>
            <w:vAlign w:val="center"/>
          </w:tcPr>
          <w:p w14:paraId="5319ED0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中号</w:t>
            </w:r>
          </w:p>
        </w:tc>
        <w:tc>
          <w:tcPr>
            <w:tcW w:w="923" w:type="dxa"/>
            <w:vAlign w:val="center"/>
          </w:tcPr>
          <w:p w14:paraId="24A6A76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w:t>
            </w:r>
          </w:p>
        </w:tc>
      </w:tr>
      <w:tr w:rsidR="0060024F" w14:paraId="7BD5C49C" w14:textId="77777777">
        <w:tc>
          <w:tcPr>
            <w:tcW w:w="732" w:type="dxa"/>
            <w:vAlign w:val="center"/>
          </w:tcPr>
          <w:p w14:paraId="24B2CF2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52</w:t>
            </w:r>
          </w:p>
        </w:tc>
        <w:tc>
          <w:tcPr>
            <w:tcW w:w="2642" w:type="dxa"/>
            <w:vAlign w:val="center"/>
          </w:tcPr>
          <w:p w14:paraId="7AC2FA7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牙科分离剂</w:t>
            </w:r>
          </w:p>
        </w:tc>
        <w:tc>
          <w:tcPr>
            <w:tcW w:w="750" w:type="dxa"/>
            <w:vAlign w:val="center"/>
          </w:tcPr>
          <w:p w14:paraId="250F908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3376" w:type="dxa"/>
            <w:vAlign w:val="center"/>
          </w:tcPr>
          <w:p w14:paraId="612786A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上海新世纪100ml/瓶</w:t>
            </w:r>
          </w:p>
        </w:tc>
        <w:tc>
          <w:tcPr>
            <w:tcW w:w="923" w:type="dxa"/>
            <w:vAlign w:val="center"/>
          </w:tcPr>
          <w:p w14:paraId="4465435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w:t>
            </w:r>
          </w:p>
        </w:tc>
      </w:tr>
      <w:tr w:rsidR="0060024F" w14:paraId="571628EF" w14:textId="77777777">
        <w:tc>
          <w:tcPr>
            <w:tcW w:w="732" w:type="dxa"/>
            <w:vAlign w:val="center"/>
          </w:tcPr>
          <w:p w14:paraId="52E48A9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53</w:t>
            </w:r>
          </w:p>
        </w:tc>
        <w:tc>
          <w:tcPr>
            <w:tcW w:w="2642" w:type="dxa"/>
            <w:vAlign w:val="center"/>
          </w:tcPr>
          <w:p w14:paraId="24A658E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牙科磷酸盐铸造包埋材料</w:t>
            </w:r>
          </w:p>
        </w:tc>
        <w:tc>
          <w:tcPr>
            <w:tcW w:w="750" w:type="dxa"/>
            <w:vAlign w:val="center"/>
          </w:tcPr>
          <w:p w14:paraId="1CADE57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箱</w:t>
            </w:r>
          </w:p>
        </w:tc>
        <w:tc>
          <w:tcPr>
            <w:tcW w:w="3376" w:type="dxa"/>
            <w:vAlign w:val="center"/>
          </w:tcPr>
          <w:p w14:paraId="56490BF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支架Ⅱ型1#，400g/袋*50/箱</w:t>
            </w:r>
          </w:p>
        </w:tc>
        <w:tc>
          <w:tcPr>
            <w:tcW w:w="923" w:type="dxa"/>
            <w:vAlign w:val="center"/>
          </w:tcPr>
          <w:p w14:paraId="4B5D586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07D6E547" w14:textId="77777777">
        <w:tc>
          <w:tcPr>
            <w:tcW w:w="732" w:type="dxa"/>
            <w:vAlign w:val="center"/>
          </w:tcPr>
          <w:p w14:paraId="082D42C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54</w:t>
            </w:r>
          </w:p>
        </w:tc>
        <w:tc>
          <w:tcPr>
            <w:tcW w:w="2642" w:type="dxa"/>
            <w:vAlign w:val="center"/>
          </w:tcPr>
          <w:p w14:paraId="4B6779A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牙科石膏（3型）</w:t>
            </w:r>
          </w:p>
        </w:tc>
        <w:tc>
          <w:tcPr>
            <w:tcW w:w="750" w:type="dxa"/>
            <w:vAlign w:val="center"/>
          </w:tcPr>
          <w:p w14:paraId="5BB1C4D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3376" w:type="dxa"/>
            <w:vAlign w:val="center"/>
          </w:tcPr>
          <w:p w14:paraId="4DD9648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1kg*15袋/箱</w:t>
            </w:r>
          </w:p>
        </w:tc>
        <w:tc>
          <w:tcPr>
            <w:tcW w:w="923" w:type="dxa"/>
            <w:vAlign w:val="center"/>
          </w:tcPr>
          <w:p w14:paraId="27F1F1D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w:t>
            </w:r>
          </w:p>
        </w:tc>
      </w:tr>
      <w:tr w:rsidR="0060024F" w14:paraId="29E42F23" w14:textId="77777777">
        <w:tc>
          <w:tcPr>
            <w:tcW w:w="732" w:type="dxa"/>
            <w:vAlign w:val="center"/>
          </w:tcPr>
          <w:p w14:paraId="5A267C0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55</w:t>
            </w:r>
          </w:p>
        </w:tc>
        <w:tc>
          <w:tcPr>
            <w:tcW w:w="2642" w:type="dxa"/>
            <w:vAlign w:val="center"/>
          </w:tcPr>
          <w:p w14:paraId="117205D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牙科橡皮障布</w:t>
            </w:r>
          </w:p>
        </w:tc>
        <w:tc>
          <w:tcPr>
            <w:tcW w:w="750" w:type="dxa"/>
            <w:vAlign w:val="center"/>
          </w:tcPr>
          <w:p w14:paraId="5E560FD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26ABBBE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6*6,36片/盒</w:t>
            </w:r>
          </w:p>
        </w:tc>
        <w:tc>
          <w:tcPr>
            <w:tcW w:w="923" w:type="dxa"/>
            <w:vAlign w:val="center"/>
          </w:tcPr>
          <w:p w14:paraId="255430E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178BCD9D" w14:textId="77777777">
        <w:tc>
          <w:tcPr>
            <w:tcW w:w="732" w:type="dxa"/>
            <w:vAlign w:val="center"/>
          </w:tcPr>
          <w:p w14:paraId="31F10DC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56</w:t>
            </w:r>
          </w:p>
        </w:tc>
        <w:tc>
          <w:tcPr>
            <w:tcW w:w="2642" w:type="dxa"/>
            <w:vAlign w:val="center"/>
          </w:tcPr>
          <w:p w14:paraId="07AB8B9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牙科咬合纸</w:t>
            </w:r>
          </w:p>
        </w:tc>
        <w:tc>
          <w:tcPr>
            <w:tcW w:w="750" w:type="dxa"/>
            <w:vAlign w:val="center"/>
          </w:tcPr>
          <w:p w14:paraId="5B175EC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2A9BA4E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100微米，300张/盒</w:t>
            </w:r>
          </w:p>
        </w:tc>
        <w:tc>
          <w:tcPr>
            <w:tcW w:w="923" w:type="dxa"/>
            <w:vAlign w:val="center"/>
          </w:tcPr>
          <w:p w14:paraId="3011022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408741B3" w14:textId="77777777">
        <w:tc>
          <w:tcPr>
            <w:tcW w:w="732" w:type="dxa"/>
            <w:vAlign w:val="center"/>
          </w:tcPr>
          <w:p w14:paraId="695BABC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57</w:t>
            </w:r>
          </w:p>
        </w:tc>
        <w:tc>
          <w:tcPr>
            <w:tcW w:w="2642" w:type="dxa"/>
            <w:vAlign w:val="center"/>
          </w:tcPr>
          <w:p w14:paraId="7CDA679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牙科暂封条</w:t>
            </w:r>
          </w:p>
        </w:tc>
        <w:tc>
          <w:tcPr>
            <w:tcW w:w="750" w:type="dxa"/>
            <w:vAlign w:val="center"/>
          </w:tcPr>
          <w:p w14:paraId="61C49AF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4E7AD06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100g/盒</w:t>
            </w:r>
          </w:p>
        </w:tc>
        <w:tc>
          <w:tcPr>
            <w:tcW w:w="923" w:type="dxa"/>
            <w:vAlign w:val="center"/>
          </w:tcPr>
          <w:p w14:paraId="589AAA6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2380A234" w14:textId="77777777">
        <w:tc>
          <w:tcPr>
            <w:tcW w:w="732" w:type="dxa"/>
            <w:vAlign w:val="center"/>
          </w:tcPr>
          <w:p w14:paraId="1FF0508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58</w:t>
            </w:r>
          </w:p>
        </w:tc>
        <w:tc>
          <w:tcPr>
            <w:tcW w:w="2642" w:type="dxa"/>
            <w:vAlign w:val="center"/>
          </w:tcPr>
          <w:p w14:paraId="614E6FC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牙科铸造蜡（卡环蜡）</w:t>
            </w:r>
          </w:p>
        </w:tc>
        <w:tc>
          <w:tcPr>
            <w:tcW w:w="750" w:type="dxa"/>
            <w:vAlign w:val="center"/>
          </w:tcPr>
          <w:p w14:paraId="1924427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1F15FEF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0000988，10pcs/盒</w:t>
            </w:r>
          </w:p>
        </w:tc>
        <w:tc>
          <w:tcPr>
            <w:tcW w:w="923" w:type="dxa"/>
            <w:vAlign w:val="center"/>
          </w:tcPr>
          <w:p w14:paraId="29E3CEC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07769FAD" w14:textId="77777777">
        <w:tc>
          <w:tcPr>
            <w:tcW w:w="732" w:type="dxa"/>
            <w:vAlign w:val="center"/>
          </w:tcPr>
          <w:p w14:paraId="18DB6CA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59</w:t>
            </w:r>
          </w:p>
        </w:tc>
        <w:tc>
          <w:tcPr>
            <w:tcW w:w="2642" w:type="dxa"/>
            <w:vAlign w:val="center"/>
          </w:tcPr>
          <w:p w14:paraId="34E4DCC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牙科铸造蜡（蜡网）</w:t>
            </w:r>
          </w:p>
        </w:tc>
        <w:tc>
          <w:tcPr>
            <w:tcW w:w="750" w:type="dxa"/>
            <w:vAlign w:val="center"/>
          </w:tcPr>
          <w:p w14:paraId="4AF66D0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6AC24C6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00008098，0.8mm大圆网格，20pcs/盒</w:t>
            </w:r>
          </w:p>
        </w:tc>
        <w:tc>
          <w:tcPr>
            <w:tcW w:w="923" w:type="dxa"/>
            <w:vAlign w:val="center"/>
          </w:tcPr>
          <w:p w14:paraId="3AF9427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r>
      <w:tr w:rsidR="0060024F" w14:paraId="606CD81E" w14:textId="77777777">
        <w:tc>
          <w:tcPr>
            <w:tcW w:w="732" w:type="dxa"/>
            <w:vAlign w:val="center"/>
          </w:tcPr>
          <w:p w14:paraId="6CD8734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60</w:t>
            </w:r>
          </w:p>
        </w:tc>
        <w:tc>
          <w:tcPr>
            <w:tcW w:w="2642" w:type="dxa"/>
            <w:vAlign w:val="center"/>
          </w:tcPr>
          <w:p w14:paraId="46CB7D4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牙科铸造蜡线条</w:t>
            </w:r>
          </w:p>
        </w:tc>
        <w:tc>
          <w:tcPr>
            <w:tcW w:w="750" w:type="dxa"/>
            <w:vAlign w:val="center"/>
          </w:tcPr>
          <w:p w14:paraId="0791EAD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03EA9F4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¢1mm</w:t>
            </w:r>
          </w:p>
        </w:tc>
        <w:tc>
          <w:tcPr>
            <w:tcW w:w="923" w:type="dxa"/>
            <w:vAlign w:val="center"/>
          </w:tcPr>
          <w:p w14:paraId="5AED65F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r>
      <w:tr w:rsidR="0060024F" w14:paraId="4DD6DC66" w14:textId="77777777">
        <w:tc>
          <w:tcPr>
            <w:tcW w:w="732" w:type="dxa"/>
            <w:vAlign w:val="center"/>
          </w:tcPr>
          <w:p w14:paraId="4AABE39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61</w:t>
            </w:r>
          </w:p>
        </w:tc>
        <w:tc>
          <w:tcPr>
            <w:tcW w:w="2642" w:type="dxa"/>
            <w:vAlign w:val="center"/>
          </w:tcPr>
          <w:p w14:paraId="3F4813B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牙科铸造蜡线条</w:t>
            </w:r>
          </w:p>
        </w:tc>
        <w:tc>
          <w:tcPr>
            <w:tcW w:w="750" w:type="dxa"/>
            <w:vAlign w:val="center"/>
          </w:tcPr>
          <w:p w14:paraId="4B2A36B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2D81EA6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¢1.5mm</w:t>
            </w:r>
          </w:p>
        </w:tc>
        <w:tc>
          <w:tcPr>
            <w:tcW w:w="923" w:type="dxa"/>
            <w:vAlign w:val="center"/>
          </w:tcPr>
          <w:p w14:paraId="6C09C4F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w:t>
            </w:r>
          </w:p>
        </w:tc>
      </w:tr>
      <w:tr w:rsidR="0060024F" w14:paraId="3A13C76F" w14:textId="77777777">
        <w:tc>
          <w:tcPr>
            <w:tcW w:w="732" w:type="dxa"/>
            <w:vAlign w:val="center"/>
          </w:tcPr>
          <w:p w14:paraId="46D221C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62</w:t>
            </w:r>
          </w:p>
        </w:tc>
        <w:tc>
          <w:tcPr>
            <w:tcW w:w="2642" w:type="dxa"/>
            <w:vAlign w:val="center"/>
          </w:tcPr>
          <w:p w14:paraId="0666984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牙科铸造蜡线条</w:t>
            </w:r>
          </w:p>
        </w:tc>
        <w:tc>
          <w:tcPr>
            <w:tcW w:w="750" w:type="dxa"/>
            <w:vAlign w:val="center"/>
          </w:tcPr>
          <w:p w14:paraId="28EC8C2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15C8612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¢2mm</w:t>
            </w:r>
          </w:p>
        </w:tc>
        <w:tc>
          <w:tcPr>
            <w:tcW w:w="923" w:type="dxa"/>
            <w:vAlign w:val="center"/>
          </w:tcPr>
          <w:p w14:paraId="43449BA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r>
      <w:tr w:rsidR="0060024F" w14:paraId="239F1F4B" w14:textId="77777777">
        <w:tc>
          <w:tcPr>
            <w:tcW w:w="732" w:type="dxa"/>
            <w:vAlign w:val="center"/>
          </w:tcPr>
          <w:p w14:paraId="23D6B38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63</w:t>
            </w:r>
          </w:p>
        </w:tc>
        <w:tc>
          <w:tcPr>
            <w:tcW w:w="2642" w:type="dxa"/>
            <w:vAlign w:val="center"/>
          </w:tcPr>
          <w:p w14:paraId="7EB249C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牙用不锈钢丝</w:t>
            </w:r>
          </w:p>
        </w:tc>
        <w:tc>
          <w:tcPr>
            <w:tcW w:w="750" w:type="dxa"/>
            <w:vAlign w:val="center"/>
          </w:tcPr>
          <w:p w14:paraId="18C68F8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147BDA6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￠0.8mm</w:t>
            </w:r>
          </w:p>
        </w:tc>
        <w:tc>
          <w:tcPr>
            <w:tcW w:w="923" w:type="dxa"/>
            <w:vAlign w:val="center"/>
          </w:tcPr>
          <w:p w14:paraId="6E75432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30</w:t>
            </w:r>
          </w:p>
        </w:tc>
      </w:tr>
      <w:tr w:rsidR="0060024F" w14:paraId="3F0F8A00" w14:textId="77777777">
        <w:tc>
          <w:tcPr>
            <w:tcW w:w="732" w:type="dxa"/>
            <w:vAlign w:val="center"/>
          </w:tcPr>
          <w:p w14:paraId="2A80432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64</w:t>
            </w:r>
          </w:p>
        </w:tc>
        <w:tc>
          <w:tcPr>
            <w:tcW w:w="2642" w:type="dxa"/>
            <w:vAlign w:val="center"/>
          </w:tcPr>
          <w:p w14:paraId="159D373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氧化铝坩锅</w:t>
            </w:r>
          </w:p>
        </w:tc>
        <w:tc>
          <w:tcPr>
            <w:tcW w:w="750" w:type="dxa"/>
            <w:vAlign w:val="center"/>
          </w:tcPr>
          <w:p w14:paraId="4B5CF39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个</w:t>
            </w:r>
          </w:p>
        </w:tc>
        <w:tc>
          <w:tcPr>
            <w:tcW w:w="3376" w:type="dxa"/>
            <w:vAlign w:val="center"/>
          </w:tcPr>
          <w:p w14:paraId="47FA4FF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立式，带防溅盖</w:t>
            </w:r>
          </w:p>
        </w:tc>
        <w:tc>
          <w:tcPr>
            <w:tcW w:w="923" w:type="dxa"/>
            <w:vAlign w:val="center"/>
          </w:tcPr>
          <w:p w14:paraId="68DB45B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w:t>
            </w:r>
          </w:p>
        </w:tc>
      </w:tr>
      <w:tr w:rsidR="0060024F" w14:paraId="0B8A6773" w14:textId="77777777">
        <w:tc>
          <w:tcPr>
            <w:tcW w:w="732" w:type="dxa"/>
            <w:vAlign w:val="center"/>
          </w:tcPr>
          <w:p w14:paraId="522E052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65</w:t>
            </w:r>
          </w:p>
        </w:tc>
        <w:tc>
          <w:tcPr>
            <w:tcW w:w="2642" w:type="dxa"/>
            <w:vAlign w:val="center"/>
          </w:tcPr>
          <w:p w14:paraId="4A87A8B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一次性口腔器械盒</w:t>
            </w:r>
          </w:p>
        </w:tc>
        <w:tc>
          <w:tcPr>
            <w:tcW w:w="750" w:type="dxa"/>
            <w:vAlign w:val="center"/>
          </w:tcPr>
          <w:p w14:paraId="51614E2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箱</w:t>
            </w:r>
          </w:p>
        </w:tc>
        <w:tc>
          <w:tcPr>
            <w:tcW w:w="3376" w:type="dxa"/>
            <w:vAlign w:val="center"/>
          </w:tcPr>
          <w:p w14:paraId="1CFEF7F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200个/箱</w:t>
            </w:r>
          </w:p>
        </w:tc>
        <w:tc>
          <w:tcPr>
            <w:tcW w:w="923" w:type="dxa"/>
            <w:vAlign w:val="center"/>
          </w:tcPr>
          <w:p w14:paraId="7C7ABBF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r>
      <w:tr w:rsidR="0060024F" w14:paraId="29F71179" w14:textId="77777777">
        <w:tc>
          <w:tcPr>
            <w:tcW w:w="732" w:type="dxa"/>
            <w:vAlign w:val="center"/>
          </w:tcPr>
          <w:p w14:paraId="57AF638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66</w:t>
            </w:r>
          </w:p>
        </w:tc>
        <w:tc>
          <w:tcPr>
            <w:tcW w:w="2642" w:type="dxa"/>
            <w:vAlign w:val="center"/>
          </w:tcPr>
          <w:p w14:paraId="7E8AB13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一次性无菌注射器带针</w:t>
            </w:r>
          </w:p>
        </w:tc>
        <w:tc>
          <w:tcPr>
            <w:tcW w:w="750" w:type="dxa"/>
            <w:vAlign w:val="center"/>
          </w:tcPr>
          <w:p w14:paraId="29BEB15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13A6A01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5ml,100支/盒</w:t>
            </w:r>
          </w:p>
        </w:tc>
        <w:tc>
          <w:tcPr>
            <w:tcW w:w="923" w:type="dxa"/>
            <w:vAlign w:val="center"/>
          </w:tcPr>
          <w:p w14:paraId="7A58566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w:t>
            </w:r>
          </w:p>
        </w:tc>
      </w:tr>
      <w:tr w:rsidR="0060024F" w14:paraId="3D292DCB" w14:textId="77777777">
        <w:tc>
          <w:tcPr>
            <w:tcW w:w="732" w:type="dxa"/>
            <w:vAlign w:val="center"/>
          </w:tcPr>
          <w:p w14:paraId="06660C0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67</w:t>
            </w:r>
          </w:p>
        </w:tc>
        <w:tc>
          <w:tcPr>
            <w:tcW w:w="2642" w:type="dxa"/>
            <w:vAlign w:val="center"/>
          </w:tcPr>
          <w:p w14:paraId="13E81D7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一次性医用帽</w:t>
            </w:r>
          </w:p>
        </w:tc>
        <w:tc>
          <w:tcPr>
            <w:tcW w:w="750" w:type="dxa"/>
            <w:vAlign w:val="center"/>
          </w:tcPr>
          <w:p w14:paraId="4ABE5B0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包</w:t>
            </w:r>
          </w:p>
        </w:tc>
        <w:tc>
          <w:tcPr>
            <w:tcW w:w="3376" w:type="dxa"/>
            <w:vAlign w:val="center"/>
          </w:tcPr>
          <w:p w14:paraId="03B719B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Ⅰ型圆帽，20只/包</w:t>
            </w:r>
          </w:p>
        </w:tc>
        <w:tc>
          <w:tcPr>
            <w:tcW w:w="923" w:type="dxa"/>
            <w:vAlign w:val="center"/>
          </w:tcPr>
          <w:p w14:paraId="2262A38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11</w:t>
            </w:r>
          </w:p>
        </w:tc>
      </w:tr>
      <w:tr w:rsidR="0060024F" w14:paraId="783CE2D1" w14:textId="77777777">
        <w:tc>
          <w:tcPr>
            <w:tcW w:w="732" w:type="dxa"/>
            <w:vAlign w:val="center"/>
          </w:tcPr>
          <w:p w14:paraId="6FCE88D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68</w:t>
            </w:r>
          </w:p>
        </w:tc>
        <w:tc>
          <w:tcPr>
            <w:tcW w:w="2642" w:type="dxa"/>
            <w:vAlign w:val="center"/>
          </w:tcPr>
          <w:p w14:paraId="616517A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一次性医用乳胶检查手</w:t>
            </w:r>
            <w:r>
              <w:rPr>
                <w:rFonts w:ascii="宋体" w:eastAsia="宋体" w:hAnsi="宋体" w:cs="宋体" w:hint="eastAsia"/>
                <w:color w:val="000000"/>
                <w:kern w:val="0"/>
                <w:sz w:val="24"/>
                <w:szCs w:val="24"/>
                <w:lang w:bidi="ar"/>
              </w:rPr>
              <w:lastRenderedPageBreak/>
              <w:t>套</w:t>
            </w:r>
          </w:p>
        </w:tc>
        <w:tc>
          <w:tcPr>
            <w:tcW w:w="750" w:type="dxa"/>
            <w:vAlign w:val="center"/>
          </w:tcPr>
          <w:p w14:paraId="7E49DA5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lastRenderedPageBreak/>
              <w:t>盒</w:t>
            </w:r>
          </w:p>
        </w:tc>
        <w:tc>
          <w:tcPr>
            <w:tcW w:w="3376" w:type="dxa"/>
            <w:vAlign w:val="center"/>
          </w:tcPr>
          <w:p w14:paraId="724AA9B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S号，100只/盒</w:t>
            </w:r>
          </w:p>
        </w:tc>
        <w:tc>
          <w:tcPr>
            <w:tcW w:w="923" w:type="dxa"/>
            <w:vAlign w:val="center"/>
          </w:tcPr>
          <w:p w14:paraId="355E284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w:t>
            </w:r>
          </w:p>
        </w:tc>
      </w:tr>
      <w:tr w:rsidR="0060024F" w14:paraId="07F6ABC4" w14:textId="77777777">
        <w:tc>
          <w:tcPr>
            <w:tcW w:w="732" w:type="dxa"/>
            <w:vAlign w:val="center"/>
          </w:tcPr>
          <w:p w14:paraId="52D66BC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69</w:t>
            </w:r>
          </w:p>
        </w:tc>
        <w:tc>
          <w:tcPr>
            <w:tcW w:w="2642" w:type="dxa"/>
            <w:vAlign w:val="center"/>
          </w:tcPr>
          <w:p w14:paraId="06F0A07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一次性医用乳胶检查手套</w:t>
            </w:r>
          </w:p>
        </w:tc>
        <w:tc>
          <w:tcPr>
            <w:tcW w:w="750" w:type="dxa"/>
            <w:vAlign w:val="center"/>
          </w:tcPr>
          <w:p w14:paraId="58487E1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7019630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M号，100只/盒</w:t>
            </w:r>
          </w:p>
        </w:tc>
        <w:tc>
          <w:tcPr>
            <w:tcW w:w="923" w:type="dxa"/>
            <w:vAlign w:val="center"/>
          </w:tcPr>
          <w:p w14:paraId="18F8483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w:t>
            </w:r>
          </w:p>
        </w:tc>
      </w:tr>
      <w:tr w:rsidR="0060024F" w14:paraId="4EC1B28C" w14:textId="77777777">
        <w:tc>
          <w:tcPr>
            <w:tcW w:w="732" w:type="dxa"/>
            <w:vAlign w:val="center"/>
          </w:tcPr>
          <w:p w14:paraId="1D282C8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70</w:t>
            </w:r>
          </w:p>
        </w:tc>
        <w:tc>
          <w:tcPr>
            <w:tcW w:w="2642" w:type="dxa"/>
            <w:vAlign w:val="center"/>
          </w:tcPr>
          <w:p w14:paraId="29405AC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一次性纸杯</w:t>
            </w:r>
          </w:p>
        </w:tc>
        <w:tc>
          <w:tcPr>
            <w:tcW w:w="750" w:type="dxa"/>
            <w:vAlign w:val="center"/>
          </w:tcPr>
          <w:p w14:paraId="24E87A0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3376" w:type="dxa"/>
            <w:vAlign w:val="center"/>
          </w:tcPr>
          <w:p w14:paraId="059E860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100个/袋</w:t>
            </w:r>
          </w:p>
        </w:tc>
        <w:tc>
          <w:tcPr>
            <w:tcW w:w="923" w:type="dxa"/>
            <w:vAlign w:val="center"/>
          </w:tcPr>
          <w:p w14:paraId="2D87D34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r>
      <w:tr w:rsidR="0060024F" w14:paraId="0974F08E" w14:textId="77777777">
        <w:tc>
          <w:tcPr>
            <w:tcW w:w="732" w:type="dxa"/>
            <w:vAlign w:val="center"/>
          </w:tcPr>
          <w:p w14:paraId="77EB779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71</w:t>
            </w:r>
          </w:p>
        </w:tc>
        <w:tc>
          <w:tcPr>
            <w:tcW w:w="2642" w:type="dxa"/>
            <w:vAlign w:val="center"/>
          </w:tcPr>
          <w:p w14:paraId="1F5756F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医用胶布</w:t>
            </w:r>
          </w:p>
        </w:tc>
        <w:tc>
          <w:tcPr>
            <w:tcW w:w="750" w:type="dxa"/>
            <w:vAlign w:val="center"/>
          </w:tcPr>
          <w:p w14:paraId="74B0E2E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筒</w:t>
            </w:r>
          </w:p>
        </w:tc>
        <w:tc>
          <w:tcPr>
            <w:tcW w:w="3376" w:type="dxa"/>
            <w:vAlign w:val="center"/>
          </w:tcPr>
          <w:p w14:paraId="40FCA9B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13卷/筒</w:t>
            </w:r>
          </w:p>
        </w:tc>
        <w:tc>
          <w:tcPr>
            <w:tcW w:w="923" w:type="dxa"/>
            <w:vAlign w:val="center"/>
          </w:tcPr>
          <w:p w14:paraId="380741D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r>
      <w:tr w:rsidR="0060024F" w14:paraId="4538757A" w14:textId="77777777">
        <w:tc>
          <w:tcPr>
            <w:tcW w:w="732" w:type="dxa"/>
            <w:vAlign w:val="center"/>
          </w:tcPr>
          <w:p w14:paraId="663D343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72</w:t>
            </w:r>
          </w:p>
        </w:tc>
        <w:tc>
          <w:tcPr>
            <w:tcW w:w="2642" w:type="dxa"/>
            <w:vAlign w:val="center"/>
          </w:tcPr>
          <w:p w14:paraId="550886B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医用纱布绷带</w:t>
            </w:r>
          </w:p>
        </w:tc>
        <w:tc>
          <w:tcPr>
            <w:tcW w:w="750" w:type="dxa"/>
            <w:vAlign w:val="center"/>
          </w:tcPr>
          <w:p w14:paraId="4324A31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包</w:t>
            </w:r>
          </w:p>
        </w:tc>
        <w:tc>
          <w:tcPr>
            <w:tcW w:w="3376" w:type="dxa"/>
            <w:vAlign w:val="center"/>
          </w:tcPr>
          <w:p w14:paraId="6F91CBA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8*500cm，10卷/包</w:t>
            </w:r>
          </w:p>
        </w:tc>
        <w:tc>
          <w:tcPr>
            <w:tcW w:w="923" w:type="dxa"/>
            <w:vAlign w:val="center"/>
          </w:tcPr>
          <w:p w14:paraId="473E89C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w:t>
            </w:r>
          </w:p>
        </w:tc>
      </w:tr>
      <w:tr w:rsidR="0060024F" w14:paraId="0B9F3D87" w14:textId="77777777">
        <w:tc>
          <w:tcPr>
            <w:tcW w:w="732" w:type="dxa"/>
            <w:vAlign w:val="center"/>
          </w:tcPr>
          <w:p w14:paraId="21FFAF8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73</w:t>
            </w:r>
          </w:p>
        </w:tc>
        <w:tc>
          <w:tcPr>
            <w:tcW w:w="2642" w:type="dxa"/>
            <w:vAlign w:val="center"/>
          </w:tcPr>
          <w:p w14:paraId="68FD783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医用纱布敷料</w:t>
            </w:r>
          </w:p>
        </w:tc>
        <w:tc>
          <w:tcPr>
            <w:tcW w:w="750" w:type="dxa"/>
            <w:vAlign w:val="center"/>
          </w:tcPr>
          <w:p w14:paraId="5EFA2D0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3376" w:type="dxa"/>
            <w:vAlign w:val="center"/>
          </w:tcPr>
          <w:p w14:paraId="3E9E24D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8cm*8cm*8p，10片/包，20包/袋</w:t>
            </w:r>
          </w:p>
        </w:tc>
        <w:tc>
          <w:tcPr>
            <w:tcW w:w="923" w:type="dxa"/>
            <w:vAlign w:val="center"/>
          </w:tcPr>
          <w:p w14:paraId="53F8D20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r>
      <w:tr w:rsidR="0060024F" w14:paraId="0EF3DCD5" w14:textId="77777777">
        <w:tc>
          <w:tcPr>
            <w:tcW w:w="732" w:type="dxa"/>
            <w:vAlign w:val="center"/>
          </w:tcPr>
          <w:p w14:paraId="770820B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74</w:t>
            </w:r>
          </w:p>
        </w:tc>
        <w:tc>
          <w:tcPr>
            <w:tcW w:w="2642" w:type="dxa"/>
            <w:vAlign w:val="center"/>
          </w:tcPr>
          <w:p w14:paraId="0DDCAB1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医用外科口罩</w:t>
            </w:r>
          </w:p>
        </w:tc>
        <w:tc>
          <w:tcPr>
            <w:tcW w:w="750" w:type="dxa"/>
            <w:vAlign w:val="center"/>
          </w:tcPr>
          <w:p w14:paraId="659C15E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3002020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50只/盒</w:t>
            </w:r>
          </w:p>
        </w:tc>
        <w:tc>
          <w:tcPr>
            <w:tcW w:w="923" w:type="dxa"/>
            <w:vAlign w:val="center"/>
          </w:tcPr>
          <w:p w14:paraId="5813E98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17</w:t>
            </w:r>
          </w:p>
        </w:tc>
      </w:tr>
      <w:tr w:rsidR="0060024F" w14:paraId="66B76712" w14:textId="77777777">
        <w:tc>
          <w:tcPr>
            <w:tcW w:w="732" w:type="dxa"/>
            <w:vAlign w:val="center"/>
          </w:tcPr>
          <w:p w14:paraId="3C6B8E9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75</w:t>
            </w:r>
          </w:p>
        </w:tc>
        <w:tc>
          <w:tcPr>
            <w:tcW w:w="2642" w:type="dxa"/>
            <w:vAlign w:val="center"/>
          </w:tcPr>
          <w:p w14:paraId="054A7EC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医用消毒棉签</w:t>
            </w:r>
          </w:p>
        </w:tc>
        <w:tc>
          <w:tcPr>
            <w:tcW w:w="750" w:type="dxa"/>
            <w:vAlign w:val="center"/>
          </w:tcPr>
          <w:p w14:paraId="15EDF05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3376" w:type="dxa"/>
            <w:vAlign w:val="center"/>
          </w:tcPr>
          <w:p w14:paraId="642AB40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50支/袋</w:t>
            </w:r>
          </w:p>
        </w:tc>
        <w:tc>
          <w:tcPr>
            <w:tcW w:w="923" w:type="dxa"/>
            <w:vAlign w:val="center"/>
          </w:tcPr>
          <w:p w14:paraId="5548D8F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6F32D7DD" w14:textId="77777777">
        <w:tc>
          <w:tcPr>
            <w:tcW w:w="732" w:type="dxa"/>
            <w:vAlign w:val="center"/>
          </w:tcPr>
          <w:p w14:paraId="24FA0F5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76</w:t>
            </w:r>
          </w:p>
        </w:tc>
        <w:tc>
          <w:tcPr>
            <w:tcW w:w="2642" w:type="dxa"/>
            <w:vAlign w:val="center"/>
          </w:tcPr>
          <w:p w14:paraId="282BEC8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藻酸盐印模粉（翡翠）</w:t>
            </w:r>
          </w:p>
        </w:tc>
        <w:tc>
          <w:tcPr>
            <w:tcW w:w="750" w:type="dxa"/>
            <w:vAlign w:val="center"/>
          </w:tcPr>
          <w:p w14:paraId="381DC20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3376" w:type="dxa"/>
            <w:vAlign w:val="center"/>
          </w:tcPr>
          <w:p w14:paraId="68AA196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普通凝固型（R）、908g/桶</w:t>
            </w:r>
          </w:p>
        </w:tc>
        <w:tc>
          <w:tcPr>
            <w:tcW w:w="923" w:type="dxa"/>
            <w:vAlign w:val="center"/>
          </w:tcPr>
          <w:p w14:paraId="609C81F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30</w:t>
            </w:r>
          </w:p>
        </w:tc>
      </w:tr>
      <w:tr w:rsidR="0060024F" w14:paraId="088A3445" w14:textId="77777777">
        <w:tc>
          <w:tcPr>
            <w:tcW w:w="732" w:type="dxa"/>
            <w:vAlign w:val="center"/>
          </w:tcPr>
          <w:p w14:paraId="0C90322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77</w:t>
            </w:r>
          </w:p>
        </w:tc>
        <w:tc>
          <w:tcPr>
            <w:tcW w:w="2642" w:type="dxa"/>
            <w:vAlign w:val="center"/>
          </w:tcPr>
          <w:p w14:paraId="12E08ED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长柄裂钻</w:t>
            </w:r>
          </w:p>
        </w:tc>
        <w:tc>
          <w:tcPr>
            <w:tcW w:w="750" w:type="dxa"/>
            <w:vAlign w:val="center"/>
          </w:tcPr>
          <w:p w14:paraId="4BD44F9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支</w:t>
            </w:r>
          </w:p>
        </w:tc>
        <w:tc>
          <w:tcPr>
            <w:tcW w:w="3376" w:type="dxa"/>
            <w:vAlign w:val="center"/>
          </w:tcPr>
          <w:p w14:paraId="2AFEB91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慢速，HP-700</w:t>
            </w:r>
          </w:p>
        </w:tc>
        <w:tc>
          <w:tcPr>
            <w:tcW w:w="923" w:type="dxa"/>
            <w:vAlign w:val="center"/>
          </w:tcPr>
          <w:p w14:paraId="090E66C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14</w:t>
            </w:r>
          </w:p>
        </w:tc>
      </w:tr>
      <w:tr w:rsidR="0060024F" w14:paraId="624B5154" w14:textId="77777777">
        <w:tc>
          <w:tcPr>
            <w:tcW w:w="732" w:type="dxa"/>
            <w:vAlign w:val="center"/>
          </w:tcPr>
          <w:p w14:paraId="3903E93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78</w:t>
            </w:r>
          </w:p>
        </w:tc>
        <w:tc>
          <w:tcPr>
            <w:tcW w:w="2642" w:type="dxa"/>
            <w:vAlign w:val="center"/>
          </w:tcPr>
          <w:p w14:paraId="6617055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长柄球钻</w:t>
            </w:r>
          </w:p>
        </w:tc>
        <w:tc>
          <w:tcPr>
            <w:tcW w:w="750" w:type="dxa"/>
            <w:vAlign w:val="center"/>
          </w:tcPr>
          <w:p w14:paraId="1C3518C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根</w:t>
            </w:r>
          </w:p>
        </w:tc>
        <w:tc>
          <w:tcPr>
            <w:tcW w:w="3376" w:type="dxa"/>
            <w:vAlign w:val="center"/>
          </w:tcPr>
          <w:p w14:paraId="3C043DE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慢速，HP-6</w:t>
            </w:r>
          </w:p>
        </w:tc>
        <w:tc>
          <w:tcPr>
            <w:tcW w:w="923" w:type="dxa"/>
            <w:vAlign w:val="center"/>
          </w:tcPr>
          <w:p w14:paraId="09C83FF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r>
      <w:tr w:rsidR="0060024F" w14:paraId="379D5B02" w14:textId="77777777">
        <w:tc>
          <w:tcPr>
            <w:tcW w:w="732" w:type="dxa"/>
            <w:vAlign w:val="center"/>
          </w:tcPr>
          <w:p w14:paraId="7E7BF8D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79</w:t>
            </w:r>
          </w:p>
        </w:tc>
        <w:tc>
          <w:tcPr>
            <w:tcW w:w="2642" w:type="dxa"/>
            <w:vAlign w:val="center"/>
          </w:tcPr>
          <w:p w14:paraId="7506AE4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煮牙盒</w:t>
            </w:r>
          </w:p>
        </w:tc>
        <w:tc>
          <w:tcPr>
            <w:tcW w:w="750" w:type="dxa"/>
            <w:vAlign w:val="center"/>
          </w:tcPr>
          <w:p w14:paraId="1C58564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个</w:t>
            </w:r>
          </w:p>
        </w:tc>
        <w:tc>
          <w:tcPr>
            <w:tcW w:w="3376" w:type="dxa"/>
            <w:vAlign w:val="center"/>
          </w:tcPr>
          <w:p w14:paraId="03F280B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9#，铝质</w:t>
            </w:r>
          </w:p>
        </w:tc>
        <w:tc>
          <w:tcPr>
            <w:tcW w:w="923" w:type="dxa"/>
            <w:vAlign w:val="center"/>
          </w:tcPr>
          <w:p w14:paraId="0941AD2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w:t>
            </w:r>
          </w:p>
        </w:tc>
      </w:tr>
      <w:tr w:rsidR="0060024F" w14:paraId="441BE85D" w14:textId="77777777">
        <w:tc>
          <w:tcPr>
            <w:tcW w:w="732" w:type="dxa"/>
            <w:vAlign w:val="center"/>
          </w:tcPr>
          <w:p w14:paraId="2AB9366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80</w:t>
            </w:r>
          </w:p>
        </w:tc>
        <w:tc>
          <w:tcPr>
            <w:tcW w:w="2642" w:type="dxa"/>
            <w:vAlign w:val="center"/>
          </w:tcPr>
          <w:p w14:paraId="1E686BE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铸造薄蜡片</w:t>
            </w:r>
          </w:p>
        </w:tc>
        <w:tc>
          <w:tcPr>
            <w:tcW w:w="750" w:type="dxa"/>
            <w:vAlign w:val="center"/>
          </w:tcPr>
          <w:p w14:paraId="2701358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3376" w:type="dxa"/>
            <w:vAlign w:val="center"/>
          </w:tcPr>
          <w:p w14:paraId="746F01A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常用，厚度0.5㎜，30pcs/盒</w:t>
            </w:r>
          </w:p>
        </w:tc>
        <w:tc>
          <w:tcPr>
            <w:tcW w:w="923" w:type="dxa"/>
            <w:vAlign w:val="center"/>
          </w:tcPr>
          <w:p w14:paraId="619FA22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w:t>
            </w:r>
          </w:p>
        </w:tc>
      </w:tr>
      <w:tr w:rsidR="0060024F" w14:paraId="53AD534F" w14:textId="77777777">
        <w:tc>
          <w:tcPr>
            <w:tcW w:w="732" w:type="dxa"/>
            <w:vAlign w:val="center"/>
          </w:tcPr>
          <w:p w14:paraId="7DAE14D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81</w:t>
            </w:r>
          </w:p>
        </w:tc>
        <w:tc>
          <w:tcPr>
            <w:tcW w:w="2642" w:type="dxa"/>
            <w:vAlign w:val="center"/>
          </w:tcPr>
          <w:p w14:paraId="1A62933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自凝牙托粉</w:t>
            </w:r>
          </w:p>
        </w:tc>
        <w:tc>
          <w:tcPr>
            <w:tcW w:w="750" w:type="dxa"/>
            <w:vAlign w:val="center"/>
          </w:tcPr>
          <w:p w14:paraId="52B74CD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3376" w:type="dxa"/>
            <w:vAlign w:val="center"/>
          </w:tcPr>
          <w:p w14:paraId="5D0CEC5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上海新世纪，100g/瓶</w:t>
            </w:r>
          </w:p>
        </w:tc>
        <w:tc>
          <w:tcPr>
            <w:tcW w:w="923" w:type="dxa"/>
            <w:vAlign w:val="center"/>
          </w:tcPr>
          <w:p w14:paraId="53D2A91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30</w:t>
            </w:r>
          </w:p>
        </w:tc>
      </w:tr>
    </w:tbl>
    <w:p w14:paraId="3B61DEE2" w14:textId="77777777" w:rsidR="0060024F" w:rsidRDefault="00000000">
      <w:pPr>
        <w:widowControl/>
        <w:spacing w:before="100" w:beforeAutospacing="1" w:after="100" w:afterAutospacing="1" w:line="360" w:lineRule="auto"/>
        <w:contextualSpacing/>
        <w:rPr>
          <w:rFonts w:ascii="宋体" w:eastAsia="宋体" w:hAnsi="宋体" w:cs="宋体"/>
          <w:b/>
          <w:bCs/>
          <w:sz w:val="24"/>
          <w:szCs w:val="24"/>
        </w:rPr>
      </w:pPr>
      <w:r>
        <w:rPr>
          <w:rFonts w:ascii="宋体" w:eastAsia="宋体" w:hAnsi="宋体" w:cs="宋体" w:hint="eastAsia"/>
          <w:sz w:val="24"/>
          <w:szCs w:val="24"/>
        </w:rPr>
        <w:t>包三：环保型标本保存液参数</w:t>
      </w:r>
    </w:p>
    <w:tbl>
      <w:tblPr>
        <w:tblStyle w:val="af2"/>
        <w:tblW w:w="8522" w:type="dxa"/>
        <w:tblLayout w:type="fixed"/>
        <w:tblLook w:val="04A0" w:firstRow="1" w:lastRow="0" w:firstColumn="1" w:lastColumn="0" w:noHBand="0" w:noVBand="1"/>
      </w:tblPr>
      <w:tblGrid>
        <w:gridCol w:w="1254"/>
        <w:gridCol w:w="2070"/>
        <w:gridCol w:w="5198"/>
      </w:tblGrid>
      <w:tr w:rsidR="0060024F" w14:paraId="28C03E86" w14:textId="77777777">
        <w:tc>
          <w:tcPr>
            <w:tcW w:w="1254" w:type="dxa"/>
            <w:vAlign w:val="center"/>
          </w:tcPr>
          <w:p w14:paraId="34B04E22" w14:textId="77777777" w:rsidR="0060024F" w:rsidRDefault="00000000">
            <w:pPr>
              <w:spacing w:line="360" w:lineRule="auto"/>
              <w:jc w:val="center"/>
              <w:rPr>
                <w:rFonts w:ascii="宋体" w:eastAsia="宋体" w:hAnsi="宋体" w:cs="宋体"/>
                <w:b/>
                <w:bCs/>
                <w:sz w:val="24"/>
                <w:szCs w:val="24"/>
              </w:rPr>
            </w:pPr>
            <w:r>
              <w:rPr>
                <w:rFonts w:ascii="宋体" w:eastAsia="宋体" w:hAnsi="宋体" w:cs="宋体" w:hint="eastAsia"/>
                <w:kern w:val="0"/>
                <w:sz w:val="24"/>
                <w:szCs w:val="24"/>
              </w:rPr>
              <w:t>品牌名称</w:t>
            </w:r>
          </w:p>
        </w:tc>
        <w:tc>
          <w:tcPr>
            <w:tcW w:w="2070" w:type="dxa"/>
            <w:vAlign w:val="center"/>
          </w:tcPr>
          <w:p w14:paraId="6AB23382" w14:textId="77777777" w:rsidR="0060024F" w:rsidRDefault="00000000">
            <w:pPr>
              <w:spacing w:line="360" w:lineRule="auto"/>
              <w:jc w:val="center"/>
              <w:rPr>
                <w:rFonts w:ascii="宋体" w:eastAsia="宋体" w:hAnsi="宋体" w:cs="宋体"/>
                <w:b/>
                <w:bCs/>
                <w:sz w:val="24"/>
                <w:szCs w:val="24"/>
              </w:rPr>
            </w:pPr>
            <w:r>
              <w:rPr>
                <w:rFonts w:ascii="宋体" w:eastAsia="宋体" w:hAnsi="宋体" w:cs="宋体" w:hint="eastAsia"/>
                <w:kern w:val="0"/>
                <w:sz w:val="24"/>
                <w:szCs w:val="24"/>
              </w:rPr>
              <w:t>品牌型号</w:t>
            </w:r>
          </w:p>
        </w:tc>
        <w:tc>
          <w:tcPr>
            <w:tcW w:w="5198" w:type="dxa"/>
            <w:vAlign w:val="center"/>
          </w:tcPr>
          <w:p w14:paraId="516EF52A" w14:textId="77777777" w:rsidR="0060024F" w:rsidRDefault="00000000">
            <w:pPr>
              <w:spacing w:line="360" w:lineRule="auto"/>
              <w:jc w:val="center"/>
              <w:rPr>
                <w:rFonts w:ascii="宋体" w:eastAsia="宋体" w:hAnsi="宋体" w:cs="宋体"/>
                <w:b/>
                <w:bCs/>
                <w:sz w:val="24"/>
                <w:szCs w:val="24"/>
              </w:rPr>
            </w:pPr>
            <w:r>
              <w:rPr>
                <w:rFonts w:ascii="宋体" w:eastAsia="宋体" w:hAnsi="宋体" w:cs="宋体" w:hint="eastAsia"/>
                <w:kern w:val="0"/>
                <w:sz w:val="24"/>
                <w:szCs w:val="24"/>
              </w:rPr>
              <w:t>参数要求</w:t>
            </w:r>
          </w:p>
        </w:tc>
      </w:tr>
      <w:tr w:rsidR="0060024F" w14:paraId="2BE7AB04" w14:textId="77777777">
        <w:tc>
          <w:tcPr>
            <w:tcW w:w="1254" w:type="dxa"/>
            <w:vAlign w:val="center"/>
          </w:tcPr>
          <w:p w14:paraId="722B7497" w14:textId="77777777" w:rsidR="0060024F" w:rsidRDefault="00000000">
            <w:pPr>
              <w:spacing w:line="360" w:lineRule="auto"/>
              <w:jc w:val="center"/>
              <w:rPr>
                <w:rFonts w:ascii="宋体" w:eastAsia="宋体" w:hAnsi="宋体" w:cs="宋体"/>
                <w:b/>
                <w:bCs/>
                <w:sz w:val="24"/>
                <w:szCs w:val="24"/>
              </w:rPr>
            </w:pPr>
            <w:r>
              <w:rPr>
                <w:rFonts w:ascii="宋体" w:eastAsia="宋体" w:hAnsi="宋体" w:cs="宋体" w:hint="eastAsia"/>
                <w:kern w:val="0"/>
                <w:sz w:val="24"/>
                <w:szCs w:val="24"/>
              </w:rPr>
              <w:t>环保型标本保存液</w:t>
            </w:r>
          </w:p>
        </w:tc>
        <w:tc>
          <w:tcPr>
            <w:tcW w:w="2070" w:type="dxa"/>
            <w:vAlign w:val="center"/>
          </w:tcPr>
          <w:p w14:paraId="0824C3DD" w14:textId="77777777" w:rsidR="0060024F" w:rsidRDefault="00000000">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LABCARE/</w:t>
            </w:r>
          </w:p>
          <w:p w14:paraId="057AA445" w14:textId="77777777" w:rsidR="0060024F" w:rsidRDefault="00000000">
            <w:pPr>
              <w:spacing w:line="360" w:lineRule="auto"/>
              <w:jc w:val="center"/>
              <w:rPr>
                <w:rFonts w:ascii="宋体" w:eastAsia="宋体" w:hAnsi="宋体" w:cs="宋体"/>
                <w:b/>
                <w:bCs/>
                <w:sz w:val="24"/>
                <w:szCs w:val="24"/>
              </w:rPr>
            </w:pPr>
            <w:r>
              <w:rPr>
                <w:rFonts w:ascii="宋体" w:eastAsia="宋体" w:hAnsi="宋体" w:cs="宋体" w:hint="eastAsia"/>
                <w:kern w:val="0"/>
                <w:sz w:val="24"/>
                <w:szCs w:val="24"/>
              </w:rPr>
              <w:t>CJM-Y0001/50kg/桶</w:t>
            </w:r>
          </w:p>
        </w:tc>
        <w:tc>
          <w:tcPr>
            <w:tcW w:w="5198" w:type="dxa"/>
            <w:vAlign w:val="center"/>
          </w:tcPr>
          <w:p w14:paraId="4CFC9A45" w14:textId="77777777" w:rsidR="0060024F" w:rsidRDefault="00000000">
            <w:pPr>
              <w:pStyle w:val="af6"/>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1.环保型标本保存液防腐作用强、具有极好的广谱高效杀菌、防霉效果，所浸泡保存的标本组织柔韧、湿润、颜色自然，不霉变、不收缩。</w:t>
            </w:r>
          </w:p>
          <w:p w14:paraId="11B7338B" w14:textId="77777777" w:rsidR="0060024F" w:rsidRDefault="00000000">
            <w:pPr>
              <w:pStyle w:val="af6"/>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2.环保型标本保存液应能保持标本原有的色泽、韧性和弹性，浸泡过的标本可生物降解，对环境无污染。</w:t>
            </w:r>
          </w:p>
          <w:p w14:paraId="3C41133E" w14:textId="77777777" w:rsidR="0060024F" w:rsidRDefault="00000000">
            <w:pPr>
              <w:pStyle w:val="af6"/>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3.环保型标本保存液应无甲醛、不含甲醛，克服甲醛刺激性强、致畸性、致癌性、污染环境等缺点，无味、无色透明、无沉淀、无刺激。</w:t>
            </w:r>
          </w:p>
          <w:p w14:paraId="278C10C2" w14:textId="77777777" w:rsidR="0060024F" w:rsidRDefault="00000000">
            <w:pPr>
              <w:pStyle w:val="af6"/>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4.保存液为无毒性产品。</w:t>
            </w:r>
          </w:p>
          <w:p w14:paraId="436BB725" w14:textId="77777777" w:rsidR="0060024F" w:rsidRDefault="00000000">
            <w:pPr>
              <w:pStyle w:val="af6"/>
              <w:spacing w:line="360" w:lineRule="auto"/>
              <w:ind w:firstLineChars="0" w:firstLine="0"/>
              <w:rPr>
                <w:rFonts w:ascii="宋体" w:eastAsia="宋体" w:hAnsi="宋体" w:cs="宋体"/>
                <w:sz w:val="24"/>
                <w:szCs w:val="24"/>
              </w:rPr>
            </w:pPr>
            <w:r>
              <w:rPr>
                <w:rFonts w:ascii="宋体" w:eastAsia="宋体" w:hAnsi="宋体" w:cs="宋体" w:hint="eastAsia"/>
                <w:sz w:val="24"/>
                <w:szCs w:val="24"/>
              </w:rPr>
              <w:t>5.质保期一年</w:t>
            </w:r>
          </w:p>
          <w:p w14:paraId="165DEA06" w14:textId="77777777" w:rsidR="0060024F" w:rsidRDefault="00000000">
            <w:pPr>
              <w:pStyle w:val="af6"/>
              <w:spacing w:line="360" w:lineRule="auto"/>
              <w:ind w:firstLineChars="0" w:firstLine="0"/>
              <w:rPr>
                <w:rFonts w:ascii="宋体" w:eastAsia="宋体" w:hAnsi="宋体" w:cs="宋体"/>
                <w:b/>
                <w:bCs/>
                <w:sz w:val="24"/>
                <w:szCs w:val="24"/>
              </w:rPr>
            </w:pPr>
            <w:r>
              <w:rPr>
                <w:rFonts w:ascii="宋体" w:eastAsia="宋体" w:hAnsi="宋体" w:cs="宋体" w:hint="eastAsia"/>
                <w:sz w:val="24"/>
                <w:szCs w:val="24"/>
              </w:rPr>
              <w:lastRenderedPageBreak/>
              <w:t>6.</w:t>
            </w:r>
            <w:r>
              <w:rPr>
                <w:rFonts w:ascii="宋体" w:eastAsia="宋体" w:hAnsi="宋体" w:cs="宋体" w:hint="eastAsia"/>
                <w:kern w:val="0"/>
                <w:sz w:val="24"/>
                <w:szCs w:val="24"/>
              </w:rPr>
              <w:t>含税、含运费、含解剖台清洗及换液，含废液合规处理</w:t>
            </w:r>
          </w:p>
        </w:tc>
      </w:tr>
    </w:tbl>
    <w:p w14:paraId="71989330" w14:textId="77777777" w:rsidR="0060024F" w:rsidRDefault="00000000">
      <w:pPr>
        <w:widowControl/>
        <w:spacing w:before="100" w:beforeAutospacing="1" w:after="100" w:afterAutospacing="1" w:line="360" w:lineRule="auto"/>
        <w:contextualSpacing/>
        <w:rPr>
          <w:rFonts w:ascii="宋体" w:eastAsia="宋体" w:hAnsi="宋体" w:cs="宋体"/>
          <w:b/>
          <w:bCs/>
          <w:sz w:val="24"/>
          <w:szCs w:val="24"/>
        </w:rPr>
      </w:pPr>
      <w:r>
        <w:rPr>
          <w:rFonts w:ascii="宋体" w:eastAsia="宋体" w:hAnsi="宋体" w:cs="宋体" w:hint="eastAsia"/>
          <w:sz w:val="24"/>
          <w:szCs w:val="24"/>
        </w:rPr>
        <w:t>包四：护理专业技能操作大赛耗材参数</w:t>
      </w:r>
    </w:p>
    <w:tbl>
      <w:tblPr>
        <w:tblStyle w:val="af2"/>
        <w:tblW w:w="8522" w:type="dxa"/>
        <w:tblLayout w:type="fixed"/>
        <w:tblLook w:val="04A0" w:firstRow="1" w:lastRow="0" w:firstColumn="1" w:lastColumn="0" w:noHBand="0" w:noVBand="1"/>
      </w:tblPr>
      <w:tblGrid>
        <w:gridCol w:w="720"/>
        <w:gridCol w:w="2604"/>
        <w:gridCol w:w="936"/>
        <w:gridCol w:w="1420"/>
        <w:gridCol w:w="899"/>
        <w:gridCol w:w="1943"/>
      </w:tblGrid>
      <w:tr w:rsidR="0060024F" w14:paraId="7380FDE4" w14:textId="77777777">
        <w:tc>
          <w:tcPr>
            <w:tcW w:w="720" w:type="dxa"/>
            <w:vAlign w:val="center"/>
          </w:tcPr>
          <w:p w14:paraId="0553975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序号</w:t>
            </w:r>
          </w:p>
        </w:tc>
        <w:tc>
          <w:tcPr>
            <w:tcW w:w="2604" w:type="dxa"/>
            <w:vAlign w:val="center"/>
          </w:tcPr>
          <w:p w14:paraId="72E2BF9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品名</w:t>
            </w:r>
          </w:p>
        </w:tc>
        <w:tc>
          <w:tcPr>
            <w:tcW w:w="936" w:type="dxa"/>
            <w:vAlign w:val="center"/>
          </w:tcPr>
          <w:p w14:paraId="7FDD313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单位</w:t>
            </w:r>
          </w:p>
        </w:tc>
        <w:tc>
          <w:tcPr>
            <w:tcW w:w="1420" w:type="dxa"/>
            <w:vAlign w:val="center"/>
          </w:tcPr>
          <w:p w14:paraId="63B6D74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规格</w:t>
            </w:r>
          </w:p>
        </w:tc>
        <w:tc>
          <w:tcPr>
            <w:tcW w:w="899" w:type="dxa"/>
            <w:vAlign w:val="center"/>
          </w:tcPr>
          <w:p w14:paraId="786DFB8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数量</w:t>
            </w:r>
          </w:p>
        </w:tc>
        <w:tc>
          <w:tcPr>
            <w:tcW w:w="1943" w:type="dxa"/>
            <w:vAlign w:val="center"/>
          </w:tcPr>
          <w:p w14:paraId="2E57A5D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制造单位</w:t>
            </w:r>
          </w:p>
        </w:tc>
      </w:tr>
      <w:tr w:rsidR="0060024F" w14:paraId="34FA3F0E" w14:textId="77777777">
        <w:tc>
          <w:tcPr>
            <w:tcW w:w="720" w:type="dxa"/>
            <w:vAlign w:val="center"/>
          </w:tcPr>
          <w:p w14:paraId="3699122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w:t>
            </w:r>
          </w:p>
        </w:tc>
        <w:tc>
          <w:tcPr>
            <w:tcW w:w="2604" w:type="dxa"/>
            <w:vAlign w:val="center"/>
          </w:tcPr>
          <w:p w14:paraId="295A6BF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洁芙柔免洗手消毒凝胶</w:t>
            </w:r>
          </w:p>
        </w:tc>
        <w:tc>
          <w:tcPr>
            <w:tcW w:w="936" w:type="dxa"/>
            <w:vAlign w:val="center"/>
          </w:tcPr>
          <w:p w14:paraId="0CEC97A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1420" w:type="dxa"/>
            <w:vAlign w:val="center"/>
          </w:tcPr>
          <w:p w14:paraId="6B81DE77" w14:textId="77777777" w:rsidR="0060024F" w:rsidRDefault="0060024F">
            <w:pPr>
              <w:widowControl/>
              <w:spacing w:line="360" w:lineRule="auto"/>
              <w:jc w:val="center"/>
              <w:textAlignment w:val="center"/>
              <w:rPr>
                <w:rFonts w:ascii="宋体" w:eastAsia="宋体" w:hAnsi="宋体" w:cs="宋体"/>
                <w:b/>
                <w:bCs/>
                <w:sz w:val="24"/>
                <w:szCs w:val="24"/>
              </w:rPr>
            </w:pPr>
          </w:p>
        </w:tc>
        <w:tc>
          <w:tcPr>
            <w:tcW w:w="899" w:type="dxa"/>
            <w:vAlign w:val="center"/>
          </w:tcPr>
          <w:p w14:paraId="7040796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w:t>
            </w:r>
          </w:p>
        </w:tc>
        <w:tc>
          <w:tcPr>
            <w:tcW w:w="1943" w:type="dxa"/>
            <w:vAlign w:val="center"/>
          </w:tcPr>
          <w:p w14:paraId="747E867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上海利康消毒高科技有限公司</w:t>
            </w:r>
          </w:p>
        </w:tc>
      </w:tr>
      <w:tr w:rsidR="0060024F" w14:paraId="6D6D5D0E" w14:textId="77777777">
        <w:tc>
          <w:tcPr>
            <w:tcW w:w="720" w:type="dxa"/>
            <w:vAlign w:val="center"/>
          </w:tcPr>
          <w:p w14:paraId="7F51C73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w:t>
            </w:r>
          </w:p>
        </w:tc>
        <w:tc>
          <w:tcPr>
            <w:tcW w:w="2604" w:type="dxa"/>
            <w:vAlign w:val="center"/>
          </w:tcPr>
          <w:p w14:paraId="7F55501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安尔碘</w:t>
            </w:r>
          </w:p>
        </w:tc>
        <w:tc>
          <w:tcPr>
            <w:tcW w:w="936" w:type="dxa"/>
            <w:vAlign w:val="center"/>
          </w:tcPr>
          <w:p w14:paraId="06EF6A8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1420" w:type="dxa"/>
            <w:vAlign w:val="center"/>
          </w:tcPr>
          <w:p w14:paraId="29D6E94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60ml，拧盖</w:t>
            </w:r>
          </w:p>
        </w:tc>
        <w:tc>
          <w:tcPr>
            <w:tcW w:w="899" w:type="dxa"/>
            <w:vAlign w:val="center"/>
          </w:tcPr>
          <w:p w14:paraId="34C11F8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500</w:t>
            </w:r>
          </w:p>
        </w:tc>
        <w:tc>
          <w:tcPr>
            <w:tcW w:w="1943" w:type="dxa"/>
            <w:vAlign w:val="center"/>
          </w:tcPr>
          <w:p w14:paraId="6FE2DE0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上海利康消毒高科技有限公司</w:t>
            </w:r>
          </w:p>
        </w:tc>
      </w:tr>
      <w:tr w:rsidR="0060024F" w14:paraId="025ED317" w14:textId="77777777">
        <w:tc>
          <w:tcPr>
            <w:tcW w:w="720" w:type="dxa"/>
            <w:vAlign w:val="center"/>
          </w:tcPr>
          <w:p w14:paraId="1797D51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w:t>
            </w:r>
          </w:p>
        </w:tc>
        <w:tc>
          <w:tcPr>
            <w:tcW w:w="2604" w:type="dxa"/>
            <w:vAlign w:val="center"/>
          </w:tcPr>
          <w:p w14:paraId="36D7196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单头输液器</w:t>
            </w:r>
          </w:p>
        </w:tc>
        <w:tc>
          <w:tcPr>
            <w:tcW w:w="936" w:type="dxa"/>
            <w:vAlign w:val="center"/>
          </w:tcPr>
          <w:p w14:paraId="74F5EE1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1420" w:type="dxa"/>
            <w:vAlign w:val="center"/>
          </w:tcPr>
          <w:p w14:paraId="19BBBD4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6号针头</w:t>
            </w:r>
          </w:p>
        </w:tc>
        <w:tc>
          <w:tcPr>
            <w:tcW w:w="899" w:type="dxa"/>
            <w:vAlign w:val="center"/>
          </w:tcPr>
          <w:p w14:paraId="5258127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500</w:t>
            </w:r>
          </w:p>
        </w:tc>
        <w:tc>
          <w:tcPr>
            <w:tcW w:w="1943" w:type="dxa"/>
            <w:vAlign w:val="center"/>
          </w:tcPr>
          <w:p w14:paraId="17C8833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山东侨牌集团有限公司</w:t>
            </w:r>
          </w:p>
        </w:tc>
      </w:tr>
      <w:tr w:rsidR="0060024F" w14:paraId="1AC1F6D7" w14:textId="77777777">
        <w:tc>
          <w:tcPr>
            <w:tcW w:w="720" w:type="dxa"/>
            <w:vAlign w:val="center"/>
          </w:tcPr>
          <w:p w14:paraId="0AD4C15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4</w:t>
            </w:r>
          </w:p>
        </w:tc>
        <w:tc>
          <w:tcPr>
            <w:tcW w:w="2604" w:type="dxa"/>
            <w:vAlign w:val="center"/>
          </w:tcPr>
          <w:p w14:paraId="1F0B0CD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一次性使用止血带</w:t>
            </w:r>
          </w:p>
        </w:tc>
        <w:tc>
          <w:tcPr>
            <w:tcW w:w="936" w:type="dxa"/>
            <w:vAlign w:val="center"/>
          </w:tcPr>
          <w:p w14:paraId="05F86ED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1420" w:type="dxa"/>
            <w:vAlign w:val="center"/>
          </w:tcPr>
          <w:p w14:paraId="26C0D11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点连式，50条/盒</w:t>
            </w:r>
          </w:p>
        </w:tc>
        <w:tc>
          <w:tcPr>
            <w:tcW w:w="899" w:type="dxa"/>
            <w:vAlign w:val="center"/>
          </w:tcPr>
          <w:p w14:paraId="4E210F5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c>
          <w:tcPr>
            <w:tcW w:w="1943" w:type="dxa"/>
            <w:vAlign w:val="center"/>
          </w:tcPr>
          <w:p w14:paraId="655576F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扬州市永安医疗器材有限公司</w:t>
            </w:r>
          </w:p>
        </w:tc>
      </w:tr>
      <w:tr w:rsidR="0060024F" w14:paraId="6D25EC8E" w14:textId="77777777">
        <w:tc>
          <w:tcPr>
            <w:tcW w:w="720" w:type="dxa"/>
            <w:vAlign w:val="center"/>
          </w:tcPr>
          <w:p w14:paraId="1E275B6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w:t>
            </w:r>
          </w:p>
        </w:tc>
        <w:tc>
          <w:tcPr>
            <w:tcW w:w="2604" w:type="dxa"/>
            <w:vAlign w:val="center"/>
          </w:tcPr>
          <w:p w14:paraId="66EACC0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治疗巾（50片/盒，独立包装）</w:t>
            </w:r>
          </w:p>
        </w:tc>
        <w:tc>
          <w:tcPr>
            <w:tcW w:w="936" w:type="dxa"/>
            <w:vAlign w:val="center"/>
          </w:tcPr>
          <w:p w14:paraId="58A1C5D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1420" w:type="dxa"/>
            <w:vAlign w:val="center"/>
          </w:tcPr>
          <w:p w14:paraId="512FA3C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50*70cm</w:t>
            </w:r>
          </w:p>
        </w:tc>
        <w:tc>
          <w:tcPr>
            <w:tcW w:w="899" w:type="dxa"/>
            <w:vAlign w:val="center"/>
          </w:tcPr>
          <w:p w14:paraId="2BAA8E2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w:t>
            </w:r>
          </w:p>
        </w:tc>
        <w:tc>
          <w:tcPr>
            <w:tcW w:w="1943" w:type="dxa"/>
            <w:vAlign w:val="center"/>
          </w:tcPr>
          <w:p w14:paraId="491CB3A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扬州大海医疗器械有限公司</w:t>
            </w:r>
          </w:p>
        </w:tc>
      </w:tr>
      <w:tr w:rsidR="0060024F" w14:paraId="5E8A2EF9" w14:textId="77777777">
        <w:tc>
          <w:tcPr>
            <w:tcW w:w="720" w:type="dxa"/>
            <w:vAlign w:val="center"/>
          </w:tcPr>
          <w:p w14:paraId="62F0F55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w:t>
            </w:r>
          </w:p>
        </w:tc>
        <w:tc>
          <w:tcPr>
            <w:tcW w:w="2604" w:type="dxa"/>
            <w:vAlign w:val="center"/>
          </w:tcPr>
          <w:p w14:paraId="5100672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小垫枕</w:t>
            </w:r>
          </w:p>
        </w:tc>
        <w:tc>
          <w:tcPr>
            <w:tcW w:w="936" w:type="dxa"/>
            <w:vAlign w:val="center"/>
          </w:tcPr>
          <w:p w14:paraId="1782935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个</w:t>
            </w:r>
          </w:p>
        </w:tc>
        <w:tc>
          <w:tcPr>
            <w:tcW w:w="1420" w:type="dxa"/>
            <w:vAlign w:val="center"/>
          </w:tcPr>
          <w:p w14:paraId="075A7B3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21cm*11.5cm*3cm</w:t>
            </w:r>
          </w:p>
        </w:tc>
        <w:tc>
          <w:tcPr>
            <w:tcW w:w="899" w:type="dxa"/>
            <w:vAlign w:val="center"/>
          </w:tcPr>
          <w:p w14:paraId="3534EEC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w:t>
            </w:r>
          </w:p>
        </w:tc>
        <w:tc>
          <w:tcPr>
            <w:tcW w:w="1943" w:type="dxa"/>
            <w:vAlign w:val="center"/>
          </w:tcPr>
          <w:p w14:paraId="4ABA0CCF" w14:textId="77777777" w:rsidR="0060024F" w:rsidRDefault="0060024F">
            <w:pPr>
              <w:widowControl/>
              <w:spacing w:line="360" w:lineRule="auto"/>
              <w:jc w:val="center"/>
              <w:textAlignment w:val="center"/>
              <w:rPr>
                <w:rFonts w:ascii="宋体" w:eastAsia="宋体" w:hAnsi="宋体" w:cs="宋体"/>
                <w:b/>
                <w:bCs/>
                <w:sz w:val="24"/>
                <w:szCs w:val="24"/>
              </w:rPr>
            </w:pPr>
          </w:p>
        </w:tc>
      </w:tr>
      <w:tr w:rsidR="0060024F" w14:paraId="6C14570A" w14:textId="77777777">
        <w:tc>
          <w:tcPr>
            <w:tcW w:w="720" w:type="dxa"/>
            <w:vAlign w:val="center"/>
          </w:tcPr>
          <w:p w14:paraId="7638F52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w:t>
            </w:r>
          </w:p>
        </w:tc>
        <w:tc>
          <w:tcPr>
            <w:tcW w:w="2604" w:type="dxa"/>
            <w:vAlign w:val="center"/>
          </w:tcPr>
          <w:p w14:paraId="0220B15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3L医用胶贴（50片/盒）</w:t>
            </w:r>
          </w:p>
        </w:tc>
        <w:tc>
          <w:tcPr>
            <w:tcW w:w="936" w:type="dxa"/>
            <w:vAlign w:val="center"/>
          </w:tcPr>
          <w:p w14:paraId="3B3FC22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1420" w:type="dxa"/>
            <w:vAlign w:val="center"/>
          </w:tcPr>
          <w:p w14:paraId="1808157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1片/包，8*4.5cm</w:t>
            </w:r>
          </w:p>
        </w:tc>
        <w:tc>
          <w:tcPr>
            <w:tcW w:w="899" w:type="dxa"/>
            <w:vAlign w:val="center"/>
          </w:tcPr>
          <w:p w14:paraId="092BF85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w:t>
            </w:r>
          </w:p>
        </w:tc>
        <w:tc>
          <w:tcPr>
            <w:tcW w:w="1943" w:type="dxa"/>
            <w:vAlign w:val="center"/>
          </w:tcPr>
          <w:p w14:paraId="76E28BA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江西3L医用制品</w:t>
            </w:r>
          </w:p>
        </w:tc>
      </w:tr>
      <w:tr w:rsidR="0060024F" w14:paraId="30B98FFA" w14:textId="77777777">
        <w:tc>
          <w:tcPr>
            <w:tcW w:w="720" w:type="dxa"/>
            <w:vAlign w:val="center"/>
          </w:tcPr>
          <w:p w14:paraId="635BFEA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8</w:t>
            </w:r>
          </w:p>
        </w:tc>
        <w:tc>
          <w:tcPr>
            <w:tcW w:w="2604" w:type="dxa"/>
            <w:vAlign w:val="center"/>
          </w:tcPr>
          <w:p w14:paraId="5B45861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静脉留置针</w:t>
            </w:r>
          </w:p>
        </w:tc>
        <w:tc>
          <w:tcPr>
            <w:tcW w:w="936" w:type="dxa"/>
            <w:vAlign w:val="center"/>
          </w:tcPr>
          <w:p w14:paraId="1536F5E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个</w:t>
            </w:r>
          </w:p>
        </w:tc>
        <w:tc>
          <w:tcPr>
            <w:tcW w:w="1420" w:type="dxa"/>
            <w:vAlign w:val="center"/>
          </w:tcPr>
          <w:p w14:paraId="78838F6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L型22G 0.9*25mm</w:t>
            </w:r>
          </w:p>
        </w:tc>
        <w:tc>
          <w:tcPr>
            <w:tcW w:w="899" w:type="dxa"/>
            <w:vAlign w:val="center"/>
          </w:tcPr>
          <w:p w14:paraId="6A224ED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1500</w:t>
            </w:r>
          </w:p>
        </w:tc>
        <w:tc>
          <w:tcPr>
            <w:tcW w:w="1943" w:type="dxa"/>
            <w:vAlign w:val="center"/>
          </w:tcPr>
          <w:p w14:paraId="413887A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江苏苏云医疗器材有限公司</w:t>
            </w:r>
          </w:p>
        </w:tc>
      </w:tr>
      <w:tr w:rsidR="0060024F" w14:paraId="14304B49" w14:textId="77777777">
        <w:tc>
          <w:tcPr>
            <w:tcW w:w="720" w:type="dxa"/>
            <w:vAlign w:val="center"/>
          </w:tcPr>
          <w:p w14:paraId="59D5300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9</w:t>
            </w:r>
          </w:p>
        </w:tc>
        <w:tc>
          <w:tcPr>
            <w:tcW w:w="2604" w:type="dxa"/>
            <w:vAlign w:val="center"/>
          </w:tcPr>
          <w:p w14:paraId="62A05DF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一次性使用无菌敷贴</w:t>
            </w:r>
          </w:p>
        </w:tc>
        <w:tc>
          <w:tcPr>
            <w:tcW w:w="936" w:type="dxa"/>
            <w:vAlign w:val="center"/>
          </w:tcPr>
          <w:p w14:paraId="3D41123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个</w:t>
            </w:r>
          </w:p>
        </w:tc>
        <w:tc>
          <w:tcPr>
            <w:tcW w:w="1420" w:type="dxa"/>
            <w:vAlign w:val="center"/>
          </w:tcPr>
          <w:p w14:paraId="046480C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6*7</w:t>
            </w:r>
          </w:p>
        </w:tc>
        <w:tc>
          <w:tcPr>
            <w:tcW w:w="899" w:type="dxa"/>
            <w:vAlign w:val="center"/>
          </w:tcPr>
          <w:p w14:paraId="1EAD1FF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1500</w:t>
            </w:r>
          </w:p>
        </w:tc>
        <w:tc>
          <w:tcPr>
            <w:tcW w:w="1943" w:type="dxa"/>
            <w:vAlign w:val="center"/>
          </w:tcPr>
          <w:p w14:paraId="72B13AF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江苏苏云医疗器材有限公司</w:t>
            </w:r>
          </w:p>
        </w:tc>
      </w:tr>
      <w:tr w:rsidR="0060024F" w14:paraId="5920BC9E" w14:textId="77777777">
        <w:tc>
          <w:tcPr>
            <w:tcW w:w="720" w:type="dxa"/>
            <w:vAlign w:val="center"/>
          </w:tcPr>
          <w:p w14:paraId="1BC4E77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c>
          <w:tcPr>
            <w:tcW w:w="2604" w:type="dxa"/>
            <w:vAlign w:val="center"/>
          </w:tcPr>
          <w:p w14:paraId="6BF19A8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一次性无菌注射器</w:t>
            </w:r>
          </w:p>
        </w:tc>
        <w:tc>
          <w:tcPr>
            <w:tcW w:w="936" w:type="dxa"/>
            <w:vAlign w:val="center"/>
          </w:tcPr>
          <w:p w14:paraId="2EC2DB8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1420" w:type="dxa"/>
            <w:vAlign w:val="center"/>
          </w:tcPr>
          <w:p w14:paraId="046CAED3"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10ml</w:t>
            </w:r>
          </w:p>
        </w:tc>
        <w:tc>
          <w:tcPr>
            <w:tcW w:w="899" w:type="dxa"/>
            <w:vAlign w:val="center"/>
          </w:tcPr>
          <w:p w14:paraId="587B93E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c>
          <w:tcPr>
            <w:tcW w:w="1943" w:type="dxa"/>
            <w:vAlign w:val="center"/>
          </w:tcPr>
          <w:p w14:paraId="17E5775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河南曙光汇知康生物科技</w:t>
            </w:r>
          </w:p>
        </w:tc>
      </w:tr>
      <w:tr w:rsidR="0060024F" w14:paraId="043ACB6F" w14:textId="77777777">
        <w:tc>
          <w:tcPr>
            <w:tcW w:w="720" w:type="dxa"/>
            <w:vAlign w:val="center"/>
          </w:tcPr>
          <w:p w14:paraId="57F0DC1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11</w:t>
            </w:r>
          </w:p>
        </w:tc>
        <w:tc>
          <w:tcPr>
            <w:tcW w:w="2604" w:type="dxa"/>
            <w:vAlign w:val="center"/>
          </w:tcPr>
          <w:p w14:paraId="4E37CD9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一次性雾化吸入器、气切面罩（带螺纹延长管）</w:t>
            </w:r>
          </w:p>
        </w:tc>
        <w:tc>
          <w:tcPr>
            <w:tcW w:w="936" w:type="dxa"/>
            <w:vAlign w:val="center"/>
          </w:tcPr>
          <w:p w14:paraId="4DD63FD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个</w:t>
            </w:r>
          </w:p>
        </w:tc>
        <w:tc>
          <w:tcPr>
            <w:tcW w:w="1420" w:type="dxa"/>
            <w:vAlign w:val="center"/>
          </w:tcPr>
          <w:p w14:paraId="2F5CFBB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普通型</w:t>
            </w:r>
          </w:p>
        </w:tc>
        <w:tc>
          <w:tcPr>
            <w:tcW w:w="899" w:type="dxa"/>
            <w:vAlign w:val="center"/>
          </w:tcPr>
          <w:p w14:paraId="1D31940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w:t>
            </w:r>
          </w:p>
        </w:tc>
        <w:tc>
          <w:tcPr>
            <w:tcW w:w="1943" w:type="dxa"/>
            <w:vAlign w:val="center"/>
          </w:tcPr>
          <w:p w14:paraId="1209277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扬州大海医疗器械有限公司</w:t>
            </w:r>
          </w:p>
        </w:tc>
      </w:tr>
      <w:tr w:rsidR="0060024F" w14:paraId="04F8C8A3" w14:textId="77777777">
        <w:tc>
          <w:tcPr>
            <w:tcW w:w="720" w:type="dxa"/>
            <w:vAlign w:val="center"/>
          </w:tcPr>
          <w:p w14:paraId="5E9B0956"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12</w:t>
            </w:r>
          </w:p>
        </w:tc>
        <w:tc>
          <w:tcPr>
            <w:tcW w:w="2604" w:type="dxa"/>
            <w:vAlign w:val="center"/>
          </w:tcPr>
          <w:p w14:paraId="7CC201E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一次性吸痰管</w:t>
            </w:r>
          </w:p>
        </w:tc>
        <w:tc>
          <w:tcPr>
            <w:tcW w:w="936" w:type="dxa"/>
            <w:vAlign w:val="center"/>
          </w:tcPr>
          <w:p w14:paraId="39D0F18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根</w:t>
            </w:r>
          </w:p>
        </w:tc>
        <w:tc>
          <w:tcPr>
            <w:tcW w:w="1420" w:type="dxa"/>
            <w:vAlign w:val="center"/>
          </w:tcPr>
          <w:p w14:paraId="1FCFDC9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F12，（内装一只手套）</w:t>
            </w:r>
          </w:p>
        </w:tc>
        <w:tc>
          <w:tcPr>
            <w:tcW w:w="899" w:type="dxa"/>
            <w:vAlign w:val="center"/>
          </w:tcPr>
          <w:p w14:paraId="044E0D9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w:t>
            </w:r>
          </w:p>
        </w:tc>
        <w:tc>
          <w:tcPr>
            <w:tcW w:w="1943" w:type="dxa"/>
            <w:vAlign w:val="center"/>
          </w:tcPr>
          <w:p w14:paraId="416CC61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F12，（内装一只手套）</w:t>
            </w:r>
          </w:p>
        </w:tc>
      </w:tr>
      <w:tr w:rsidR="0060024F" w14:paraId="5AA97853" w14:textId="77777777">
        <w:tc>
          <w:tcPr>
            <w:tcW w:w="720" w:type="dxa"/>
            <w:vAlign w:val="center"/>
          </w:tcPr>
          <w:p w14:paraId="5735CBFD"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lastRenderedPageBreak/>
              <w:t>13</w:t>
            </w:r>
          </w:p>
        </w:tc>
        <w:tc>
          <w:tcPr>
            <w:tcW w:w="2604" w:type="dxa"/>
            <w:vAlign w:val="center"/>
          </w:tcPr>
          <w:p w14:paraId="45DF7A48"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一次性吸痰包</w:t>
            </w:r>
          </w:p>
        </w:tc>
        <w:tc>
          <w:tcPr>
            <w:tcW w:w="936" w:type="dxa"/>
            <w:vAlign w:val="center"/>
          </w:tcPr>
          <w:p w14:paraId="2963000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包</w:t>
            </w:r>
          </w:p>
        </w:tc>
        <w:tc>
          <w:tcPr>
            <w:tcW w:w="1420" w:type="dxa"/>
            <w:vAlign w:val="center"/>
          </w:tcPr>
          <w:p w14:paraId="560537F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吸痰管F12</w:t>
            </w:r>
          </w:p>
        </w:tc>
        <w:tc>
          <w:tcPr>
            <w:tcW w:w="899" w:type="dxa"/>
            <w:vAlign w:val="center"/>
          </w:tcPr>
          <w:p w14:paraId="2141627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300</w:t>
            </w:r>
          </w:p>
        </w:tc>
        <w:tc>
          <w:tcPr>
            <w:tcW w:w="1943" w:type="dxa"/>
            <w:vAlign w:val="center"/>
          </w:tcPr>
          <w:p w14:paraId="646A3CC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扬州大海医疗器械有限公司</w:t>
            </w:r>
          </w:p>
        </w:tc>
      </w:tr>
      <w:tr w:rsidR="0060024F" w14:paraId="64F26EB8" w14:textId="77777777">
        <w:tc>
          <w:tcPr>
            <w:tcW w:w="720" w:type="dxa"/>
            <w:vAlign w:val="center"/>
          </w:tcPr>
          <w:p w14:paraId="3279FB8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14</w:t>
            </w:r>
          </w:p>
        </w:tc>
        <w:tc>
          <w:tcPr>
            <w:tcW w:w="2604" w:type="dxa"/>
            <w:vAlign w:val="center"/>
          </w:tcPr>
          <w:p w14:paraId="0CB3D2D9"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无菌生理盐水纱布（100包/盒，独立包装）</w:t>
            </w:r>
          </w:p>
        </w:tc>
        <w:tc>
          <w:tcPr>
            <w:tcW w:w="936" w:type="dxa"/>
            <w:vAlign w:val="center"/>
          </w:tcPr>
          <w:p w14:paraId="69AC9004"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1420" w:type="dxa"/>
            <w:vAlign w:val="center"/>
          </w:tcPr>
          <w:p w14:paraId="1C1DEAB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8*8cm</w:t>
            </w:r>
          </w:p>
        </w:tc>
        <w:tc>
          <w:tcPr>
            <w:tcW w:w="899" w:type="dxa"/>
            <w:vAlign w:val="center"/>
          </w:tcPr>
          <w:p w14:paraId="42C1E1E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w:t>
            </w:r>
          </w:p>
        </w:tc>
        <w:tc>
          <w:tcPr>
            <w:tcW w:w="1943" w:type="dxa"/>
            <w:vAlign w:val="center"/>
          </w:tcPr>
          <w:p w14:paraId="2303D44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扬州大海医疗器械有限公司</w:t>
            </w:r>
          </w:p>
        </w:tc>
      </w:tr>
      <w:tr w:rsidR="0060024F" w14:paraId="424176D4" w14:textId="77777777">
        <w:tc>
          <w:tcPr>
            <w:tcW w:w="720" w:type="dxa"/>
            <w:vAlign w:val="center"/>
          </w:tcPr>
          <w:p w14:paraId="438E700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15</w:t>
            </w:r>
          </w:p>
        </w:tc>
        <w:tc>
          <w:tcPr>
            <w:tcW w:w="2604" w:type="dxa"/>
            <w:vAlign w:val="center"/>
          </w:tcPr>
          <w:p w14:paraId="4A6C4E3A"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75%酒精</w:t>
            </w:r>
          </w:p>
        </w:tc>
        <w:tc>
          <w:tcPr>
            <w:tcW w:w="936" w:type="dxa"/>
            <w:vAlign w:val="center"/>
          </w:tcPr>
          <w:p w14:paraId="3801DBD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瓶</w:t>
            </w:r>
          </w:p>
        </w:tc>
        <w:tc>
          <w:tcPr>
            <w:tcW w:w="1420" w:type="dxa"/>
            <w:vAlign w:val="center"/>
          </w:tcPr>
          <w:p w14:paraId="3A5AA51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500ml</w:t>
            </w:r>
          </w:p>
        </w:tc>
        <w:tc>
          <w:tcPr>
            <w:tcW w:w="899" w:type="dxa"/>
            <w:vAlign w:val="center"/>
          </w:tcPr>
          <w:p w14:paraId="427D0840"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w:t>
            </w:r>
          </w:p>
        </w:tc>
        <w:tc>
          <w:tcPr>
            <w:tcW w:w="1943" w:type="dxa"/>
            <w:vAlign w:val="center"/>
          </w:tcPr>
          <w:p w14:paraId="51B25A5D" w14:textId="77777777" w:rsidR="0060024F" w:rsidRDefault="0060024F">
            <w:pPr>
              <w:widowControl/>
              <w:spacing w:line="360" w:lineRule="auto"/>
              <w:jc w:val="center"/>
              <w:textAlignment w:val="center"/>
              <w:rPr>
                <w:rFonts w:ascii="宋体" w:eastAsia="宋体" w:hAnsi="宋体" w:cs="宋体"/>
                <w:b/>
                <w:bCs/>
                <w:sz w:val="24"/>
                <w:szCs w:val="24"/>
              </w:rPr>
            </w:pPr>
          </w:p>
        </w:tc>
      </w:tr>
      <w:tr w:rsidR="0060024F" w14:paraId="2A8A7674" w14:textId="77777777">
        <w:tc>
          <w:tcPr>
            <w:tcW w:w="720" w:type="dxa"/>
            <w:vAlign w:val="center"/>
          </w:tcPr>
          <w:p w14:paraId="6478831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16</w:t>
            </w:r>
          </w:p>
        </w:tc>
        <w:tc>
          <w:tcPr>
            <w:tcW w:w="2604" w:type="dxa"/>
            <w:vAlign w:val="center"/>
          </w:tcPr>
          <w:p w14:paraId="7E49447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酒精棉片</w:t>
            </w:r>
          </w:p>
        </w:tc>
        <w:tc>
          <w:tcPr>
            <w:tcW w:w="936" w:type="dxa"/>
            <w:vAlign w:val="center"/>
          </w:tcPr>
          <w:p w14:paraId="5BD598BF"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盒</w:t>
            </w:r>
          </w:p>
        </w:tc>
        <w:tc>
          <w:tcPr>
            <w:tcW w:w="1420" w:type="dxa"/>
            <w:vAlign w:val="center"/>
          </w:tcPr>
          <w:p w14:paraId="2C51C4B5"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6*3cm</w:t>
            </w:r>
          </w:p>
        </w:tc>
        <w:tc>
          <w:tcPr>
            <w:tcW w:w="899" w:type="dxa"/>
            <w:vAlign w:val="center"/>
          </w:tcPr>
          <w:p w14:paraId="57F42E1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5</w:t>
            </w:r>
          </w:p>
        </w:tc>
        <w:tc>
          <w:tcPr>
            <w:tcW w:w="1943" w:type="dxa"/>
            <w:vAlign w:val="center"/>
          </w:tcPr>
          <w:p w14:paraId="4D9A10FC"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青岛海诺生物工程有限公司</w:t>
            </w:r>
          </w:p>
        </w:tc>
      </w:tr>
      <w:tr w:rsidR="0060024F" w14:paraId="15F56F3A" w14:textId="77777777">
        <w:tc>
          <w:tcPr>
            <w:tcW w:w="720" w:type="dxa"/>
            <w:vAlign w:val="center"/>
          </w:tcPr>
          <w:p w14:paraId="1CEF10FE"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17</w:t>
            </w:r>
          </w:p>
        </w:tc>
        <w:tc>
          <w:tcPr>
            <w:tcW w:w="2604" w:type="dxa"/>
            <w:vAlign w:val="center"/>
          </w:tcPr>
          <w:p w14:paraId="1A6B9361"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电极片</w:t>
            </w:r>
          </w:p>
        </w:tc>
        <w:tc>
          <w:tcPr>
            <w:tcW w:w="936" w:type="dxa"/>
            <w:vAlign w:val="center"/>
          </w:tcPr>
          <w:p w14:paraId="2C019F12"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袋</w:t>
            </w:r>
          </w:p>
        </w:tc>
        <w:tc>
          <w:tcPr>
            <w:tcW w:w="1420" w:type="dxa"/>
            <w:vAlign w:val="center"/>
          </w:tcPr>
          <w:p w14:paraId="55403D2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100-C 5.5cm</w:t>
            </w:r>
          </w:p>
        </w:tc>
        <w:tc>
          <w:tcPr>
            <w:tcW w:w="899" w:type="dxa"/>
            <w:vAlign w:val="center"/>
          </w:tcPr>
          <w:p w14:paraId="1C778D57"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20</w:t>
            </w:r>
          </w:p>
        </w:tc>
        <w:tc>
          <w:tcPr>
            <w:tcW w:w="1943" w:type="dxa"/>
            <w:vAlign w:val="center"/>
          </w:tcPr>
          <w:p w14:paraId="3175F99B" w14:textId="77777777" w:rsidR="0060024F" w:rsidRDefault="00000000">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color w:val="000000"/>
                <w:kern w:val="0"/>
                <w:sz w:val="24"/>
                <w:szCs w:val="24"/>
                <w:lang w:bidi="ar"/>
              </w:rPr>
              <w:t>上海同安医疗用品制造有限公司</w:t>
            </w:r>
          </w:p>
        </w:tc>
      </w:tr>
    </w:tbl>
    <w:p w14:paraId="03B8B53A" w14:textId="77777777" w:rsidR="0060024F" w:rsidRDefault="00000000">
      <w:pPr>
        <w:widowControl/>
        <w:spacing w:before="100" w:beforeAutospacing="1" w:after="100" w:afterAutospacing="1" w:line="360" w:lineRule="auto"/>
        <w:contextualSpacing/>
        <w:rPr>
          <w:rFonts w:ascii="宋体" w:eastAsia="宋体" w:hAnsi="宋体" w:cs="宋体"/>
          <w:sz w:val="24"/>
          <w:szCs w:val="24"/>
          <w:lang w:val="zh-CN"/>
        </w:rPr>
      </w:pPr>
      <w:r>
        <w:rPr>
          <w:rFonts w:ascii="宋体" w:eastAsia="宋体" w:hAnsi="宋体" w:cs="宋体" w:hint="eastAsia"/>
          <w:b/>
          <w:bCs/>
          <w:sz w:val="24"/>
          <w:szCs w:val="24"/>
        </w:rPr>
        <w:t>二</w:t>
      </w:r>
      <w:r>
        <w:rPr>
          <w:rFonts w:ascii="宋体" w:eastAsia="宋体" w:hAnsi="宋体" w:cs="宋体" w:hint="eastAsia"/>
          <w:b/>
          <w:bCs/>
          <w:sz w:val="24"/>
          <w:szCs w:val="24"/>
          <w:lang w:val="zh-CN"/>
        </w:rPr>
        <w:t>、其他事项</w:t>
      </w:r>
    </w:p>
    <w:p w14:paraId="600D2B8A" w14:textId="77777777" w:rsidR="0060024F" w:rsidRDefault="00000000">
      <w:pPr>
        <w:widowControl/>
        <w:spacing w:line="360" w:lineRule="auto"/>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1.履约保证金：收到成交通知书5个工作日内，成交供应商缴纳成交金额的10%至采购人指定账户；验收合同后无息退还。</w:t>
      </w:r>
    </w:p>
    <w:p w14:paraId="744C332F" w14:textId="77777777" w:rsidR="0060024F" w:rsidRPr="00AF075C" w:rsidRDefault="00000000">
      <w:pPr>
        <w:widowControl/>
        <w:spacing w:before="100" w:beforeAutospacing="1" w:after="100" w:afterAutospacing="1" w:line="360" w:lineRule="auto"/>
        <w:contextualSpacing/>
        <w:rPr>
          <w:rFonts w:ascii="宋体" w:eastAsia="宋体" w:hAnsi="宋体" w:cs="宋体"/>
          <w:sz w:val="24"/>
          <w:szCs w:val="24"/>
          <w:lang w:val="zh-CN"/>
        </w:rPr>
      </w:pPr>
      <w:r w:rsidRPr="00AF075C">
        <w:rPr>
          <w:rFonts w:ascii="宋体" w:eastAsia="宋体" w:hAnsi="宋体" w:cs="宋体" w:hint="eastAsia"/>
          <w:sz w:val="24"/>
          <w:szCs w:val="24"/>
        </w:rPr>
        <w:t>2.工期要求：</w:t>
      </w:r>
      <w:r w:rsidRPr="00AF075C">
        <w:rPr>
          <w:rFonts w:ascii="宋体" w:eastAsia="宋体" w:hAnsi="宋体" w:cs="宋体" w:hint="eastAsia"/>
          <w:sz w:val="24"/>
          <w:szCs w:val="24"/>
          <w:lang w:val="zh-CN"/>
        </w:rPr>
        <w:t>供应商须在接采购人通知后</w:t>
      </w:r>
      <w:r w:rsidRPr="00AF075C">
        <w:rPr>
          <w:rFonts w:ascii="宋体" w:eastAsia="宋体" w:hAnsi="宋体" w:cs="宋体" w:hint="eastAsia"/>
          <w:sz w:val="24"/>
          <w:szCs w:val="24"/>
        </w:rPr>
        <w:t>20</w:t>
      </w:r>
      <w:r w:rsidRPr="00AF075C">
        <w:rPr>
          <w:rFonts w:ascii="宋体" w:eastAsia="宋体" w:hAnsi="宋体" w:cs="宋体" w:hint="eastAsia"/>
          <w:sz w:val="24"/>
          <w:szCs w:val="24"/>
          <w:lang w:val="zh-CN"/>
        </w:rPr>
        <w:t>个日</w:t>
      </w:r>
      <w:r w:rsidRPr="00AF075C">
        <w:rPr>
          <w:rFonts w:ascii="宋体" w:eastAsia="宋体" w:hAnsi="宋体" w:cs="宋体" w:hint="eastAsia"/>
          <w:sz w:val="24"/>
          <w:szCs w:val="24"/>
        </w:rPr>
        <w:t>历天</w:t>
      </w:r>
      <w:r w:rsidRPr="00AF075C">
        <w:rPr>
          <w:rFonts w:ascii="宋体" w:eastAsia="宋体" w:hAnsi="宋体" w:cs="宋体" w:hint="eastAsia"/>
          <w:sz w:val="24"/>
          <w:szCs w:val="24"/>
          <w:lang w:val="zh-CN"/>
        </w:rPr>
        <w:t>内完成供货。</w:t>
      </w:r>
    </w:p>
    <w:p w14:paraId="2A547B0D" w14:textId="77777777" w:rsidR="0060024F" w:rsidRDefault="00000000">
      <w:pPr>
        <w:widowControl/>
        <w:spacing w:before="100" w:beforeAutospacing="1" w:after="100" w:afterAutospacing="1" w:line="360" w:lineRule="auto"/>
        <w:contextualSpacing/>
        <w:rPr>
          <w:rFonts w:ascii="宋体" w:eastAsia="宋体" w:hAnsi="宋体" w:cs="宋体"/>
          <w:sz w:val="24"/>
          <w:szCs w:val="24"/>
          <w:lang w:val="zh-CN"/>
        </w:rPr>
      </w:pPr>
      <w:r w:rsidRPr="00AF075C">
        <w:rPr>
          <w:rFonts w:ascii="宋体" w:eastAsia="宋体" w:hAnsi="宋体" w:cs="宋体" w:hint="eastAsia"/>
          <w:sz w:val="24"/>
          <w:szCs w:val="24"/>
        </w:rPr>
        <w:t>3.付款方式：</w:t>
      </w:r>
      <w:r w:rsidRPr="00AF075C">
        <w:rPr>
          <w:rFonts w:ascii="宋体" w:eastAsia="宋体" w:hAnsi="宋体" w:cs="宋体" w:hint="eastAsia"/>
          <w:sz w:val="24"/>
          <w:szCs w:val="24"/>
          <w:lang w:val="zh-CN"/>
        </w:rPr>
        <w:t>经采购人验收合格后一次性付清合同总金额。</w:t>
      </w:r>
    </w:p>
    <w:p w14:paraId="060167A2" w14:textId="77777777" w:rsidR="0060024F" w:rsidRDefault="0060024F">
      <w:pPr>
        <w:pStyle w:val="1"/>
        <w:spacing w:line="360" w:lineRule="auto"/>
        <w:jc w:val="center"/>
        <w:rPr>
          <w:rFonts w:ascii="宋体" w:hAnsi="宋体" w:cs="宋体"/>
          <w:b w:val="0"/>
          <w:kern w:val="2"/>
          <w:sz w:val="24"/>
          <w:szCs w:val="24"/>
        </w:rPr>
        <w:sectPr w:rsidR="0060024F">
          <w:pgSz w:w="11906" w:h="16838"/>
          <w:pgMar w:top="1440" w:right="1800" w:bottom="1440" w:left="1800" w:header="851" w:footer="992" w:gutter="0"/>
          <w:cols w:space="425"/>
          <w:docGrid w:type="lines" w:linePitch="312"/>
        </w:sectPr>
      </w:pPr>
    </w:p>
    <w:p w14:paraId="7EF17762" w14:textId="77777777" w:rsidR="0060024F" w:rsidRDefault="00000000">
      <w:pPr>
        <w:pStyle w:val="ae"/>
        <w:spacing w:line="360" w:lineRule="auto"/>
        <w:rPr>
          <w:rFonts w:ascii="宋体" w:eastAsia="宋体" w:hAnsi="宋体" w:cs="宋体"/>
          <w:b/>
          <w:bCs w:val="0"/>
          <w:sz w:val="36"/>
          <w:szCs w:val="36"/>
        </w:rPr>
      </w:pPr>
      <w:bookmarkStart w:id="0" w:name="_Toc534561572"/>
      <w:bookmarkStart w:id="1" w:name="_Toc534561674"/>
      <w:r>
        <w:rPr>
          <w:rFonts w:ascii="宋体" w:eastAsia="宋体" w:hAnsi="宋体" w:cs="宋体" w:hint="eastAsia"/>
          <w:b/>
          <w:bCs w:val="0"/>
          <w:sz w:val="36"/>
          <w:szCs w:val="36"/>
        </w:rPr>
        <w:lastRenderedPageBreak/>
        <w:t>第四章  合同书（格式文本）</w:t>
      </w:r>
      <w:bookmarkEnd w:id="0"/>
      <w:bookmarkEnd w:id="1"/>
    </w:p>
    <w:p w14:paraId="107DDA06"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项目名称：    </w:t>
      </w:r>
    </w:p>
    <w:p w14:paraId="4721CF8D"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采购人：           （以下简称甲方） 住所地：</w:t>
      </w:r>
    </w:p>
    <w:p w14:paraId="772436FA"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供应商：           （以下简称乙方） 住所地：                        </w:t>
      </w:r>
    </w:p>
    <w:p w14:paraId="435DFE18"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根据《中华人民共和国政府采购法》、《中华人民共和国民法典》等法律法规的规定，甲乙双方按照泰州林诚项目管理有限公司的采购结果签订本合同。</w:t>
      </w:r>
    </w:p>
    <w:p w14:paraId="07E9C081"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第一条 合同标的 乙方根据甲方需求提供下列服务：</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4"/>
        <w:gridCol w:w="2074"/>
        <w:gridCol w:w="2074"/>
      </w:tblGrid>
      <w:tr w:rsidR="0060024F" w14:paraId="0ECE897A" w14:textId="77777777">
        <w:tc>
          <w:tcPr>
            <w:tcW w:w="2074" w:type="dxa"/>
          </w:tcPr>
          <w:p w14:paraId="2D8AC9EA"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序号</w:t>
            </w:r>
          </w:p>
        </w:tc>
        <w:tc>
          <w:tcPr>
            <w:tcW w:w="2074" w:type="dxa"/>
          </w:tcPr>
          <w:p w14:paraId="4070E090"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名称</w:t>
            </w:r>
          </w:p>
        </w:tc>
        <w:tc>
          <w:tcPr>
            <w:tcW w:w="2074" w:type="dxa"/>
          </w:tcPr>
          <w:p w14:paraId="4563C3E3"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数量</w:t>
            </w:r>
          </w:p>
        </w:tc>
        <w:tc>
          <w:tcPr>
            <w:tcW w:w="2074" w:type="dxa"/>
          </w:tcPr>
          <w:p w14:paraId="1F5EB18F"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单位</w:t>
            </w:r>
          </w:p>
        </w:tc>
      </w:tr>
      <w:tr w:rsidR="0060024F" w14:paraId="7EDA9523" w14:textId="77777777">
        <w:tc>
          <w:tcPr>
            <w:tcW w:w="2074" w:type="dxa"/>
          </w:tcPr>
          <w:p w14:paraId="247CCE96" w14:textId="77777777" w:rsidR="0060024F" w:rsidRDefault="0060024F">
            <w:pPr>
              <w:spacing w:line="360" w:lineRule="auto"/>
              <w:ind w:firstLineChars="200" w:firstLine="480"/>
              <w:rPr>
                <w:rFonts w:ascii="宋体" w:eastAsia="宋体" w:hAnsi="宋体" w:cs="宋体"/>
                <w:bCs/>
                <w:sz w:val="24"/>
                <w:szCs w:val="24"/>
              </w:rPr>
            </w:pPr>
          </w:p>
        </w:tc>
        <w:tc>
          <w:tcPr>
            <w:tcW w:w="2074" w:type="dxa"/>
          </w:tcPr>
          <w:p w14:paraId="630E0BFC" w14:textId="77777777" w:rsidR="0060024F" w:rsidRDefault="0060024F">
            <w:pPr>
              <w:spacing w:line="360" w:lineRule="auto"/>
              <w:ind w:firstLineChars="200" w:firstLine="480"/>
              <w:rPr>
                <w:rFonts w:ascii="宋体" w:eastAsia="宋体" w:hAnsi="宋体" w:cs="宋体"/>
                <w:bCs/>
                <w:sz w:val="24"/>
                <w:szCs w:val="24"/>
              </w:rPr>
            </w:pPr>
          </w:p>
        </w:tc>
        <w:tc>
          <w:tcPr>
            <w:tcW w:w="2074" w:type="dxa"/>
          </w:tcPr>
          <w:p w14:paraId="2CEEA4EE" w14:textId="77777777" w:rsidR="0060024F" w:rsidRDefault="0060024F">
            <w:pPr>
              <w:spacing w:line="360" w:lineRule="auto"/>
              <w:ind w:firstLineChars="200" w:firstLine="480"/>
              <w:rPr>
                <w:rFonts w:ascii="宋体" w:eastAsia="宋体" w:hAnsi="宋体" w:cs="宋体"/>
                <w:bCs/>
                <w:sz w:val="24"/>
                <w:szCs w:val="24"/>
              </w:rPr>
            </w:pPr>
          </w:p>
        </w:tc>
        <w:tc>
          <w:tcPr>
            <w:tcW w:w="2074" w:type="dxa"/>
          </w:tcPr>
          <w:p w14:paraId="5A3A04E4" w14:textId="77777777" w:rsidR="0060024F" w:rsidRDefault="0060024F">
            <w:pPr>
              <w:spacing w:line="360" w:lineRule="auto"/>
              <w:ind w:firstLineChars="200" w:firstLine="480"/>
              <w:rPr>
                <w:rFonts w:ascii="宋体" w:eastAsia="宋体" w:hAnsi="宋体" w:cs="宋体"/>
                <w:bCs/>
                <w:sz w:val="24"/>
                <w:szCs w:val="24"/>
              </w:rPr>
            </w:pPr>
          </w:p>
        </w:tc>
      </w:tr>
      <w:tr w:rsidR="0060024F" w14:paraId="2BD9302B" w14:textId="77777777">
        <w:tc>
          <w:tcPr>
            <w:tcW w:w="2074" w:type="dxa"/>
          </w:tcPr>
          <w:p w14:paraId="229858A7" w14:textId="77777777" w:rsidR="0060024F" w:rsidRDefault="0060024F">
            <w:pPr>
              <w:spacing w:line="360" w:lineRule="auto"/>
              <w:ind w:firstLineChars="200" w:firstLine="480"/>
              <w:rPr>
                <w:rFonts w:ascii="宋体" w:eastAsia="宋体" w:hAnsi="宋体" w:cs="宋体"/>
                <w:bCs/>
                <w:sz w:val="24"/>
                <w:szCs w:val="24"/>
              </w:rPr>
            </w:pPr>
          </w:p>
        </w:tc>
        <w:tc>
          <w:tcPr>
            <w:tcW w:w="2074" w:type="dxa"/>
          </w:tcPr>
          <w:p w14:paraId="498DB8BD" w14:textId="77777777" w:rsidR="0060024F" w:rsidRDefault="0060024F">
            <w:pPr>
              <w:spacing w:line="360" w:lineRule="auto"/>
              <w:ind w:firstLineChars="200" w:firstLine="480"/>
              <w:rPr>
                <w:rFonts w:ascii="宋体" w:eastAsia="宋体" w:hAnsi="宋体" w:cs="宋体"/>
                <w:bCs/>
                <w:sz w:val="24"/>
                <w:szCs w:val="24"/>
              </w:rPr>
            </w:pPr>
          </w:p>
        </w:tc>
        <w:tc>
          <w:tcPr>
            <w:tcW w:w="2074" w:type="dxa"/>
          </w:tcPr>
          <w:p w14:paraId="5CF4FBBB" w14:textId="77777777" w:rsidR="0060024F" w:rsidRDefault="0060024F">
            <w:pPr>
              <w:spacing w:line="360" w:lineRule="auto"/>
              <w:ind w:firstLineChars="200" w:firstLine="480"/>
              <w:rPr>
                <w:rFonts w:ascii="宋体" w:eastAsia="宋体" w:hAnsi="宋体" w:cs="宋体"/>
                <w:bCs/>
                <w:sz w:val="24"/>
                <w:szCs w:val="24"/>
              </w:rPr>
            </w:pPr>
          </w:p>
        </w:tc>
        <w:tc>
          <w:tcPr>
            <w:tcW w:w="2074" w:type="dxa"/>
          </w:tcPr>
          <w:p w14:paraId="3D6A234E" w14:textId="77777777" w:rsidR="0060024F" w:rsidRDefault="0060024F">
            <w:pPr>
              <w:spacing w:line="360" w:lineRule="auto"/>
              <w:ind w:firstLineChars="200" w:firstLine="480"/>
              <w:rPr>
                <w:rFonts w:ascii="宋体" w:eastAsia="宋体" w:hAnsi="宋体" w:cs="宋体"/>
                <w:bCs/>
                <w:sz w:val="24"/>
                <w:szCs w:val="24"/>
              </w:rPr>
            </w:pPr>
          </w:p>
        </w:tc>
      </w:tr>
    </w:tbl>
    <w:p w14:paraId="4619AA60"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第二条 合同总价款 本合同项下货物总价款为     （大写）人民币，分项价款在“分项报价”中有明确规定。   </w:t>
      </w:r>
    </w:p>
    <w:p w14:paraId="61AA0D06"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1.本合同总价款包含完成本项目发生的所有含税费用、储运费、支付给员工的工资和国家强制缴纳的社会保障资金，以及供应商认为需要的其他费用等。</w:t>
      </w:r>
    </w:p>
    <w:p w14:paraId="53C28B73"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2.本合同执行期间合同总价款不变。</w:t>
      </w:r>
    </w:p>
    <w:p w14:paraId="696CA6AC"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3.分项报价：</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948"/>
        <w:gridCol w:w="852"/>
        <w:gridCol w:w="720"/>
        <w:gridCol w:w="912"/>
        <w:gridCol w:w="804"/>
        <w:gridCol w:w="1572"/>
        <w:gridCol w:w="1700"/>
      </w:tblGrid>
      <w:tr w:rsidR="0060024F" w14:paraId="4623082E" w14:textId="77777777">
        <w:tc>
          <w:tcPr>
            <w:tcW w:w="788" w:type="dxa"/>
          </w:tcPr>
          <w:p w14:paraId="084303E8"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序号</w:t>
            </w:r>
          </w:p>
        </w:tc>
        <w:tc>
          <w:tcPr>
            <w:tcW w:w="948" w:type="dxa"/>
          </w:tcPr>
          <w:p w14:paraId="0DF99295"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名称</w:t>
            </w:r>
          </w:p>
        </w:tc>
        <w:tc>
          <w:tcPr>
            <w:tcW w:w="852" w:type="dxa"/>
          </w:tcPr>
          <w:p w14:paraId="3A79138E"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品牌</w:t>
            </w:r>
          </w:p>
        </w:tc>
        <w:tc>
          <w:tcPr>
            <w:tcW w:w="720" w:type="dxa"/>
          </w:tcPr>
          <w:p w14:paraId="51EFF59E"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型号</w:t>
            </w:r>
          </w:p>
        </w:tc>
        <w:tc>
          <w:tcPr>
            <w:tcW w:w="912" w:type="dxa"/>
          </w:tcPr>
          <w:p w14:paraId="7DAE8FBA"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产地</w:t>
            </w:r>
          </w:p>
        </w:tc>
        <w:tc>
          <w:tcPr>
            <w:tcW w:w="804" w:type="dxa"/>
          </w:tcPr>
          <w:p w14:paraId="2CCCD0E7"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数量</w:t>
            </w:r>
          </w:p>
        </w:tc>
        <w:tc>
          <w:tcPr>
            <w:tcW w:w="1572" w:type="dxa"/>
          </w:tcPr>
          <w:p w14:paraId="4876EAFC"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单价(元)</w:t>
            </w:r>
          </w:p>
        </w:tc>
        <w:tc>
          <w:tcPr>
            <w:tcW w:w="1700" w:type="dxa"/>
          </w:tcPr>
          <w:p w14:paraId="1521A0D0"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总价(元)</w:t>
            </w:r>
          </w:p>
        </w:tc>
      </w:tr>
      <w:tr w:rsidR="0060024F" w14:paraId="42503E8F" w14:textId="77777777">
        <w:tc>
          <w:tcPr>
            <w:tcW w:w="788" w:type="dxa"/>
          </w:tcPr>
          <w:p w14:paraId="48FDA487" w14:textId="77777777" w:rsidR="0060024F" w:rsidRDefault="0060024F">
            <w:pPr>
              <w:spacing w:line="360" w:lineRule="auto"/>
              <w:ind w:firstLineChars="200" w:firstLine="480"/>
              <w:rPr>
                <w:rFonts w:ascii="宋体" w:eastAsia="宋体" w:hAnsi="宋体" w:cs="宋体"/>
                <w:bCs/>
                <w:sz w:val="24"/>
                <w:szCs w:val="24"/>
              </w:rPr>
            </w:pPr>
          </w:p>
        </w:tc>
        <w:tc>
          <w:tcPr>
            <w:tcW w:w="948" w:type="dxa"/>
          </w:tcPr>
          <w:p w14:paraId="459DA463" w14:textId="77777777" w:rsidR="0060024F" w:rsidRDefault="0060024F">
            <w:pPr>
              <w:spacing w:line="360" w:lineRule="auto"/>
              <w:ind w:firstLineChars="200" w:firstLine="480"/>
              <w:rPr>
                <w:rFonts w:ascii="宋体" w:eastAsia="宋体" w:hAnsi="宋体" w:cs="宋体"/>
                <w:bCs/>
                <w:sz w:val="24"/>
                <w:szCs w:val="24"/>
              </w:rPr>
            </w:pPr>
          </w:p>
        </w:tc>
        <w:tc>
          <w:tcPr>
            <w:tcW w:w="852" w:type="dxa"/>
          </w:tcPr>
          <w:p w14:paraId="4BB83F88" w14:textId="77777777" w:rsidR="0060024F" w:rsidRDefault="0060024F">
            <w:pPr>
              <w:spacing w:line="360" w:lineRule="auto"/>
              <w:ind w:firstLineChars="200" w:firstLine="480"/>
              <w:rPr>
                <w:rFonts w:ascii="宋体" w:eastAsia="宋体" w:hAnsi="宋体" w:cs="宋体"/>
                <w:bCs/>
                <w:sz w:val="24"/>
                <w:szCs w:val="24"/>
              </w:rPr>
            </w:pPr>
          </w:p>
        </w:tc>
        <w:tc>
          <w:tcPr>
            <w:tcW w:w="720" w:type="dxa"/>
          </w:tcPr>
          <w:p w14:paraId="766A2EE0" w14:textId="77777777" w:rsidR="0060024F" w:rsidRDefault="0060024F">
            <w:pPr>
              <w:spacing w:line="360" w:lineRule="auto"/>
              <w:ind w:firstLineChars="200" w:firstLine="480"/>
              <w:rPr>
                <w:rFonts w:ascii="宋体" w:eastAsia="宋体" w:hAnsi="宋体" w:cs="宋体"/>
                <w:bCs/>
                <w:sz w:val="24"/>
                <w:szCs w:val="24"/>
              </w:rPr>
            </w:pPr>
          </w:p>
        </w:tc>
        <w:tc>
          <w:tcPr>
            <w:tcW w:w="912" w:type="dxa"/>
          </w:tcPr>
          <w:p w14:paraId="62954BD9" w14:textId="77777777" w:rsidR="0060024F" w:rsidRDefault="0060024F">
            <w:pPr>
              <w:spacing w:line="360" w:lineRule="auto"/>
              <w:ind w:firstLineChars="200" w:firstLine="480"/>
              <w:rPr>
                <w:rFonts w:ascii="宋体" w:eastAsia="宋体" w:hAnsi="宋体" w:cs="宋体"/>
                <w:bCs/>
                <w:sz w:val="24"/>
                <w:szCs w:val="24"/>
              </w:rPr>
            </w:pPr>
          </w:p>
        </w:tc>
        <w:tc>
          <w:tcPr>
            <w:tcW w:w="804" w:type="dxa"/>
          </w:tcPr>
          <w:p w14:paraId="148BA312" w14:textId="77777777" w:rsidR="0060024F" w:rsidRDefault="0060024F">
            <w:pPr>
              <w:spacing w:line="360" w:lineRule="auto"/>
              <w:ind w:firstLineChars="200" w:firstLine="480"/>
              <w:rPr>
                <w:rFonts w:ascii="宋体" w:eastAsia="宋体" w:hAnsi="宋体" w:cs="宋体"/>
                <w:bCs/>
                <w:sz w:val="24"/>
                <w:szCs w:val="24"/>
              </w:rPr>
            </w:pPr>
          </w:p>
        </w:tc>
        <w:tc>
          <w:tcPr>
            <w:tcW w:w="1572" w:type="dxa"/>
          </w:tcPr>
          <w:p w14:paraId="4BFB97D8" w14:textId="77777777" w:rsidR="0060024F" w:rsidRDefault="0060024F">
            <w:pPr>
              <w:spacing w:line="360" w:lineRule="auto"/>
              <w:ind w:firstLineChars="200" w:firstLine="480"/>
              <w:rPr>
                <w:rFonts w:ascii="宋体" w:eastAsia="宋体" w:hAnsi="宋体" w:cs="宋体"/>
                <w:bCs/>
                <w:sz w:val="24"/>
                <w:szCs w:val="24"/>
              </w:rPr>
            </w:pPr>
          </w:p>
        </w:tc>
        <w:tc>
          <w:tcPr>
            <w:tcW w:w="1700" w:type="dxa"/>
          </w:tcPr>
          <w:p w14:paraId="0DFD1D0D" w14:textId="77777777" w:rsidR="0060024F" w:rsidRDefault="0060024F">
            <w:pPr>
              <w:spacing w:line="360" w:lineRule="auto"/>
              <w:ind w:firstLineChars="200" w:firstLine="480"/>
              <w:rPr>
                <w:rFonts w:ascii="宋体" w:eastAsia="宋体" w:hAnsi="宋体" w:cs="宋体"/>
                <w:bCs/>
                <w:sz w:val="24"/>
                <w:szCs w:val="24"/>
              </w:rPr>
            </w:pPr>
          </w:p>
        </w:tc>
      </w:tr>
      <w:tr w:rsidR="0060024F" w14:paraId="2ABF660A" w14:textId="77777777">
        <w:tc>
          <w:tcPr>
            <w:tcW w:w="788" w:type="dxa"/>
          </w:tcPr>
          <w:p w14:paraId="1B7CCEB1" w14:textId="77777777" w:rsidR="0060024F" w:rsidRDefault="0060024F">
            <w:pPr>
              <w:spacing w:line="360" w:lineRule="auto"/>
              <w:ind w:firstLineChars="200" w:firstLine="480"/>
              <w:rPr>
                <w:rFonts w:ascii="宋体" w:eastAsia="宋体" w:hAnsi="宋体" w:cs="宋体"/>
                <w:bCs/>
                <w:sz w:val="24"/>
                <w:szCs w:val="24"/>
              </w:rPr>
            </w:pPr>
          </w:p>
        </w:tc>
        <w:tc>
          <w:tcPr>
            <w:tcW w:w="948" w:type="dxa"/>
          </w:tcPr>
          <w:p w14:paraId="1E120E81" w14:textId="77777777" w:rsidR="0060024F" w:rsidRDefault="0060024F">
            <w:pPr>
              <w:spacing w:line="360" w:lineRule="auto"/>
              <w:ind w:firstLineChars="200" w:firstLine="480"/>
              <w:rPr>
                <w:rFonts w:ascii="宋体" w:eastAsia="宋体" w:hAnsi="宋体" w:cs="宋体"/>
                <w:bCs/>
                <w:sz w:val="24"/>
                <w:szCs w:val="24"/>
              </w:rPr>
            </w:pPr>
          </w:p>
        </w:tc>
        <w:tc>
          <w:tcPr>
            <w:tcW w:w="852" w:type="dxa"/>
          </w:tcPr>
          <w:p w14:paraId="35C3392A" w14:textId="77777777" w:rsidR="0060024F" w:rsidRDefault="0060024F">
            <w:pPr>
              <w:spacing w:line="360" w:lineRule="auto"/>
              <w:ind w:firstLineChars="200" w:firstLine="480"/>
              <w:rPr>
                <w:rFonts w:ascii="宋体" w:eastAsia="宋体" w:hAnsi="宋体" w:cs="宋体"/>
                <w:bCs/>
                <w:sz w:val="24"/>
                <w:szCs w:val="24"/>
              </w:rPr>
            </w:pPr>
          </w:p>
        </w:tc>
        <w:tc>
          <w:tcPr>
            <w:tcW w:w="720" w:type="dxa"/>
          </w:tcPr>
          <w:p w14:paraId="1D74D2FB" w14:textId="77777777" w:rsidR="0060024F" w:rsidRDefault="0060024F">
            <w:pPr>
              <w:spacing w:line="360" w:lineRule="auto"/>
              <w:ind w:firstLineChars="200" w:firstLine="480"/>
              <w:rPr>
                <w:rFonts w:ascii="宋体" w:eastAsia="宋体" w:hAnsi="宋体" w:cs="宋体"/>
                <w:bCs/>
                <w:sz w:val="24"/>
                <w:szCs w:val="24"/>
              </w:rPr>
            </w:pPr>
          </w:p>
        </w:tc>
        <w:tc>
          <w:tcPr>
            <w:tcW w:w="912" w:type="dxa"/>
          </w:tcPr>
          <w:p w14:paraId="25CEAF0B" w14:textId="77777777" w:rsidR="0060024F" w:rsidRDefault="0060024F">
            <w:pPr>
              <w:spacing w:line="360" w:lineRule="auto"/>
              <w:ind w:firstLineChars="200" w:firstLine="480"/>
              <w:rPr>
                <w:rFonts w:ascii="宋体" w:eastAsia="宋体" w:hAnsi="宋体" w:cs="宋体"/>
                <w:bCs/>
                <w:sz w:val="24"/>
                <w:szCs w:val="24"/>
              </w:rPr>
            </w:pPr>
          </w:p>
        </w:tc>
        <w:tc>
          <w:tcPr>
            <w:tcW w:w="804" w:type="dxa"/>
          </w:tcPr>
          <w:p w14:paraId="051DF3E5" w14:textId="77777777" w:rsidR="0060024F" w:rsidRDefault="0060024F">
            <w:pPr>
              <w:spacing w:line="360" w:lineRule="auto"/>
              <w:ind w:firstLineChars="200" w:firstLine="480"/>
              <w:rPr>
                <w:rFonts w:ascii="宋体" w:eastAsia="宋体" w:hAnsi="宋体" w:cs="宋体"/>
                <w:bCs/>
                <w:sz w:val="24"/>
                <w:szCs w:val="24"/>
              </w:rPr>
            </w:pPr>
          </w:p>
        </w:tc>
        <w:tc>
          <w:tcPr>
            <w:tcW w:w="1572" w:type="dxa"/>
          </w:tcPr>
          <w:p w14:paraId="692242D3" w14:textId="77777777" w:rsidR="0060024F" w:rsidRDefault="0060024F">
            <w:pPr>
              <w:spacing w:line="360" w:lineRule="auto"/>
              <w:ind w:firstLineChars="200" w:firstLine="480"/>
              <w:rPr>
                <w:rFonts w:ascii="宋体" w:eastAsia="宋体" w:hAnsi="宋体" w:cs="宋体"/>
                <w:bCs/>
                <w:sz w:val="24"/>
                <w:szCs w:val="24"/>
              </w:rPr>
            </w:pPr>
          </w:p>
        </w:tc>
        <w:tc>
          <w:tcPr>
            <w:tcW w:w="1700" w:type="dxa"/>
          </w:tcPr>
          <w:p w14:paraId="626A800D" w14:textId="77777777" w:rsidR="0060024F" w:rsidRDefault="0060024F">
            <w:pPr>
              <w:spacing w:line="360" w:lineRule="auto"/>
              <w:ind w:firstLineChars="200" w:firstLine="480"/>
              <w:rPr>
                <w:rFonts w:ascii="宋体" w:eastAsia="宋体" w:hAnsi="宋体" w:cs="宋体"/>
                <w:bCs/>
                <w:sz w:val="24"/>
                <w:szCs w:val="24"/>
              </w:rPr>
            </w:pPr>
          </w:p>
        </w:tc>
      </w:tr>
    </w:tbl>
    <w:p w14:paraId="0BBA5604"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第三条 组成本合同的有关文件</w:t>
      </w:r>
    </w:p>
    <w:p w14:paraId="06829CC4"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下列关于泰州市政府采购          （项目编号）的采购文件、响应文件或与本次采购活动方式相适应的文件及有关附件是本合同不可分割的组成部分，与本合同具有同等法律效力，这些文件包括但不限于：</w:t>
      </w:r>
    </w:p>
    <w:p w14:paraId="5BC4BF5A"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（1）乙方提供的响应文件和最后报价；</w:t>
      </w:r>
    </w:p>
    <w:p w14:paraId="25EDC9B9"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（2）技术规格响应表；</w:t>
      </w:r>
    </w:p>
    <w:p w14:paraId="2E607282"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（3）承诺/服务承诺；</w:t>
      </w:r>
    </w:p>
    <w:p w14:paraId="4515B6D3"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（4）成交通知书；</w:t>
      </w:r>
    </w:p>
    <w:p w14:paraId="6D138F12"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（5）甲乙双方商定的其他文件等。</w:t>
      </w:r>
    </w:p>
    <w:p w14:paraId="22649E40"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第四条 履行合同期限、地点</w:t>
      </w:r>
    </w:p>
    <w:p w14:paraId="0917C8B5"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1.履行合同期限：</w:t>
      </w:r>
    </w:p>
    <w:p w14:paraId="707B77DB"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2.履行合同地点：</w:t>
      </w:r>
    </w:p>
    <w:p w14:paraId="4BB1FDED"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第五条 权利保证</w:t>
      </w:r>
    </w:p>
    <w:p w14:paraId="06674032"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乙方应保证向甲方提供的服务不受第三方提出侵犯其专利权、版权、商标权或其他权利的起诉。一旦出现侵权，乙方应承担全部责任。</w:t>
      </w:r>
    </w:p>
    <w:p w14:paraId="42168280"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第六条 质量保证</w:t>
      </w:r>
    </w:p>
    <w:p w14:paraId="74993526"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1.乙方提供的产品和服务质量应当符合采购文件的约定，以及乙方的承诺。</w:t>
      </w:r>
    </w:p>
    <w:p w14:paraId="3498EC0A"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2.除特别说明外，质量保证期为自验收合格后     ，在此期间，乙方提供免费服务。</w:t>
      </w:r>
    </w:p>
    <w:p w14:paraId="69A41193"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第七条 验收</w:t>
      </w:r>
    </w:p>
    <w:p w14:paraId="56431B5A"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甲方成立验收小组或聘请第三方验收公司，按照采购合同的约定对乙方履约情况进行验收。验收时，按照采购合同的约定对每一项产品性能、技术、服务、安全标准的履约情况进行确认。验收结束后，出具验收报告，列明各项标准的验收情况及项目总体评价。</w:t>
      </w:r>
    </w:p>
    <w:p w14:paraId="677D3B90"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第八条 合同款支付</w:t>
      </w:r>
    </w:p>
    <w:p w14:paraId="4A62E46B"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本合同项下所有款项均以人民币支付。</w:t>
      </w:r>
    </w:p>
    <w:p w14:paraId="4EE1C64B"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本合同项下的采购资金由甲方支付，乙方向甲方开具增值税专用发票。</w:t>
      </w:r>
    </w:p>
    <w:p w14:paraId="46811AE4"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 付款方式：______________________________</w:t>
      </w:r>
    </w:p>
    <w:p w14:paraId="61F16907"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第九条 违约责任</w:t>
      </w:r>
    </w:p>
    <w:p w14:paraId="05572756"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乙方按合同约定的时间和质量标准提供服务，而甲方无正当理由逾期支付服务费用的，每逾期1天甲方向乙方偿付欠款总额的5‰滞纳金，但累计滞纳金总额不超过欠款总额的5%。</w:t>
      </w:r>
    </w:p>
    <w:p w14:paraId="7B8CB008"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乙方未按合同约定的时间和质量标准提供服务，但未给甲方造成损失的，甲方可要求乙方整改，乙方在双方协定期限内达到甲方或第三方评估机构认定的质量标准后，甲方应支付相应的服务费用；否则，甲方有权解除本合同。</w:t>
      </w:r>
    </w:p>
    <w:p w14:paraId="5F4A2009"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 乙方未按合同约定的时间和质量标准提供服务，给甲方造成损失的，甲方可要求乙方按实赔偿；因乙方服务质量问题导致甲方无法实现合同目的的，甲方有权解除合同。</w:t>
      </w:r>
    </w:p>
    <w:p w14:paraId="39BBE04C"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 其他违约责任约定</w:t>
      </w:r>
    </w:p>
    <w:p w14:paraId="77989414"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第十条 合同的变更和终止</w:t>
      </w:r>
    </w:p>
    <w:p w14:paraId="3375C69E"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除《政府采购法》第50条第二款规定的情形外，本合同一经签订，甲乙双方不得擅自变更、中止或终止合同。</w:t>
      </w:r>
    </w:p>
    <w:p w14:paraId="48515EE9"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除发生法律规定的不能预见、不能避免并不能克服的客观情况外，甲乙双方不得放弃或拒绝履行合同。乙方放弃或拒绝履行合同，保证金不予退还。</w:t>
      </w:r>
    </w:p>
    <w:p w14:paraId="74B2DD5E"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第十一条 合同的转让</w:t>
      </w:r>
    </w:p>
    <w:p w14:paraId="0CE35F5B"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乙方不得擅自部分或全部转让其应履行的合同义务。</w:t>
      </w:r>
    </w:p>
    <w:p w14:paraId="09CDD172"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第十二条 争议的解决</w:t>
      </w:r>
    </w:p>
    <w:p w14:paraId="37E8BC69"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1.因履行本合同引起的或与本合同有关的争议，甲、乙双方应首先通过友好协商解决，如果协商不能解决争议，则采取以下第（__）种方式解决争议：</w:t>
      </w:r>
    </w:p>
    <w:p w14:paraId="7690D23F"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（1）向甲方所在地有管辖权的人民法院提起诉讼；</w:t>
      </w:r>
    </w:p>
    <w:p w14:paraId="2CDEAD61"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（2）向泰州仲裁委员会按其仲裁规则申请仲裁。</w:t>
      </w:r>
    </w:p>
    <w:p w14:paraId="75AE2AB1"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如没有约定，默认采取第2种方式解决争议。</w:t>
      </w:r>
    </w:p>
    <w:p w14:paraId="35A8BAF1"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在仲裁期间，本合同应继续履行。</w:t>
      </w:r>
    </w:p>
    <w:p w14:paraId="25188618"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第十三条 诚实信用</w:t>
      </w:r>
    </w:p>
    <w:p w14:paraId="38DD18B1"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乙方应诚实信用，严格按照招标（采购）文件要求和投标（响应）承诺履行合同，不向甲方进行商业贿赂或者提供不正当利益。</w:t>
      </w:r>
    </w:p>
    <w:p w14:paraId="15090D34"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第十四条 合同生效及其他</w:t>
      </w:r>
    </w:p>
    <w:p w14:paraId="174C41A2"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本合同自签订之日起生效。</w:t>
      </w:r>
    </w:p>
    <w:p w14:paraId="637EB11A"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本合同一式二份，甲乙双方各执一份。</w:t>
      </w:r>
    </w:p>
    <w:p w14:paraId="0E5D16B4"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 本合同应按照中华人民共和国的现行法律进行解释。</w:t>
      </w:r>
    </w:p>
    <w:p w14:paraId="243CAC38" w14:textId="77777777" w:rsidR="0060024F" w:rsidRDefault="0060024F">
      <w:pPr>
        <w:spacing w:line="360" w:lineRule="auto"/>
        <w:ind w:firstLineChars="200" w:firstLine="480"/>
        <w:rPr>
          <w:rFonts w:ascii="宋体" w:eastAsia="宋体" w:hAnsi="宋体" w:cs="宋体"/>
          <w:bCs/>
          <w:sz w:val="24"/>
          <w:szCs w:val="24"/>
        </w:rPr>
      </w:pPr>
    </w:p>
    <w:p w14:paraId="46A795FE" w14:textId="77777777" w:rsidR="0060024F" w:rsidRDefault="0060024F">
      <w:pPr>
        <w:spacing w:line="360" w:lineRule="auto"/>
        <w:ind w:firstLineChars="200" w:firstLine="480"/>
        <w:rPr>
          <w:rFonts w:ascii="宋体" w:eastAsia="宋体" w:hAnsi="宋体" w:cs="宋体"/>
          <w:bCs/>
          <w:sz w:val="24"/>
          <w:szCs w:val="24"/>
        </w:rPr>
      </w:pPr>
    </w:p>
    <w:p w14:paraId="26320D36"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甲方（采购人）：                     乙方（供应商）：</w:t>
      </w:r>
    </w:p>
    <w:p w14:paraId="6931A595"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（盖章）                             （盖章）</w:t>
      </w:r>
    </w:p>
    <w:p w14:paraId="30AA4495" w14:textId="77777777" w:rsidR="0060024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代表人：                              代表人：</w:t>
      </w:r>
    </w:p>
    <w:p w14:paraId="0F15E0D9" w14:textId="77777777" w:rsidR="0060024F" w:rsidRDefault="00000000">
      <w:pPr>
        <w:spacing w:line="360" w:lineRule="auto"/>
        <w:ind w:firstLineChars="200" w:firstLine="480"/>
        <w:rPr>
          <w:rFonts w:ascii="宋体" w:eastAsia="宋体" w:hAnsi="宋体" w:cs="宋体"/>
          <w:szCs w:val="21"/>
        </w:rPr>
      </w:pPr>
      <w:r>
        <w:rPr>
          <w:rFonts w:ascii="宋体" w:eastAsia="宋体" w:hAnsi="宋体" w:cs="宋体" w:hint="eastAsia"/>
          <w:bCs/>
          <w:sz w:val="24"/>
          <w:szCs w:val="24"/>
        </w:rPr>
        <w:t xml:space="preserve">  年 月 日                                年 月  日 </w:t>
      </w:r>
      <w:r>
        <w:rPr>
          <w:rFonts w:ascii="宋体" w:eastAsia="宋体" w:hAnsi="宋体" w:cs="宋体" w:hint="eastAsia"/>
          <w:color w:val="000000"/>
          <w:kern w:val="0"/>
          <w:sz w:val="24"/>
          <w:szCs w:val="24"/>
        </w:rPr>
        <w:br w:type="page"/>
      </w:r>
    </w:p>
    <w:p w14:paraId="555F9AB4" w14:textId="77777777" w:rsidR="0060024F" w:rsidRDefault="0000000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 xml:space="preserve">                    </w:t>
      </w:r>
    </w:p>
    <w:p w14:paraId="4FBEDC3B" w14:textId="77777777" w:rsidR="0060024F" w:rsidRDefault="00000000">
      <w:pPr>
        <w:spacing w:line="440" w:lineRule="exact"/>
        <w:jc w:val="center"/>
        <w:rPr>
          <w:rFonts w:ascii="宋体" w:eastAsia="宋体" w:hAnsi="宋体" w:cs="宋体"/>
          <w:b/>
          <w:bCs/>
          <w:sz w:val="36"/>
          <w:szCs w:val="36"/>
        </w:rPr>
      </w:pPr>
      <w:r>
        <w:rPr>
          <w:rFonts w:ascii="宋体" w:eastAsia="宋体" w:hAnsi="宋体" w:cs="宋体" w:hint="eastAsia"/>
          <w:b/>
          <w:bCs/>
          <w:sz w:val="36"/>
          <w:szCs w:val="36"/>
        </w:rPr>
        <w:t>第五章  附件</w:t>
      </w:r>
    </w:p>
    <w:p w14:paraId="6813B266" w14:textId="77777777" w:rsidR="0060024F" w:rsidRDefault="00000000">
      <w:pPr>
        <w:rPr>
          <w:rFonts w:ascii="宋体" w:eastAsia="宋体" w:hAnsi="宋体" w:cs="宋体"/>
          <w:bCs/>
          <w:sz w:val="28"/>
          <w:szCs w:val="28"/>
        </w:rPr>
      </w:pPr>
      <w:r>
        <w:rPr>
          <w:rFonts w:ascii="宋体" w:eastAsia="宋体" w:hAnsi="宋体" w:cs="宋体" w:hint="eastAsia"/>
          <w:bCs/>
          <w:sz w:val="28"/>
          <w:szCs w:val="28"/>
        </w:rPr>
        <w:t>附件一：响应文件格式</w:t>
      </w:r>
    </w:p>
    <w:p w14:paraId="56AFF3A1" w14:textId="77777777" w:rsidR="0060024F" w:rsidRDefault="0060024F">
      <w:pPr>
        <w:rPr>
          <w:rFonts w:ascii="宋体" w:eastAsia="宋体" w:hAnsi="宋体" w:cs="宋体"/>
          <w:bCs/>
          <w:sz w:val="28"/>
          <w:szCs w:val="28"/>
        </w:rPr>
      </w:pPr>
    </w:p>
    <w:p w14:paraId="37225C01" w14:textId="77777777" w:rsidR="0060024F" w:rsidRDefault="0060024F">
      <w:pPr>
        <w:rPr>
          <w:rFonts w:ascii="宋体" w:eastAsia="宋体" w:hAnsi="宋体" w:cs="宋体"/>
          <w:bCs/>
          <w:sz w:val="28"/>
          <w:szCs w:val="28"/>
        </w:rPr>
      </w:pPr>
    </w:p>
    <w:p w14:paraId="3C305726" w14:textId="77777777" w:rsidR="0060024F" w:rsidRDefault="00000000">
      <w:pPr>
        <w:spacing w:line="700" w:lineRule="exact"/>
        <w:jc w:val="center"/>
        <w:rPr>
          <w:rFonts w:ascii="宋体" w:eastAsia="宋体" w:hAnsi="宋体" w:cs="宋体"/>
          <w:bCs/>
          <w:sz w:val="32"/>
          <w:szCs w:val="32"/>
        </w:rPr>
      </w:pPr>
      <w:r>
        <w:rPr>
          <w:rFonts w:ascii="宋体" w:eastAsia="宋体" w:hAnsi="宋体" w:cs="宋体" w:hint="eastAsia"/>
          <w:bCs/>
          <w:sz w:val="32"/>
          <w:szCs w:val="32"/>
        </w:rPr>
        <w:t>响</w:t>
      </w:r>
    </w:p>
    <w:p w14:paraId="258C1CE8" w14:textId="77777777" w:rsidR="0060024F" w:rsidRDefault="0060024F">
      <w:pPr>
        <w:spacing w:line="700" w:lineRule="exact"/>
        <w:jc w:val="center"/>
        <w:rPr>
          <w:rFonts w:ascii="宋体" w:eastAsia="宋体" w:hAnsi="宋体" w:cs="宋体"/>
          <w:bCs/>
          <w:sz w:val="32"/>
          <w:szCs w:val="32"/>
        </w:rPr>
      </w:pPr>
    </w:p>
    <w:p w14:paraId="0B3DAA6E" w14:textId="77777777" w:rsidR="0060024F" w:rsidRDefault="00000000">
      <w:pPr>
        <w:spacing w:line="700" w:lineRule="exact"/>
        <w:jc w:val="center"/>
        <w:rPr>
          <w:rFonts w:ascii="宋体" w:eastAsia="宋体" w:hAnsi="宋体" w:cs="宋体"/>
          <w:bCs/>
          <w:sz w:val="32"/>
          <w:szCs w:val="32"/>
        </w:rPr>
      </w:pPr>
      <w:r>
        <w:rPr>
          <w:rFonts w:ascii="宋体" w:eastAsia="宋体" w:hAnsi="宋体" w:cs="宋体" w:hint="eastAsia"/>
          <w:bCs/>
          <w:sz w:val="32"/>
          <w:szCs w:val="32"/>
        </w:rPr>
        <w:t>应</w:t>
      </w:r>
    </w:p>
    <w:p w14:paraId="57BFEFA3" w14:textId="77777777" w:rsidR="0060024F" w:rsidRDefault="0060024F">
      <w:pPr>
        <w:spacing w:line="700" w:lineRule="exact"/>
        <w:jc w:val="center"/>
        <w:rPr>
          <w:rFonts w:ascii="宋体" w:eastAsia="宋体" w:hAnsi="宋体" w:cs="宋体"/>
          <w:bCs/>
          <w:sz w:val="32"/>
          <w:szCs w:val="32"/>
        </w:rPr>
      </w:pPr>
    </w:p>
    <w:p w14:paraId="79592A76" w14:textId="77777777" w:rsidR="0060024F" w:rsidRDefault="00000000">
      <w:pPr>
        <w:spacing w:line="700" w:lineRule="exact"/>
        <w:jc w:val="center"/>
        <w:rPr>
          <w:rFonts w:ascii="宋体" w:eastAsia="宋体" w:hAnsi="宋体" w:cs="宋体"/>
          <w:bCs/>
          <w:sz w:val="32"/>
          <w:szCs w:val="32"/>
        </w:rPr>
      </w:pPr>
      <w:r>
        <w:rPr>
          <w:rFonts w:ascii="宋体" w:eastAsia="宋体" w:hAnsi="宋体" w:cs="宋体" w:hint="eastAsia"/>
          <w:bCs/>
          <w:sz w:val="32"/>
          <w:szCs w:val="32"/>
        </w:rPr>
        <w:t>文</w:t>
      </w:r>
    </w:p>
    <w:p w14:paraId="6CBEE06F" w14:textId="77777777" w:rsidR="0060024F" w:rsidRDefault="0060024F">
      <w:pPr>
        <w:spacing w:line="700" w:lineRule="exact"/>
        <w:jc w:val="center"/>
        <w:rPr>
          <w:rFonts w:ascii="宋体" w:eastAsia="宋体" w:hAnsi="宋体" w:cs="宋体"/>
          <w:bCs/>
          <w:sz w:val="32"/>
          <w:szCs w:val="32"/>
        </w:rPr>
      </w:pPr>
    </w:p>
    <w:p w14:paraId="71B4EDFE" w14:textId="77777777" w:rsidR="0060024F" w:rsidRDefault="00000000">
      <w:pPr>
        <w:spacing w:line="700" w:lineRule="exact"/>
        <w:jc w:val="center"/>
        <w:rPr>
          <w:rFonts w:ascii="宋体" w:eastAsia="宋体" w:hAnsi="宋体" w:cs="宋体"/>
          <w:bCs/>
          <w:sz w:val="28"/>
          <w:szCs w:val="28"/>
        </w:rPr>
      </w:pPr>
      <w:r>
        <w:rPr>
          <w:rFonts w:ascii="宋体" w:eastAsia="宋体" w:hAnsi="宋体" w:cs="宋体" w:hint="eastAsia"/>
          <w:bCs/>
          <w:sz w:val="32"/>
          <w:szCs w:val="32"/>
        </w:rPr>
        <w:t>件</w:t>
      </w:r>
    </w:p>
    <w:p w14:paraId="451B2A3A" w14:textId="77777777" w:rsidR="0060024F" w:rsidRDefault="0060024F">
      <w:pPr>
        <w:rPr>
          <w:rFonts w:ascii="宋体" w:eastAsia="宋体" w:hAnsi="宋体" w:cs="宋体"/>
          <w:bCs/>
          <w:sz w:val="28"/>
          <w:szCs w:val="28"/>
        </w:rPr>
      </w:pPr>
    </w:p>
    <w:p w14:paraId="3E2FBDC6" w14:textId="77777777" w:rsidR="0060024F" w:rsidRDefault="0060024F">
      <w:pPr>
        <w:rPr>
          <w:rFonts w:ascii="宋体" w:eastAsia="宋体" w:hAnsi="宋体" w:cs="宋体"/>
          <w:bCs/>
          <w:sz w:val="28"/>
          <w:szCs w:val="28"/>
        </w:rPr>
      </w:pPr>
    </w:p>
    <w:p w14:paraId="48903271" w14:textId="77777777" w:rsidR="0060024F" w:rsidRDefault="00000000">
      <w:pPr>
        <w:rPr>
          <w:rFonts w:ascii="宋体" w:eastAsia="宋体" w:hAnsi="宋体" w:cs="宋体"/>
          <w:bCs/>
          <w:sz w:val="28"/>
          <w:szCs w:val="28"/>
        </w:rPr>
      </w:pPr>
      <w:r>
        <w:rPr>
          <w:rFonts w:ascii="宋体" w:eastAsia="宋体" w:hAnsi="宋体" w:cs="宋体" w:hint="eastAsia"/>
          <w:bCs/>
          <w:sz w:val="28"/>
          <w:szCs w:val="28"/>
        </w:rPr>
        <w:t>项目编号：TZLC20230511</w:t>
      </w:r>
    </w:p>
    <w:p w14:paraId="5EEBE6E6" w14:textId="77777777" w:rsidR="0060024F" w:rsidRDefault="00000000">
      <w:pPr>
        <w:rPr>
          <w:rFonts w:ascii="宋体" w:eastAsia="宋体" w:hAnsi="宋体" w:cs="宋体"/>
          <w:bCs/>
          <w:sz w:val="28"/>
          <w:szCs w:val="28"/>
        </w:rPr>
      </w:pPr>
      <w:r>
        <w:rPr>
          <w:rFonts w:ascii="宋体" w:eastAsia="宋体" w:hAnsi="宋体" w:cs="宋体" w:hint="eastAsia"/>
          <w:bCs/>
          <w:sz w:val="28"/>
          <w:szCs w:val="28"/>
        </w:rPr>
        <w:t>项目名称：医学院实验实训（护理、口腔、生命科学馆）耗材采购</w:t>
      </w:r>
    </w:p>
    <w:p w14:paraId="1B05FB32" w14:textId="77777777" w:rsidR="0060024F" w:rsidRDefault="00000000">
      <w:pPr>
        <w:rPr>
          <w:rFonts w:ascii="宋体" w:eastAsia="宋体" w:hAnsi="宋体" w:cs="宋体"/>
          <w:bCs/>
          <w:sz w:val="28"/>
          <w:szCs w:val="28"/>
        </w:rPr>
      </w:pPr>
      <w:r>
        <w:rPr>
          <w:rFonts w:ascii="宋体" w:eastAsia="宋体" w:hAnsi="宋体" w:cs="宋体" w:hint="eastAsia"/>
          <w:bCs/>
          <w:sz w:val="28"/>
          <w:szCs w:val="28"/>
        </w:rPr>
        <w:t>标段：</w:t>
      </w:r>
    </w:p>
    <w:p w14:paraId="4F826762" w14:textId="77777777" w:rsidR="0060024F" w:rsidRDefault="00000000">
      <w:pPr>
        <w:rPr>
          <w:rFonts w:ascii="宋体" w:eastAsia="宋体" w:hAnsi="宋体" w:cs="宋体"/>
          <w:bCs/>
          <w:sz w:val="28"/>
          <w:szCs w:val="28"/>
        </w:rPr>
      </w:pPr>
      <w:r>
        <w:rPr>
          <w:rFonts w:ascii="宋体" w:eastAsia="宋体" w:hAnsi="宋体" w:cs="宋体" w:hint="eastAsia"/>
          <w:bCs/>
          <w:sz w:val="28"/>
          <w:szCs w:val="28"/>
        </w:rPr>
        <w:t xml:space="preserve">供应商名称： </w:t>
      </w:r>
    </w:p>
    <w:p w14:paraId="58C4F99C" w14:textId="77777777" w:rsidR="0060024F" w:rsidRDefault="0060024F">
      <w:pPr>
        <w:rPr>
          <w:rFonts w:ascii="宋体" w:eastAsia="宋体" w:hAnsi="宋体" w:cs="宋体"/>
          <w:bCs/>
          <w:sz w:val="36"/>
          <w:szCs w:val="36"/>
        </w:rPr>
      </w:pPr>
    </w:p>
    <w:p w14:paraId="17A8BBCD" w14:textId="77777777" w:rsidR="0060024F" w:rsidRDefault="00000000">
      <w:pPr>
        <w:jc w:val="center"/>
        <w:rPr>
          <w:rFonts w:ascii="宋体" w:eastAsia="宋体" w:hAnsi="宋体" w:cs="宋体"/>
          <w:bCs/>
          <w:sz w:val="28"/>
          <w:szCs w:val="28"/>
        </w:rPr>
      </w:pPr>
      <w:r>
        <w:rPr>
          <w:rFonts w:ascii="宋体" w:eastAsia="宋体" w:hAnsi="宋体" w:cs="宋体" w:hint="eastAsia"/>
          <w:bCs/>
          <w:sz w:val="28"/>
          <w:szCs w:val="28"/>
        </w:rPr>
        <w:t>二○二三年  月  日</w:t>
      </w:r>
    </w:p>
    <w:p w14:paraId="3F39710D" w14:textId="77777777" w:rsidR="0060024F" w:rsidRDefault="0060024F">
      <w:pPr>
        <w:outlineLvl w:val="0"/>
        <w:rPr>
          <w:rFonts w:ascii="宋体" w:eastAsia="宋体" w:hAnsi="宋体" w:cs="宋体"/>
          <w:bCs/>
          <w:sz w:val="24"/>
          <w:szCs w:val="24"/>
        </w:rPr>
      </w:pPr>
    </w:p>
    <w:p w14:paraId="19B2E7CD" w14:textId="77777777" w:rsidR="0060024F" w:rsidRDefault="0060024F">
      <w:pPr>
        <w:outlineLvl w:val="0"/>
        <w:rPr>
          <w:rFonts w:ascii="宋体" w:eastAsia="宋体" w:hAnsi="宋体" w:cs="宋体"/>
          <w:bCs/>
          <w:sz w:val="24"/>
          <w:szCs w:val="24"/>
        </w:rPr>
      </w:pPr>
    </w:p>
    <w:p w14:paraId="7F736269" w14:textId="77777777" w:rsidR="0060024F" w:rsidRDefault="0060024F">
      <w:pPr>
        <w:outlineLvl w:val="0"/>
        <w:rPr>
          <w:rFonts w:ascii="宋体" w:eastAsia="宋体" w:hAnsi="宋体" w:cs="宋体"/>
          <w:bCs/>
          <w:sz w:val="24"/>
          <w:szCs w:val="24"/>
        </w:rPr>
      </w:pPr>
    </w:p>
    <w:p w14:paraId="0893462B" w14:textId="77777777" w:rsidR="0060024F" w:rsidRDefault="0060024F">
      <w:pPr>
        <w:outlineLvl w:val="0"/>
        <w:rPr>
          <w:rFonts w:ascii="宋体" w:eastAsia="宋体" w:hAnsi="宋体" w:cs="宋体"/>
          <w:bCs/>
          <w:sz w:val="24"/>
          <w:szCs w:val="24"/>
        </w:rPr>
      </w:pPr>
    </w:p>
    <w:p w14:paraId="14F78204" w14:textId="77777777" w:rsidR="0060024F" w:rsidRDefault="00000000">
      <w:pPr>
        <w:outlineLvl w:val="0"/>
        <w:rPr>
          <w:rFonts w:ascii="宋体" w:eastAsia="宋体" w:hAnsi="宋体" w:cs="宋体"/>
          <w:bCs/>
          <w:sz w:val="24"/>
          <w:szCs w:val="24"/>
        </w:rPr>
      </w:pPr>
      <w:r>
        <w:rPr>
          <w:rFonts w:ascii="宋体" w:eastAsia="宋体" w:hAnsi="宋体" w:cs="宋体" w:hint="eastAsia"/>
          <w:bCs/>
          <w:sz w:val="24"/>
          <w:szCs w:val="24"/>
        </w:rPr>
        <w:lastRenderedPageBreak/>
        <w:t>（一）响应函（格式）：</w:t>
      </w:r>
    </w:p>
    <w:p w14:paraId="7643953D" w14:textId="77777777" w:rsidR="0060024F" w:rsidRDefault="00000000">
      <w:pPr>
        <w:spacing w:afterLines="100" w:after="312" w:line="440" w:lineRule="exact"/>
        <w:jc w:val="center"/>
        <w:rPr>
          <w:rFonts w:ascii="宋体" w:eastAsia="宋体" w:hAnsi="宋体" w:cs="宋体"/>
          <w:b/>
          <w:sz w:val="28"/>
          <w:szCs w:val="28"/>
        </w:rPr>
      </w:pPr>
      <w:r>
        <w:rPr>
          <w:rFonts w:ascii="宋体" w:eastAsia="宋体" w:hAnsi="宋体" w:cs="宋体" w:hint="eastAsia"/>
          <w:b/>
          <w:sz w:val="28"/>
          <w:szCs w:val="28"/>
        </w:rPr>
        <w:t>响应函</w:t>
      </w:r>
    </w:p>
    <w:p w14:paraId="19C1316F" w14:textId="77777777" w:rsidR="0060024F" w:rsidRDefault="00000000">
      <w:pPr>
        <w:spacing w:line="440" w:lineRule="exact"/>
        <w:rPr>
          <w:rFonts w:ascii="宋体" w:eastAsia="宋体" w:hAnsi="宋体" w:cs="宋体"/>
          <w:bCs/>
          <w:sz w:val="24"/>
          <w:szCs w:val="24"/>
        </w:rPr>
      </w:pPr>
      <w:r>
        <w:rPr>
          <w:rFonts w:ascii="宋体" w:eastAsia="宋体" w:hAnsi="宋体" w:cs="宋体" w:hint="eastAsia"/>
          <w:bCs/>
          <w:sz w:val="24"/>
          <w:szCs w:val="24"/>
        </w:rPr>
        <w:t>致泰州林诚项目管理有限公司：</w:t>
      </w:r>
    </w:p>
    <w:p w14:paraId="239234EF" w14:textId="77777777" w:rsidR="0060024F" w:rsidRDefault="00000000">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我方收到贵方编号XXXXXX采购文件，经仔细阅读和研究，我方决定参加此项目的报价。</w:t>
      </w:r>
    </w:p>
    <w:p w14:paraId="3B0584D9" w14:textId="77777777" w:rsidR="0060024F" w:rsidRDefault="00000000">
      <w:pPr>
        <w:numPr>
          <w:ilvl w:val="0"/>
          <w:numId w:val="13"/>
        </w:numPr>
        <w:tabs>
          <w:tab w:val="clear" w:pos="552"/>
          <w:tab w:val="left" w:pos="315"/>
          <w:tab w:val="left" w:pos="735"/>
          <w:tab w:val="left" w:pos="840"/>
          <w:tab w:val="left" w:pos="945"/>
          <w:tab w:val="left" w:pos="1050"/>
        </w:tabs>
        <w:spacing w:line="440" w:lineRule="exact"/>
        <w:ind w:left="0" w:firstLine="525"/>
        <w:rPr>
          <w:rFonts w:ascii="宋体" w:eastAsia="宋体" w:hAnsi="宋体" w:cs="宋体"/>
          <w:bCs/>
          <w:sz w:val="24"/>
          <w:szCs w:val="24"/>
        </w:rPr>
      </w:pPr>
      <w:r>
        <w:rPr>
          <w:rFonts w:ascii="宋体" w:eastAsia="宋体" w:hAnsi="宋体" w:cs="宋体" w:hint="eastAsia"/>
          <w:bCs/>
          <w:sz w:val="24"/>
          <w:szCs w:val="24"/>
        </w:rPr>
        <w:t>我方愿意按照采购文件的一切要求，提供本项目的报价，总报价见《报价一览表》。</w:t>
      </w:r>
    </w:p>
    <w:p w14:paraId="5DC6525F" w14:textId="77777777" w:rsidR="0060024F" w:rsidRDefault="00000000">
      <w:pPr>
        <w:numPr>
          <w:ilvl w:val="0"/>
          <w:numId w:val="13"/>
        </w:numPr>
        <w:tabs>
          <w:tab w:val="clear" w:pos="552"/>
          <w:tab w:val="left" w:pos="0"/>
          <w:tab w:val="left" w:pos="315"/>
          <w:tab w:val="left" w:pos="525"/>
          <w:tab w:val="left" w:pos="840"/>
          <w:tab w:val="left" w:pos="945"/>
          <w:tab w:val="left" w:pos="1050"/>
        </w:tabs>
        <w:spacing w:line="440" w:lineRule="exact"/>
        <w:ind w:left="0" w:firstLineChars="218" w:firstLine="523"/>
        <w:rPr>
          <w:rStyle w:val="HTML"/>
          <w:rFonts w:cs="宋体"/>
          <w:bCs/>
          <w:szCs w:val="24"/>
        </w:rPr>
      </w:pPr>
      <w:r>
        <w:rPr>
          <w:rFonts w:ascii="宋体" w:eastAsia="宋体" w:hAnsi="宋体" w:cs="宋体" w:hint="eastAsia"/>
          <w:bCs/>
          <w:sz w:val="24"/>
          <w:szCs w:val="24"/>
        </w:rPr>
        <w:t>我方愿意提供泰州林诚项目管理有限公司在采购文件中要求的全部文件、资料</w:t>
      </w:r>
      <w:r>
        <w:rPr>
          <w:rFonts w:ascii="宋体" w:eastAsia="宋体" w:hAnsi="宋体" w:cs="宋体" w:hint="eastAsia"/>
          <w:bCs/>
        </w:rPr>
        <w:t>。</w:t>
      </w:r>
    </w:p>
    <w:p w14:paraId="1C52E2AD" w14:textId="77777777" w:rsidR="0060024F" w:rsidRDefault="00000000">
      <w:pPr>
        <w:numPr>
          <w:ilvl w:val="0"/>
          <w:numId w:val="13"/>
        </w:numPr>
        <w:tabs>
          <w:tab w:val="clear" w:pos="552"/>
          <w:tab w:val="left" w:pos="0"/>
          <w:tab w:val="left" w:pos="315"/>
          <w:tab w:val="left" w:pos="525"/>
          <w:tab w:val="left" w:pos="630"/>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我方同意按采购文件中的规定，本响应文件报价的有效期限为报价截止之日起90天。</w:t>
      </w:r>
    </w:p>
    <w:p w14:paraId="32CECA5C" w14:textId="77777777" w:rsidR="0060024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如果我方的响应文件被接受，我方将履行采购文件中规定的每一项要求，按期、按质、按量，完成交货任务。</w:t>
      </w:r>
    </w:p>
    <w:p w14:paraId="4235F826" w14:textId="77777777" w:rsidR="0060024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我方愿意遵守《中华人民共和国政府采购法》，并按《中华人民共和国民法典》和合同条款履行自己的全部责任。</w:t>
      </w:r>
    </w:p>
    <w:p w14:paraId="2B7DA3A5" w14:textId="77777777" w:rsidR="0060024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我方认可并保证遵守采购文件的所有规定，放弃对采购文件提出质疑的权利。</w:t>
      </w:r>
    </w:p>
    <w:p w14:paraId="0DFBC29E" w14:textId="77777777" w:rsidR="0060024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我方如无不可抗力，又未履行采购文件、响应文件和合同条款的，一经查实，我方愿意赔偿由此而造成的一切损失，并同意接受按采购文件的相关要求对我方进行的处理。</w:t>
      </w:r>
    </w:p>
    <w:p w14:paraId="0E65DA6E" w14:textId="77777777" w:rsidR="0060024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决不提供虚假材料谋取成交、决不采取不正当手段诋毁、排挤其他供应商、决不与采购人、其它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14:paraId="747955D2" w14:textId="77777777" w:rsidR="0060024F" w:rsidRDefault="00000000">
      <w:pPr>
        <w:spacing w:line="440" w:lineRule="exact"/>
        <w:ind w:firstLineChars="1550" w:firstLine="3720"/>
        <w:rPr>
          <w:rFonts w:ascii="宋体" w:eastAsia="宋体" w:hAnsi="宋体" w:cs="宋体"/>
          <w:bCs/>
          <w:sz w:val="24"/>
          <w:szCs w:val="24"/>
        </w:rPr>
      </w:pPr>
      <w:r>
        <w:rPr>
          <w:rFonts w:ascii="宋体" w:eastAsia="宋体" w:hAnsi="宋体" w:cs="宋体" w:hint="eastAsia"/>
          <w:bCs/>
          <w:sz w:val="24"/>
          <w:szCs w:val="24"/>
        </w:rPr>
        <w:t>供应商（盖章）：</w:t>
      </w:r>
    </w:p>
    <w:p w14:paraId="6DDE4B67" w14:textId="77777777" w:rsidR="0060024F" w:rsidRDefault="00000000">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03FFA0D6" w14:textId="77777777" w:rsidR="0060024F" w:rsidRDefault="00000000">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电话：          传真：</w:t>
      </w:r>
    </w:p>
    <w:p w14:paraId="00C9F34F" w14:textId="77777777" w:rsidR="0060024F" w:rsidRDefault="00000000">
      <w:pPr>
        <w:spacing w:line="440" w:lineRule="exact"/>
        <w:ind w:firstLineChars="200" w:firstLine="480"/>
        <w:rPr>
          <w:rFonts w:ascii="宋体" w:eastAsia="宋体" w:hAnsi="宋体" w:cs="宋体"/>
        </w:rPr>
      </w:pPr>
      <w:r>
        <w:rPr>
          <w:rFonts w:ascii="宋体" w:eastAsia="宋体" w:hAnsi="宋体" w:cs="宋体" w:hint="eastAsia"/>
          <w:bCs/>
          <w:sz w:val="24"/>
          <w:szCs w:val="24"/>
        </w:rPr>
        <w:t>通讯地址：      邮编：</w:t>
      </w:r>
    </w:p>
    <w:p w14:paraId="5E87CEB3" w14:textId="77777777" w:rsidR="0060024F" w:rsidRDefault="00000000">
      <w:pPr>
        <w:spacing w:line="580" w:lineRule="exact"/>
        <w:outlineLvl w:val="0"/>
        <w:rPr>
          <w:rFonts w:ascii="宋体" w:eastAsia="宋体" w:hAnsi="宋体" w:cs="宋体"/>
          <w:bCs/>
          <w:sz w:val="28"/>
          <w:szCs w:val="28"/>
        </w:rPr>
      </w:pPr>
      <w:r>
        <w:rPr>
          <w:rFonts w:ascii="宋体" w:eastAsia="宋体" w:hAnsi="宋体" w:cs="宋体" w:hint="eastAsia"/>
        </w:rPr>
        <w:br w:type="page"/>
      </w:r>
      <w:r>
        <w:rPr>
          <w:rFonts w:ascii="宋体" w:eastAsia="宋体" w:hAnsi="宋体" w:cs="宋体" w:hint="eastAsia"/>
          <w:bCs/>
          <w:sz w:val="24"/>
          <w:szCs w:val="24"/>
        </w:rPr>
        <w:lastRenderedPageBreak/>
        <w:t>（二）关于无重大违法记录的书面声明（格式）：</w:t>
      </w:r>
    </w:p>
    <w:p w14:paraId="1B11A14A" w14:textId="77777777" w:rsidR="0060024F" w:rsidRDefault="0060024F">
      <w:pPr>
        <w:spacing w:line="360" w:lineRule="auto"/>
        <w:rPr>
          <w:rFonts w:ascii="宋体" w:eastAsia="宋体" w:hAnsi="宋体" w:cs="宋体"/>
          <w:bCs/>
          <w:sz w:val="36"/>
        </w:rPr>
      </w:pPr>
    </w:p>
    <w:p w14:paraId="0E656748" w14:textId="77777777" w:rsidR="0060024F" w:rsidRDefault="00000000">
      <w:pPr>
        <w:jc w:val="center"/>
        <w:outlineLvl w:val="0"/>
        <w:rPr>
          <w:rFonts w:ascii="宋体" w:eastAsia="宋体" w:hAnsi="宋体" w:cs="宋体"/>
          <w:bCs/>
          <w:sz w:val="28"/>
          <w:szCs w:val="28"/>
        </w:rPr>
      </w:pPr>
      <w:r>
        <w:rPr>
          <w:rFonts w:ascii="宋体" w:eastAsia="宋体" w:hAnsi="宋体" w:cs="宋体" w:hint="eastAsia"/>
          <w:b/>
          <w:sz w:val="28"/>
          <w:szCs w:val="28"/>
        </w:rPr>
        <w:t>关于无重大违法记录的书面声明</w:t>
      </w:r>
    </w:p>
    <w:p w14:paraId="6337EF00" w14:textId="77777777" w:rsidR="0060024F" w:rsidRDefault="0060024F">
      <w:pPr>
        <w:jc w:val="center"/>
        <w:rPr>
          <w:rFonts w:ascii="宋体" w:eastAsia="宋体" w:hAnsi="宋体" w:cs="宋体"/>
          <w:bCs/>
          <w:sz w:val="32"/>
        </w:rPr>
      </w:pPr>
    </w:p>
    <w:p w14:paraId="73D8B587" w14:textId="77777777" w:rsidR="0060024F" w:rsidRDefault="00000000">
      <w:pPr>
        <w:spacing w:line="480" w:lineRule="auto"/>
        <w:rPr>
          <w:rFonts w:ascii="宋体" w:eastAsia="宋体" w:hAnsi="宋体" w:cs="宋体"/>
          <w:bCs/>
          <w:sz w:val="24"/>
          <w:szCs w:val="24"/>
        </w:rPr>
      </w:pPr>
      <w:r>
        <w:rPr>
          <w:rFonts w:ascii="宋体" w:eastAsia="宋体" w:hAnsi="宋体" w:cs="宋体" w:hint="eastAsia"/>
          <w:bCs/>
          <w:sz w:val="24"/>
          <w:szCs w:val="24"/>
        </w:rPr>
        <w:t>泰州林诚项目管理有限公司：</w:t>
      </w:r>
    </w:p>
    <w:p w14:paraId="5BB8F6C6" w14:textId="77777777" w:rsidR="0060024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我公司（单位）参加本次项目（XXXXXXXXX）政府采购活动前三年内，在经营活动中没有重大违法记录，我公司（单位）愿针对本次项目（XXXXXXXXX）进行报价，响应文件中所有关于报价资格的文件、证明、陈述均是真实的、准确的。若有违背，我公司（单位）愿意承担由此而产生的一切后果。</w:t>
      </w:r>
    </w:p>
    <w:p w14:paraId="61DFF826" w14:textId="77777777" w:rsidR="0060024F" w:rsidRDefault="0060024F">
      <w:pPr>
        <w:spacing w:line="480" w:lineRule="auto"/>
        <w:rPr>
          <w:rFonts w:ascii="宋体" w:eastAsia="宋体" w:hAnsi="宋体" w:cs="宋体"/>
          <w:bCs/>
          <w:sz w:val="24"/>
          <w:szCs w:val="24"/>
        </w:rPr>
      </w:pPr>
    </w:p>
    <w:p w14:paraId="683FAB0F" w14:textId="77777777" w:rsidR="0060024F" w:rsidRDefault="0060024F">
      <w:pPr>
        <w:spacing w:line="480" w:lineRule="auto"/>
        <w:rPr>
          <w:rFonts w:ascii="宋体" w:eastAsia="宋体" w:hAnsi="宋体" w:cs="宋体"/>
          <w:bCs/>
          <w:sz w:val="24"/>
          <w:szCs w:val="24"/>
        </w:rPr>
      </w:pPr>
    </w:p>
    <w:p w14:paraId="6D9255CF" w14:textId="77777777" w:rsidR="0060024F" w:rsidRDefault="0060024F">
      <w:pPr>
        <w:spacing w:line="480" w:lineRule="auto"/>
        <w:rPr>
          <w:rFonts w:ascii="宋体" w:eastAsia="宋体" w:hAnsi="宋体" w:cs="宋体"/>
          <w:bCs/>
          <w:sz w:val="24"/>
          <w:szCs w:val="24"/>
        </w:rPr>
      </w:pPr>
    </w:p>
    <w:p w14:paraId="21F2CD9A" w14:textId="77777777" w:rsidR="0060024F" w:rsidRDefault="00000000">
      <w:pPr>
        <w:spacing w:line="480" w:lineRule="auto"/>
        <w:rPr>
          <w:rFonts w:ascii="宋体" w:eastAsia="宋体" w:hAnsi="宋体" w:cs="宋体"/>
          <w:bCs/>
          <w:sz w:val="24"/>
          <w:szCs w:val="24"/>
        </w:rPr>
      </w:pPr>
      <w:r>
        <w:rPr>
          <w:rFonts w:ascii="宋体" w:eastAsia="宋体" w:hAnsi="宋体" w:cs="宋体" w:hint="eastAsia"/>
          <w:bCs/>
          <w:sz w:val="24"/>
          <w:szCs w:val="24"/>
        </w:rPr>
        <w:t>供应商（盖章）：</w:t>
      </w:r>
    </w:p>
    <w:p w14:paraId="7AC659E5" w14:textId="77777777" w:rsidR="0060024F" w:rsidRDefault="00000000">
      <w:pPr>
        <w:spacing w:line="480" w:lineRule="auto"/>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267394F0" w14:textId="77777777" w:rsidR="0060024F" w:rsidRDefault="00000000">
      <w:pPr>
        <w:tabs>
          <w:tab w:val="left" w:pos="6300"/>
        </w:tabs>
        <w:spacing w:line="480" w:lineRule="auto"/>
        <w:jc w:val="left"/>
        <w:rPr>
          <w:rFonts w:ascii="宋体" w:eastAsia="宋体" w:hAnsi="宋体" w:cs="宋体"/>
          <w:bCs/>
          <w:sz w:val="24"/>
          <w:szCs w:val="24"/>
        </w:rPr>
      </w:pPr>
      <w:r>
        <w:rPr>
          <w:rFonts w:ascii="宋体" w:eastAsia="宋体" w:hAnsi="宋体" w:cs="宋体" w:hint="eastAsia"/>
          <w:bCs/>
          <w:sz w:val="24"/>
          <w:szCs w:val="24"/>
        </w:rPr>
        <w:t>日期：</w:t>
      </w:r>
    </w:p>
    <w:p w14:paraId="3B2580A6" w14:textId="77777777" w:rsidR="0060024F" w:rsidRDefault="0060024F">
      <w:pPr>
        <w:rPr>
          <w:rFonts w:ascii="宋体" w:eastAsia="宋体" w:hAnsi="宋体" w:cs="宋体"/>
        </w:rPr>
      </w:pPr>
    </w:p>
    <w:p w14:paraId="28C52265" w14:textId="77777777" w:rsidR="0060024F" w:rsidRDefault="0060024F">
      <w:pPr>
        <w:rPr>
          <w:rFonts w:ascii="宋体" w:eastAsia="宋体" w:hAnsi="宋体" w:cs="宋体"/>
        </w:rPr>
      </w:pPr>
    </w:p>
    <w:p w14:paraId="2DC5381C" w14:textId="77777777" w:rsidR="0060024F" w:rsidRDefault="0060024F">
      <w:pPr>
        <w:rPr>
          <w:rFonts w:ascii="宋体" w:eastAsia="宋体" w:hAnsi="宋体" w:cs="宋体"/>
        </w:rPr>
      </w:pPr>
    </w:p>
    <w:p w14:paraId="02066597" w14:textId="77777777" w:rsidR="0060024F" w:rsidRDefault="0060024F">
      <w:pPr>
        <w:rPr>
          <w:rFonts w:ascii="宋体" w:eastAsia="宋体" w:hAnsi="宋体" w:cs="宋体"/>
        </w:rPr>
      </w:pPr>
    </w:p>
    <w:p w14:paraId="4A73F60C" w14:textId="77777777" w:rsidR="0060024F" w:rsidRDefault="00000000">
      <w:pPr>
        <w:outlineLvl w:val="0"/>
        <w:rPr>
          <w:rFonts w:ascii="宋体" w:eastAsia="宋体" w:hAnsi="宋体" w:cs="宋体"/>
          <w:bCs/>
          <w:sz w:val="28"/>
          <w:szCs w:val="28"/>
        </w:rPr>
      </w:pPr>
      <w:r>
        <w:rPr>
          <w:rFonts w:ascii="宋体" w:eastAsia="宋体" w:hAnsi="宋体" w:cs="宋体" w:hint="eastAsia"/>
        </w:rPr>
        <w:br w:type="page"/>
      </w:r>
      <w:r>
        <w:rPr>
          <w:rFonts w:ascii="宋体" w:eastAsia="宋体" w:hAnsi="宋体" w:cs="宋体" w:hint="eastAsia"/>
          <w:bCs/>
          <w:sz w:val="24"/>
          <w:szCs w:val="24"/>
        </w:rPr>
        <w:lastRenderedPageBreak/>
        <w:t>（三）法定代表人授权委托书（格式）：</w:t>
      </w:r>
    </w:p>
    <w:p w14:paraId="5DB2F9EF" w14:textId="77777777" w:rsidR="0060024F" w:rsidRDefault="0060024F">
      <w:pPr>
        <w:outlineLvl w:val="0"/>
        <w:rPr>
          <w:rFonts w:ascii="宋体" w:eastAsia="宋体" w:hAnsi="宋体" w:cs="宋体"/>
          <w:bCs/>
          <w:sz w:val="28"/>
          <w:szCs w:val="28"/>
        </w:rPr>
      </w:pPr>
    </w:p>
    <w:p w14:paraId="362B32EC" w14:textId="77777777" w:rsidR="0060024F" w:rsidRDefault="00000000">
      <w:pPr>
        <w:spacing w:line="360" w:lineRule="auto"/>
        <w:jc w:val="center"/>
        <w:outlineLvl w:val="0"/>
        <w:rPr>
          <w:rFonts w:ascii="宋体" w:eastAsia="宋体" w:hAnsi="宋体" w:cs="宋体"/>
          <w:bCs/>
          <w:sz w:val="24"/>
          <w:szCs w:val="24"/>
        </w:rPr>
      </w:pPr>
      <w:r>
        <w:rPr>
          <w:rFonts w:ascii="宋体" w:eastAsia="宋体" w:hAnsi="宋体" w:cs="宋体" w:hint="eastAsia"/>
          <w:b/>
          <w:sz w:val="24"/>
          <w:szCs w:val="24"/>
        </w:rPr>
        <w:t>法定代表人授权委托书</w:t>
      </w:r>
    </w:p>
    <w:p w14:paraId="324D4D32" w14:textId="77777777" w:rsidR="0060024F" w:rsidRDefault="00000000">
      <w:pPr>
        <w:spacing w:line="360" w:lineRule="auto"/>
        <w:rPr>
          <w:rFonts w:ascii="宋体" w:eastAsia="宋体" w:hAnsi="宋体" w:cs="宋体"/>
          <w:sz w:val="24"/>
          <w:szCs w:val="24"/>
        </w:rPr>
      </w:pPr>
      <w:r>
        <w:rPr>
          <w:rFonts w:ascii="宋体" w:eastAsia="宋体" w:hAnsi="宋体" w:cs="宋体" w:hint="eastAsia"/>
          <w:sz w:val="24"/>
          <w:szCs w:val="24"/>
        </w:rPr>
        <w:t>__________________（采购人名称）：</w:t>
      </w:r>
    </w:p>
    <w:p w14:paraId="5A973940" w14:textId="77777777" w:rsidR="0060024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本授权声明：</w:t>
      </w:r>
      <w:r>
        <w:rPr>
          <w:rFonts w:ascii="宋体" w:eastAsia="宋体" w:hAnsi="宋体" w:cs="宋体" w:hint="eastAsia"/>
          <w:sz w:val="24"/>
          <w:szCs w:val="24"/>
          <w:u w:val="single"/>
        </w:rPr>
        <w:t xml:space="preserve">                     </w:t>
      </w:r>
      <w:r>
        <w:rPr>
          <w:rFonts w:ascii="宋体" w:eastAsia="宋体" w:hAnsi="宋体" w:cs="宋体" w:hint="eastAsia"/>
          <w:sz w:val="24"/>
          <w:szCs w:val="24"/>
        </w:rPr>
        <w:t>（供应商名称）</w:t>
      </w:r>
      <w:r>
        <w:rPr>
          <w:rFonts w:ascii="宋体" w:eastAsia="宋体" w:hAnsi="宋体" w:cs="宋体" w:hint="eastAsia"/>
          <w:sz w:val="24"/>
          <w:szCs w:val="24"/>
          <w:u w:val="single"/>
        </w:rPr>
        <w:t xml:space="preserve">          </w:t>
      </w:r>
      <w:r>
        <w:rPr>
          <w:rFonts w:ascii="宋体" w:eastAsia="宋体" w:hAnsi="宋体" w:cs="宋体" w:hint="eastAsia"/>
          <w:sz w:val="24"/>
          <w:szCs w:val="24"/>
        </w:rPr>
        <w:t>（法定代表人姓名、职务）授权</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（授权代表姓名、职务）为我方 “ </w:t>
      </w:r>
      <w:r>
        <w:rPr>
          <w:rFonts w:ascii="宋体" w:eastAsia="宋体" w:hAnsi="宋体" w:cs="宋体" w:hint="eastAsia"/>
          <w:sz w:val="24"/>
          <w:szCs w:val="24"/>
          <w:u w:val="single"/>
        </w:rPr>
        <w:t xml:space="preserve">                </w:t>
      </w:r>
      <w:r>
        <w:rPr>
          <w:rFonts w:ascii="宋体" w:eastAsia="宋体" w:hAnsi="宋体" w:cs="宋体" w:hint="eastAsia"/>
          <w:sz w:val="24"/>
          <w:szCs w:val="24"/>
        </w:rPr>
        <w:t>” 项目询价活动的合法代表，以我方名义全权处理该项目有关询价、报价、签订合同以及执行合同等一切事宜。</w:t>
      </w:r>
    </w:p>
    <w:p w14:paraId="767C2E07" w14:textId="77777777" w:rsidR="0060024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特此声明。</w:t>
      </w:r>
    </w:p>
    <w:p w14:paraId="14FEC452" w14:textId="77777777" w:rsidR="0060024F" w:rsidRDefault="0060024F">
      <w:pPr>
        <w:spacing w:line="400" w:lineRule="exact"/>
        <w:ind w:firstLineChars="200" w:firstLine="480"/>
        <w:rPr>
          <w:rFonts w:ascii="宋体" w:eastAsia="宋体" w:hAnsi="宋体" w:cs="宋体"/>
          <w:sz w:val="24"/>
          <w:szCs w:val="24"/>
        </w:rPr>
      </w:pPr>
    </w:p>
    <w:p w14:paraId="0CBE4859" w14:textId="77777777" w:rsidR="0060024F" w:rsidRDefault="0060024F">
      <w:pPr>
        <w:spacing w:line="400" w:lineRule="exact"/>
        <w:ind w:firstLineChars="200" w:firstLine="480"/>
        <w:rPr>
          <w:rFonts w:ascii="宋体" w:eastAsia="宋体" w:hAnsi="宋体" w:cs="宋体"/>
          <w:sz w:val="24"/>
          <w:szCs w:val="24"/>
        </w:rPr>
      </w:pPr>
    </w:p>
    <w:p w14:paraId="7AEA278A" w14:textId="77777777" w:rsidR="0060024F"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法定代表人（签字)：</w:t>
      </w:r>
    </w:p>
    <w:p w14:paraId="03FBD598" w14:textId="77777777" w:rsidR="0060024F"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授权代表(签字)：</w:t>
      </w:r>
    </w:p>
    <w:p w14:paraId="6F3DD074" w14:textId="77777777" w:rsidR="0060024F"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供应商名称（盖章）：</w:t>
      </w:r>
    </w:p>
    <w:p w14:paraId="3172E0BC" w14:textId="77777777" w:rsidR="0060024F"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日    期：</w:t>
      </w:r>
    </w:p>
    <w:p w14:paraId="1F246A09" w14:textId="77777777" w:rsidR="0060024F" w:rsidRDefault="0060024F">
      <w:pPr>
        <w:spacing w:line="580" w:lineRule="exact"/>
        <w:ind w:firstLine="420"/>
        <w:rPr>
          <w:rFonts w:ascii="宋体" w:eastAsia="宋体" w:hAnsi="宋体" w:cs="宋体"/>
          <w:bCs/>
          <w:sz w:val="24"/>
          <w:szCs w:val="24"/>
        </w:rPr>
      </w:pPr>
    </w:p>
    <w:p w14:paraId="530497A9" w14:textId="77777777" w:rsidR="0060024F" w:rsidRDefault="00000000">
      <w:pPr>
        <w:pStyle w:val="a4"/>
        <w:spacing w:line="520" w:lineRule="exact"/>
        <w:ind w:firstLine="480"/>
        <w:rPr>
          <w:rFonts w:ascii="宋体" w:eastAsia="宋体" w:hAnsi="宋体" w:cs="宋体"/>
          <w:sz w:val="24"/>
          <w:szCs w:val="24"/>
        </w:rPr>
      </w:pPr>
      <w:r>
        <w:rPr>
          <w:rFonts w:ascii="宋体" w:eastAsia="宋体" w:hAnsi="宋体" w:cs="宋体" w:hint="eastAsia"/>
          <w:sz w:val="24"/>
          <w:szCs w:val="24"/>
        </w:rPr>
        <w:t>说明：１.上述证明文件在响应文件中附有法定代表人身份证复印件（身份证两面均应复印，身份证复印件加盖公章）或护照复印件（供应商的法定代表人为外籍人士的，则提供护照复印件）时才能生效；</w:t>
      </w:r>
    </w:p>
    <w:p w14:paraId="723B17AB" w14:textId="77777777" w:rsidR="0060024F" w:rsidRDefault="00000000">
      <w:pPr>
        <w:pStyle w:val="a4"/>
        <w:spacing w:line="520" w:lineRule="exact"/>
        <w:ind w:firstLine="480"/>
        <w:rPr>
          <w:rFonts w:ascii="宋体" w:eastAsia="宋体" w:hAnsi="宋体" w:cs="宋体"/>
          <w:sz w:val="24"/>
          <w:szCs w:val="24"/>
        </w:rPr>
      </w:pPr>
      <w:r>
        <w:rPr>
          <w:rFonts w:ascii="宋体" w:eastAsia="宋体" w:hAnsi="宋体" w:cs="宋体" w:hint="eastAsia"/>
          <w:sz w:val="24"/>
          <w:szCs w:val="24"/>
        </w:rPr>
        <w:t>2.扫描件与复印件具有同等效力。</w:t>
      </w:r>
    </w:p>
    <w:p w14:paraId="6007DCD3" w14:textId="77777777" w:rsidR="0060024F" w:rsidRDefault="00000000">
      <w:pPr>
        <w:pStyle w:val="a4"/>
        <w:spacing w:line="520" w:lineRule="exact"/>
        <w:ind w:firstLine="480"/>
        <w:rPr>
          <w:rFonts w:ascii="宋体" w:eastAsia="宋体" w:hAnsi="宋体" w:cs="宋体"/>
          <w:sz w:val="24"/>
          <w:szCs w:val="24"/>
        </w:rPr>
      </w:pPr>
      <w:r>
        <w:rPr>
          <w:rFonts w:ascii="宋体" w:eastAsia="宋体" w:hAnsi="宋体" w:cs="宋体" w:hint="eastAsia"/>
          <w:sz w:val="24"/>
          <w:szCs w:val="24"/>
        </w:rPr>
        <w:t>法定代表人身份证复印件（正反两面均需复印）（骑缝处加盖公章）：</w:t>
      </w:r>
    </w:p>
    <w:p w14:paraId="28AF8576" w14:textId="77777777" w:rsidR="0060024F" w:rsidRDefault="0060024F">
      <w:pPr>
        <w:pStyle w:val="a4"/>
        <w:ind w:firstLine="480"/>
        <w:rPr>
          <w:rFonts w:ascii="宋体" w:eastAsia="宋体" w:hAnsi="宋体" w:cs="宋体"/>
          <w:sz w:val="24"/>
          <w:szCs w:val="24"/>
        </w:rPr>
      </w:pPr>
    </w:p>
    <w:tbl>
      <w:tblPr>
        <w:tblW w:w="87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649"/>
        <w:gridCol w:w="4027"/>
      </w:tblGrid>
      <w:tr w:rsidR="0060024F" w14:paraId="7BC621A0" w14:textId="77777777">
        <w:trPr>
          <w:trHeight w:val="1244"/>
        </w:trPr>
        <w:tc>
          <w:tcPr>
            <w:tcW w:w="4031" w:type="dxa"/>
          </w:tcPr>
          <w:p w14:paraId="709FCE8A" w14:textId="77777777" w:rsidR="0060024F" w:rsidRDefault="0060024F">
            <w:pPr>
              <w:pStyle w:val="a4"/>
              <w:ind w:firstLine="480"/>
              <w:rPr>
                <w:rFonts w:ascii="宋体" w:eastAsia="宋体" w:hAnsi="宋体" w:cs="宋体"/>
                <w:sz w:val="24"/>
                <w:szCs w:val="24"/>
              </w:rPr>
            </w:pPr>
          </w:p>
          <w:p w14:paraId="3DC379B2" w14:textId="77777777" w:rsidR="0060024F" w:rsidRDefault="00000000">
            <w:pPr>
              <w:pStyle w:val="a4"/>
              <w:ind w:firstLine="480"/>
              <w:rPr>
                <w:rFonts w:ascii="宋体" w:eastAsia="宋体" w:hAnsi="宋体" w:cs="宋体"/>
                <w:sz w:val="24"/>
                <w:szCs w:val="24"/>
              </w:rPr>
            </w:pPr>
            <w:r>
              <w:rPr>
                <w:rFonts w:ascii="宋体" w:eastAsia="宋体" w:hAnsi="宋体" w:cs="宋体" w:hint="eastAsia"/>
                <w:sz w:val="24"/>
                <w:szCs w:val="24"/>
              </w:rPr>
              <w:t>法定代表人身份证正面复印件</w:t>
            </w:r>
          </w:p>
        </w:tc>
        <w:tc>
          <w:tcPr>
            <w:tcW w:w="649" w:type="dxa"/>
            <w:tcBorders>
              <w:top w:val="nil"/>
              <w:bottom w:val="nil"/>
            </w:tcBorders>
          </w:tcPr>
          <w:p w14:paraId="0F207B5B" w14:textId="77777777" w:rsidR="0060024F" w:rsidRDefault="00000000">
            <w:pPr>
              <w:widowControl/>
              <w:jc w:val="left"/>
              <w:rPr>
                <w:rFonts w:ascii="宋体" w:eastAsia="宋体" w:hAnsi="宋体" w:cs="宋体"/>
                <w:sz w:val="24"/>
                <w:szCs w:val="24"/>
              </w:rPr>
            </w:pPr>
            <w:r>
              <w:rPr>
                <w:rFonts w:ascii="宋体" w:eastAsia="宋体" w:hAnsi="宋体" w:cs="宋体" w:hint="eastAsia"/>
                <w:sz w:val="24"/>
                <w:szCs w:val="24"/>
              </w:rPr>
              <w:t>加</w:t>
            </w:r>
          </w:p>
          <w:p w14:paraId="6C2915CB" w14:textId="77777777" w:rsidR="0060024F" w:rsidRDefault="00000000">
            <w:pPr>
              <w:widowControl/>
              <w:jc w:val="left"/>
              <w:rPr>
                <w:rFonts w:ascii="宋体" w:eastAsia="宋体" w:hAnsi="宋体" w:cs="宋体"/>
                <w:sz w:val="24"/>
                <w:szCs w:val="24"/>
              </w:rPr>
            </w:pPr>
            <w:r>
              <w:rPr>
                <w:rFonts w:ascii="宋体" w:eastAsia="宋体" w:hAnsi="宋体" w:cs="宋体" w:hint="eastAsia"/>
                <w:sz w:val="24"/>
                <w:szCs w:val="24"/>
              </w:rPr>
              <w:t>盖</w:t>
            </w:r>
          </w:p>
          <w:p w14:paraId="7F35EE60" w14:textId="77777777" w:rsidR="0060024F" w:rsidRDefault="00000000">
            <w:pPr>
              <w:widowControl/>
              <w:jc w:val="left"/>
              <w:rPr>
                <w:rFonts w:ascii="宋体" w:eastAsia="宋体" w:hAnsi="宋体" w:cs="宋体"/>
                <w:sz w:val="24"/>
                <w:szCs w:val="24"/>
              </w:rPr>
            </w:pPr>
            <w:r>
              <w:rPr>
                <w:rFonts w:ascii="宋体" w:eastAsia="宋体" w:hAnsi="宋体" w:cs="宋体" w:hint="eastAsia"/>
                <w:sz w:val="24"/>
                <w:szCs w:val="24"/>
              </w:rPr>
              <w:t>公</w:t>
            </w:r>
          </w:p>
          <w:p w14:paraId="5306CCCA" w14:textId="77777777" w:rsidR="0060024F" w:rsidRDefault="00000000">
            <w:pPr>
              <w:widowControl/>
              <w:jc w:val="left"/>
              <w:rPr>
                <w:rFonts w:ascii="宋体" w:eastAsia="宋体" w:hAnsi="宋体" w:cs="宋体"/>
                <w:sz w:val="24"/>
                <w:szCs w:val="24"/>
              </w:rPr>
            </w:pPr>
            <w:r>
              <w:rPr>
                <w:rFonts w:ascii="宋体" w:eastAsia="宋体" w:hAnsi="宋体" w:cs="宋体" w:hint="eastAsia"/>
                <w:sz w:val="24"/>
                <w:szCs w:val="24"/>
              </w:rPr>
              <w:t>章</w:t>
            </w:r>
          </w:p>
        </w:tc>
        <w:tc>
          <w:tcPr>
            <w:tcW w:w="4027" w:type="dxa"/>
          </w:tcPr>
          <w:p w14:paraId="46EB3B39" w14:textId="77777777" w:rsidR="0060024F" w:rsidRDefault="0060024F">
            <w:pPr>
              <w:pStyle w:val="a4"/>
              <w:ind w:firstLine="480"/>
              <w:rPr>
                <w:rFonts w:ascii="宋体" w:eastAsia="宋体" w:hAnsi="宋体" w:cs="宋体"/>
                <w:sz w:val="24"/>
                <w:szCs w:val="24"/>
              </w:rPr>
            </w:pPr>
          </w:p>
          <w:p w14:paraId="494BCB61" w14:textId="77777777" w:rsidR="0060024F" w:rsidRDefault="00000000">
            <w:pPr>
              <w:pStyle w:val="a4"/>
              <w:ind w:firstLine="480"/>
              <w:rPr>
                <w:rFonts w:ascii="宋体" w:eastAsia="宋体" w:hAnsi="宋体" w:cs="宋体"/>
                <w:sz w:val="24"/>
                <w:szCs w:val="24"/>
              </w:rPr>
            </w:pPr>
            <w:r>
              <w:rPr>
                <w:rFonts w:ascii="宋体" w:eastAsia="宋体" w:hAnsi="宋体" w:cs="宋体" w:hint="eastAsia"/>
                <w:sz w:val="24"/>
                <w:szCs w:val="24"/>
              </w:rPr>
              <w:t>法定代表人身份证反面复印件</w:t>
            </w:r>
          </w:p>
        </w:tc>
      </w:tr>
    </w:tbl>
    <w:p w14:paraId="7B04EBB6" w14:textId="77777777" w:rsidR="0060024F" w:rsidRDefault="00000000">
      <w:pPr>
        <w:spacing w:line="580" w:lineRule="exact"/>
        <w:ind w:firstLine="420"/>
        <w:rPr>
          <w:rFonts w:ascii="宋体" w:eastAsia="宋体" w:hAnsi="宋体" w:cs="宋体"/>
          <w:bCs/>
          <w:sz w:val="24"/>
          <w:szCs w:val="24"/>
        </w:rPr>
      </w:pPr>
      <w:r>
        <w:rPr>
          <w:rFonts w:ascii="宋体" w:eastAsia="宋体" w:hAnsi="宋体" w:cs="宋体" w:hint="eastAsia"/>
          <w:bCs/>
          <w:sz w:val="24"/>
          <w:szCs w:val="24"/>
        </w:rPr>
        <w:t>委托代理人身份证复印件</w:t>
      </w:r>
      <w:r>
        <w:rPr>
          <w:rFonts w:ascii="宋体" w:eastAsia="宋体" w:hAnsi="宋体" w:cs="宋体" w:hint="eastAsia"/>
          <w:sz w:val="24"/>
          <w:szCs w:val="24"/>
        </w:rPr>
        <w:t>（正反两面均需复印）（骑缝处加盖公章）：</w:t>
      </w:r>
    </w:p>
    <w:tbl>
      <w:tblPr>
        <w:tblW w:w="87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649"/>
        <w:gridCol w:w="4027"/>
      </w:tblGrid>
      <w:tr w:rsidR="0060024F" w14:paraId="35D31A95" w14:textId="77777777">
        <w:trPr>
          <w:trHeight w:val="1244"/>
        </w:trPr>
        <w:tc>
          <w:tcPr>
            <w:tcW w:w="4031" w:type="dxa"/>
          </w:tcPr>
          <w:p w14:paraId="06D3973D" w14:textId="77777777" w:rsidR="0060024F" w:rsidRDefault="0060024F">
            <w:pPr>
              <w:pStyle w:val="a4"/>
              <w:ind w:firstLine="480"/>
              <w:rPr>
                <w:rFonts w:ascii="宋体" w:eastAsia="宋体" w:hAnsi="宋体" w:cs="宋体"/>
                <w:sz w:val="24"/>
                <w:szCs w:val="24"/>
              </w:rPr>
            </w:pPr>
          </w:p>
          <w:p w14:paraId="7E5DA4D8" w14:textId="77777777" w:rsidR="0060024F" w:rsidRDefault="00000000">
            <w:pPr>
              <w:pStyle w:val="a4"/>
              <w:ind w:firstLine="480"/>
              <w:rPr>
                <w:rFonts w:ascii="宋体" w:eastAsia="宋体" w:hAnsi="宋体" w:cs="宋体"/>
                <w:sz w:val="24"/>
                <w:szCs w:val="24"/>
              </w:rPr>
            </w:pPr>
            <w:r>
              <w:rPr>
                <w:rFonts w:ascii="宋体" w:eastAsia="宋体" w:hAnsi="宋体" w:cs="宋体" w:hint="eastAsia"/>
                <w:sz w:val="24"/>
                <w:szCs w:val="24"/>
              </w:rPr>
              <w:t>授权代表身份证正面复印件</w:t>
            </w:r>
          </w:p>
        </w:tc>
        <w:tc>
          <w:tcPr>
            <w:tcW w:w="649" w:type="dxa"/>
            <w:tcBorders>
              <w:top w:val="nil"/>
              <w:bottom w:val="nil"/>
            </w:tcBorders>
          </w:tcPr>
          <w:p w14:paraId="698A00AE" w14:textId="77777777" w:rsidR="0060024F" w:rsidRDefault="00000000">
            <w:pPr>
              <w:widowControl/>
              <w:jc w:val="left"/>
              <w:rPr>
                <w:rFonts w:ascii="宋体" w:eastAsia="宋体" w:hAnsi="宋体" w:cs="宋体"/>
                <w:sz w:val="24"/>
                <w:szCs w:val="24"/>
              </w:rPr>
            </w:pPr>
            <w:r>
              <w:rPr>
                <w:rFonts w:ascii="宋体" w:eastAsia="宋体" w:hAnsi="宋体" w:cs="宋体" w:hint="eastAsia"/>
                <w:sz w:val="24"/>
                <w:szCs w:val="24"/>
              </w:rPr>
              <w:t>加</w:t>
            </w:r>
          </w:p>
          <w:p w14:paraId="6E490A1F" w14:textId="77777777" w:rsidR="0060024F" w:rsidRDefault="00000000">
            <w:pPr>
              <w:widowControl/>
              <w:jc w:val="left"/>
              <w:rPr>
                <w:rFonts w:ascii="宋体" w:eastAsia="宋体" w:hAnsi="宋体" w:cs="宋体"/>
                <w:sz w:val="24"/>
                <w:szCs w:val="24"/>
              </w:rPr>
            </w:pPr>
            <w:r>
              <w:rPr>
                <w:rFonts w:ascii="宋体" w:eastAsia="宋体" w:hAnsi="宋体" w:cs="宋体" w:hint="eastAsia"/>
                <w:sz w:val="24"/>
                <w:szCs w:val="24"/>
              </w:rPr>
              <w:t>盖</w:t>
            </w:r>
          </w:p>
          <w:p w14:paraId="03162B38" w14:textId="77777777" w:rsidR="0060024F" w:rsidRDefault="00000000">
            <w:pPr>
              <w:widowControl/>
              <w:jc w:val="left"/>
              <w:rPr>
                <w:rFonts w:ascii="宋体" w:eastAsia="宋体" w:hAnsi="宋体" w:cs="宋体"/>
                <w:sz w:val="24"/>
                <w:szCs w:val="24"/>
              </w:rPr>
            </w:pPr>
            <w:r>
              <w:rPr>
                <w:rFonts w:ascii="宋体" w:eastAsia="宋体" w:hAnsi="宋体" w:cs="宋体" w:hint="eastAsia"/>
                <w:sz w:val="24"/>
                <w:szCs w:val="24"/>
              </w:rPr>
              <w:t>公</w:t>
            </w:r>
          </w:p>
          <w:p w14:paraId="0484C2D0" w14:textId="77777777" w:rsidR="0060024F" w:rsidRDefault="00000000">
            <w:pPr>
              <w:widowControl/>
              <w:jc w:val="left"/>
              <w:rPr>
                <w:rFonts w:ascii="宋体" w:eastAsia="宋体" w:hAnsi="宋体" w:cs="宋体"/>
                <w:sz w:val="24"/>
                <w:szCs w:val="24"/>
              </w:rPr>
            </w:pPr>
            <w:r>
              <w:rPr>
                <w:rFonts w:ascii="宋体" w:eastAsia="宋体" w:hAnsi="宋体" w:cs="宋体" w:hint="eastAsia"/>
                <w:sz w:val="24"/>
                <w:szCs w:val="24"/>
              </w:rPr>
              <w:t>章</w:t>
            </w:r>
          </w:p>
        </w:tc>
        <w:tc>
          <w:tcPr>
            <w:tcW w:w="4027" w:type="dxa"/>
          </w:tcPr>
          <w:p w14:paraId="74325345" w14:textId="77777777" w:rsidR="0060024F" w:rsidRDefault="0060024F">
            <w:pPr>
              <w:pStyle w:val="a4"/>
              <w:ind w:firstLine="480"/>
              <w:rPr>
                <w:rFonts w:ascii="宋体" w:eastAsia="宋体" w:hAnsi="宋体" w:cs="宋体"/>
                <w:sz w:val="24"/>
                <w:szCs w:val="24"/>
              </w:rPr>
            </w:pPr>
          </w:p>
          <w:p w14:paraId="49B16742" w14:textId="77777777" w:rsidR="0060024F" w:rsidRDefault="00000000">
            <w:pPr>
              <w:pStyle w:val="a4"/>
              <w:ind w:firstLine="480"/>
              <w:rPr>
                <w:rFonts w:ascii="宋体" w:eastAsia="宋体" w:hAnsi="宋体" w:cs="宋体"/>
                <w:sz w:val="24"/>
                <w:szCs w:val="24"/>
              </w:rPr>
            </w:pPr>
            <w:r>
              <w:rPr>
                <w:rFonts w:ascii="宋体" w:eastAsia="宋体" w:hAnsi="宋体" w:cs="宋体" w:hint="eastAsia"/>
                <w:sz w:val="24"/>
                <w:szCs w:val="24"/>
              </w:rPr>
              <w:t>授权代表身份证反面复印件</w:t>
            </w:r>
          </w:p>
        </w:tc>
      </w:tr>
    </w:tbl>
    <w:p w14:paraId="7EAF842B" w14:textId="77777777" w:rsidR="0060024F" w:rsidRDefault="00000000">
      <w:pPr>
        <w:spacing w:line="596" w:lineRule="exact"/>
        <w:outlineLvl w:val="0"/>
        <w:rPr>
          <w:rFonts w:ascii="宋体" w:eastAsia="宋体" w:hAnsi="宋体" w:cs="宋体"/>
          <w:bCs/>
          <w:sz w:val="24"/>
          <w:szCs w:val="24"/>
        </w:rPr>
      </w:pPr>
      <w:r>
        <w:rPr>
          <w:rFonts w:ascii="宋体" w:eastAsia="宋体" w:hAnsi="宋体" w:cs="宋体" w:hint="eastAsia"/>
        </w:rPr>
        <w:br w:type="page"/>
      </w:r>
      <w:r>
        <w:rPr>
          <w:rFonts w:ascii="宋体" w:eastAsia="宋体" w:hAnsi="宋体" w:cs="宋体" w:hint="eastAsia"/>
          <w:bCs/>
          <w:sz w:val="24"/>
          <w:szCs w:val="24"/>
        </w:rPr>
        <w:lastRenderedPageBreak/>
        <w:t>（四）承诺书（格式）：</w:t>
      </w:r>
    </w:p>
    <w:p w14:paraId="2E6E4EBF" w14:textId="77777777" w:rsidR="0060024F" w:rsidRDefault="00000000">
      <w:pPr>
        <w:jc w:val="center"/>
        <w:rPr>
          <w:rFonts w:ascii="宋体" w:eastAsia="宋体" w:hAnsi="宋体" w:cs="宋体"/>
          <w:b/>
          <w:sz w:val="24"/>
          <w:szCs w:val="24"/>
        </w:rPr>
      </w:pPr>
      <w:r>
        <w:rPr>
          <w:rFonts w:ascii="宋体" w:eastAsia="宋体" w:hAnsi="宋体" w:cs="宋体" w:hint="eastAsia"/>
          <w:b/>
          <w:sz w:val="24"/>
          <w:szCs w:val="24"/>
        </w:rPr>
        <w:t>承诺书</w:t>
      </w:r>
    </w:p>
    <w:p w14:paraId="58CFC93B" w14:textId="77777777" w:rsidR="0060024F" w:rsidRDefault="00000000">
      <w:pPr>
        <w:spacing w:line="48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rPr>
        <w:t>供应商</w:t>
      </w:r>
      <w:r>
        <w:rPr>
          <w:rFonts w:ascii="宋体" w:eastAsia="宋体" w:hAnsi="宋体" w:cs="宋体" w:hint="eastAsia"/>
          <w:sz w:val="24"/>
          <w:szCs w:val="24"/>
        </w:rPr>
        <w:t>名称）在此承诺：</w:t>
      </w:r>
    </w:p>
    <w:p w14:paraId="3667C017" w14:textId="77777777" w:rsidR="0060024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sz w:val="24"/>
          <w:szCs w:val="24"/>
        </w:rPr>
        <w:t>1.本公司（单位）</w:t>
      </w:r>
      <w:r>
        <w:rPr>
          <w:rFonts w:ascii="宋体" w:eastAsia="宋体" w:hAnsi="宋体" w:cs="宋体" w:hint="eastAsia"/>
          <w:bCs/>
          <w:sz w:val="24"/>
          <w:szCs w:val="24"/>
        </w:rPr>
        <w:t>对本项目（XXXXXXXXX）所提供的货物均为全新合格品；</w:t>
      </w:r>
    </w:p>
    <w:p w14:paraId="4540FC29" w14:textId="77777777" w:rsidR="0060024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sz w:val="24"/>
          <w:szCs w:val="24"/>
        </w:rPr>
        <w:t>本公司（单位）</w:t>
      </w:r>
      <w:r>
        <w:rPr>
          <w:rFonts w:ascii="宋体" w:eastAsia="宋体" w:hAnsi="宋体" w:cs="宋体" w:hint="eastAsia"/>
          <w:bCs/>
          <w:sz w:val="24"/>
          <w:szCs w:val="24"/>
        </w:rPr>
        <w:t>具备履行合同所必需的设备和专业技术能力；</w:t>
      </w:r>
    </w:p>
    <w:p w14:paraId="69168782" w14:textId="77777777" w:rsidR="0060024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sz w:val="24"/>
          <w:szCs w:val="24"/>
        </w:rPr>
        <w:t>本公司未被“</w:t>
      </w:r>
      <w:r>
        <w:rPr>
          <w:rFonts w:ascii="宋体" w:eastAsia="宋体" w:hAnsi="宋体" w:cs="宋体" w:hint="eastAsia"/>
          <w:bCs/>
          <w:sz w:val="24"/>
          <w:szCs w:val="24"/>
        </w:rPr>
        <w:t>信用中国</w:t>
      </w:r>
      <w:r>
        <w:rPr>
          <w:rFonts w:ascii="宋体" w:eastAsia="宋体" w:hAnsi="宋体" w:cs="宋体" w:hint="eastAsia"/>
          <w:sz w:val="24"/>
          <w:szCs w:val="24"/>
        </w:rPr>
        <w:t>”</w:t>
      </w:r>
      <w:r>
        <w:rPr>
          <w:rFonts w:ascii="宋体" w:eastAsia="宋体" w:hAnsi="宋体" w:cs="宋体" w:hint="eastAsia"/>
          <w:bCs/>
          <w:sz w:val="24"/>
          <w:szCs w:val="24"/>
        </w:rPr>
        <w:t>网站（</w:t>
      </w:r>
      <w:hyperlink r:id="rId12" w:history="1">
        <w:r>
          <w:rPr>
            <w:rFonts w:ascii="宋体" w:eastAsia="宋体" w:hAnsi="宋体" w:cs="宋体" w:hint="eastAsia"/>
            <w:bCs/>
            <w:sz w:val="24"/>
            <w:szCs w:val="24"/>
          </w:rPr>
          <w:t>www.creditchina.gov.cn</w:t>
        </w:r>
      </w:hyperlink>
      <w:r>
        <w:rPr>
          <w:rFonts w:ascii="宋体" w:eastAsia="宋体" w:hAnsi="宋体" w:cs="宋体" w:hint="eastAsia"/>
          <w:bCs/>
          <w:sz w:val="24"/>
          <w:szCs w:val="24"/>
        </w:rPr>
        <w:t>）</w:t>
      </w:r>
      <w:r>
        <w:rPr>
          <w:rFonts w:ascii="宋体" w:eastAsia="宋体" w:hAnsi="宋体" w:cs="宋体" w:hint="eastAsia"/>
          <w:sz w:val="24"/>
          <w:szCs w:val="24"/>
        </w:rPr>
        <w:t>列入失信执行人、重大税收违法案件当事人名单、政府采购严重违法失信行为记录名单。</w:t>
      </w:r>
    </w:p>
    <w:p w14:paraId="20598588" w14:textId="77777777" w:rsidR="0060024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如违背上述承诺，本公司</w:t>
      </w:r>
      <w:r>
        <w:rPr>
          <w:rFonts w:ascii="宋体" w:eastAsia="宋体" w:hAnsi="宋体" w:cs="宋体" w:hint="eastAsia"/>
          <w:sz w:val="24"/>
          <w:szCs w:val="24"/>
        </w:rPr>
        <w:t>（单位）</w:t>
      </w:r>
      <w:r>
        <w:rPr>
          <w:rFonts w:ascii="宋体" w:eastAsia="宋体" w:hAnsi="宋体" w:cs="宋体" w:hint="eastAsia"/>
          <w:bCs/>
          <w:sz w:val="24"/>
          <w:szCs w:val="24"/>
        </w:rPr>
        <w:t>将承担一切法律责任。</w:t>
      </w:r>
    </w:p>
    <w:p w14:paraId="25647D30" w14:textId="77777777" w:rsidR="0060024F" w:rsidRDefault="0060024F">
      <w:pPr>
        <w:spacing w:line="480" w:lineRule="auto"/>
        <w:rPr>
          <w:rFonts w:ascii="宋体" w:eastAsia="宋体" w:hAnsi="宋体" w:cs="宋体"/>
          <w:sz w:val="24"/>
        </w:rPr>
      </w:pPr>
    </w:p>
    <w:p w14:paraId="1B23588E" w14:textId="77777777" w:rsidR="0060024F" w:rsidRDefault="0060024F">
      <w:pPr>
        <w:spacing w:line="480" w:lineRule="auto"/>
        <w:ind w:firstLineChars="2250" w:firstLine="5400"/>
        <w:rPr>
          <w:rFonts w:ascii="宋体" w:eastAsia="宋体" w:hAnsi="宋体" w:cs="宋体"/>
          <w:bCs/>
          <w:sz w:val="24"/>
          <w:szCs w:val="24"/>
        </w:rPr>
      </w:pPr>
    </w:p>
    <w:p w14:paraId="36090951" w14:textId="77777777" w:rsidR="0060024F" w:rsidRDefault="0060024F">
      <w:pPr>
        <w:spacing w:line="480" w:lineRule="auto"/>
        <w:ind w:firstLineChars="2250" w:firstLine="5400"/>
        <w:rPr>
          <w:rFonts w:ascii="宋体" w:eastAsia="宋体" w:hAnsi="宋体" w:cs="宋体"/>
          <w:bCs/>
          <w:sz w:val="24"/>
          <w:szCs w:val="24"/>
        </w:rPr>
      </w:pPr>
    </w:p>
    <w:p w14:paraId="13B73814" w14:textId="77777777" w:rsidR="0060024F" w:rsidRDefault="00000000">
      <w:pPr>
        <w:spacing w:line="480" w:lineRule="auto"/>
        <w:ind w:firstLineChars="1700" w:firstLine="4080"/>
        <w:rPr>
          <w:rFonts w:ascii="宋体" w:eastAsia="宋体" w:hAnsi="宋体" w:cs="宋体"/>
          <w:bCs/>
          <w:sz w:val="24"/>
          <w:szCs w:val="24"/>
        </w:rPr>
      </w:pPr>
      <w:r>
        <w:rPr>
          <w:rFonts w:ascii="宋体" w:eastAsia="宋体" w:hAnsi="宋体" w:cs="宋体" w:hint="eastAsia"/>
          <w:bCs/>
          <w:sz w:val="24"/>
          <w:szCs w:val="24"/>
        </w:rPr>
        <w:t>供应商（盖章）：</w:t>
      </w:r>
    </w:p>
    <w:p w14:paraId="76EF0DF6" w14:textId="77777777" w:rsidR="0060024F" w:rsidRDefault="00000000">
      <w:pPr>
        <w:spacing w:line="480" w:lineRule="auto"/>
        <w:ind w:firstLineChars="350" w:firstLine="84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4BF78722" w14:textId="77777777" w:rsidR="0060024F" w:rsidRDefault="00000000">
      <w:pPr>
        <w:jc w:val="center"/>
        <w:rPr>
          <w:rFonts w:ascii="宋体" w:eastAsia="宋体" w:hAnsi="宋体" w:cs="宋体"/>
        </w:rPr>
      </w:pPr>
      <w:r>
        <w:rPr>
          <w:rFonts w:ascii="宋体" w:eastAsia="宋体" w:hAnsi="宋体" w:cs="宋体" w:hint="eastAsia"/>
        </w:rPr>
        <w:t>日期：</w:t>
      </w:r>
    </w:p>
    <w:p w14:paraId="72080B6D" w14:textId="77777777" w:rsidR="0060024F" w:rsidRDefault="0060024F">
      <w:pPr>
        <w:rPr>
          <w:rFonts w:ascii="宋体" w:eastAsia="宋体" w:hAnsi="宋体" w:cs="宋体"/>
        </w:rPr>
      </w:pPr>
    </w:p>
    <w:p w14:paraId="39AB39E7" w14:textId="77777777" w:rsidR="0060024F" w:rsidRDefault="0060024F">
      <w:pPr>
        <w:rPr>
          <w:rFonts w:ascii="宋体" w:eastAsia="宋体" w:hAnsi="宋体" w:cs="宋体"/>
        </w:rPr>
      </w:pPr>
    </w:p>
    <w:p w14:paraId="78D91C92" w14:textId="77777777" w:rsidR="0060024F" w:rsidRDefault="0060024F">
      <w:pPr>
        <w:rPr>
          <w:rFonts w:ascii="宋体" w:eastAsia="宋体" w:hAnsi="宋体" w:cs="宋体"/>
        </w:rPr>
      </w:pPr>
    </w:p>
    <w:p w14:paraId="3C29FC15" w14:textId="77777777" w:rsidR="0060024F" w:rsidRDefault="0060024F">
      <w:pPr>
        <w:rPr>
          <w:rFonts w:ascii="宋体" w:eastAsia="宋体" w:hAnsi="宋体" w:cs="宋体"/>
        </w:rPr>
      </w:pPr>
    </w:p>
    <w:p w14:paraId="31B892F6" w14:textId="77777777" w:rsidR="0060024F" w:rsidRDefault="0060024F">
      <w:pPr>
        <w:rPr>
          <w:rFonts w:ascii="宋体" w:eastAsia="宋体" w:hAnsi="宋体" w:cs="宋体"/>
        </w:rPr>
      </w:pPr>
    </w:p>
    <w:p w14:paraId="10EABF56" w14:textId="77777777" w:rsidR="0060024F" w:rsidRDefault="0060024F">
      <w:pPr>
        <w:rPr>
          <w:rFonts w:ascii="宋体" w:eastAsia="宋体" w:hAnsi="宋体" w:cs="宋体"/>
        </w:rPr>
      </w:pPr>
    </w:p>
    <w:p w14:paraId="18BB0329" w14:textId="77777777" w:rsidR="0060024F" w:rsidRDefault="0060024F">
      <w:pPr>
        <w:rPr>
          <w:rFonts w:ascii="宋体" w:eastAsia="宋体" w:hAnsi="宋体" w:cs="宋体"/>
        </w:rPr>
      </w:pPr>
    </w:p>
    <w:p w14:paraId="59750938" w14:textId="77777777" w:rsidR="0060024F" w:rsidRDefault="0060024F">
      <w:pPr>
        <w:rPr>
          <w:rFonts w:ascii="宋体" w:eastAsia="宋体" w:hAnsi="宋体" w:cs="宋体"/>
        </w:rPr>
      </w:pPr>
    </w:p>
    <w:p w14:paraId="79EF9490" w14:textId="77777777" w:rsidR="0060024F" w:rsidRDefault="00000000">
      <w:pPr>
        <w:outlineLvl w:val="0"/>
        <w:rPr>
          <w:rFonts w:ascii="宋体" w:eastAsia="宋体" w:hAnsi="宋体" w:cs="宋体"/>
          <w:bCs/>
          <w:sz w:val="28"/>
          <w:szCs w:val="28"/>
        </w:rPr>
      </w:pPr>
      <w:r>
        <w:rPr>
          <w:rFonts w:ascii="宋体" w:eastAsia="宋体" w:hAnsi="宋体" w:cs="宋体" w:hint="eastAsia"/>
        </w:rPr>
        <w:br w:type="page"/>
      </w:r>
      <w:r>
        <w:rPr>
          <w:rFonts w:ascii="宋体" w:eastAsia="宋体" w:hAnsi="宋体" w:cs="宋体" w:hint="eastAsia"/>
          <w:bCs/>
          <w:sz w:val="24"/>
          <w:szCs w:val="24"/>
        </w:rPr>
        <w:lastRenderedPageBreak/>
        <w:t>（五）报价一览表（格式）：</w:t>
      </w:r>
    </w:p>
    <w:p w14:paraId="772355BD" w14:textId="77777777" w:rsidR="0060024F" w:rsidRDefault="0060024F">
      <w:pPr>
        <w:jc w:val="center"/>
        <w:outlineLvl w:val="0"/>
        <w:rPr>
          <w:rFonts w:ascii="宋体" w:eastAsia="宋体" w:hAnsi="宋体" w:cs="宋体"/>
          <w:b/>
          <w:sz w:val="24"/>
          <w:szCs w:val="24"/>
        </w:rPr>
      </w:pPr>
    </w:p>
    <w:p w14:paraId="219D3690" w14:textId="77777777" w:rsidR="0060024F" w:rsidRDefault="00000000">
      <w:pPr>
        <w:jc w:val="center"/>
        <w:outlineLvl w:val="0"/>
        <w:rPr>
          <w:rFonts w:ascii="宋体" w:eastAsia="宋体" w:hAnsi="宋体" w:cs="宋体"/>
          <w:b/>
          <w:sz w:val="24"/>
          <w:szCs w:val="24"/>
        </w:rPr>
      </w:pPr>
      <w:r>
        <w:rPr>
          <w:rFonts w:ascii="宋体" w:eastAsia="宋体" w:hAnsi="宋体" w:cs="宋体" w:hint="eastAsia"/>
          <w:b/>
          <w:sz w:val="24"/>
          <w:szCs w:val="24"/>
        </w:rPr>
        <w:t>报价一览表 （包</w:t>
      </w:r>
      <w:r>
        <w:rPr>
          <w:rFonts w:ascii="宋体" w:eastAsia="宋体" w:hAnsi="宋体" w:cs="宋体" w:hint="eastAsia"/>
          <w:b/>
          <w:sz w:val="24"/>
          <w:szCs w:val="24"/>
          <w:u w:val="single"/>
        </w:rPr>
        <w:t xml:space="preserve">    </w:t>
      </w:r>
      <w:r>
        <w:rPr>
          <w:rFonts w:ascii="宋体" w:eastAsia="宋体" w:hAnsi="宋体" w:cs="宋体" w:hint="eastAsia"/>
          <w:b/>
          <w:sz w:val="24"/>
          <w:szCs w:val="24"/>
        </w:rPr>
        <w:t>）</w:t>
      </w:r>
    </w:p>
    <w:p w14:paraId="2742F261" w14:textId="77777777" w:rsidR="0060024F" w:rsidRDefault="0060024F">
      <w:pPr>
        <w:spacing w:line="360" w:lineRule="auto"/>
        <w:rPr>
          <w:rFonts w:ascii="宋体" w:eastAsia="宋体" w:hAnsi="宋体" w:cs="宋体"/>
          <w:bCs/>
          <w:sz w:val="24"/>
          <w:szCs w:val="24"/>
        </w:rPr>
      </w:pPr>
    </w:p>
    <w:p w14:paraId="4E593254" w14:textId="77777777" w:rsidR="0060024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供应商名称（盖章）          采购项目编号：TZLC20230511</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gridCol w:w="3458"/>
      </w:tblGrid>
      <w:tr w:rsidR="0060024F" w14:paraId="0033849B" w14:textId="77777777">
        <w:trPr>
          <w:cantSplit/>
          <w:trHeight w:val="567"/>
          <w:jc w:val="center"/>
        </w:trPr>
        <w:tc>
          <w:tcPr>
            <w:tcW w:w="3985" w:type="dxa"/>
            <w:vAlign w:val="center"/>
          </w:tcPr>
          <w:p w14:paraId="4EEC981B" w14:textId="77777777" w:rsidR="0060024F" w:rsidRDefault="00000000">
            <w:pPr>
              <w:autoSpaceDE w:val="0"/>
              <w:autoSpaceDN w:val="0"/>
              <w:adjustRightInd w:val="0"/>
              <w:jc w:val="center"/>
              <w:rPr>
                <w:rFonts w:ascii="宋体" w:eastAsia="宋体" w:hAnsi="宋体" w:cs="宋体"/>
                <w:bCs/>
                <w:sz w:val="24"/>
                <w:szCs w:val="24"/>
              </w:rPr>
            </w:pPr>
            <w:r>
              <w:rPr>
                <w:rFonts w:ascii="宋体" w:eastAsia="宋体" w:hAnsi="宋体" w:cs="宋体" w:hint="eastAsia"/>
                <w:bCs/>
                <w:sz w:val="24"/>
                <w:szCs w:val="24"/>
              </w:rPr>
              <w:t>项目名称</w:t>
            </w:r>
          </w:p>
        </w:tc>
        <w:tc>
          <w:tcPr>
            <w:tcW w:w="3458" w:type="dxa"/>
            <w:vAlign w:val="center"/>
          </w:tcPr>
          <w:p w14:paraId="65942A9C" w14:textId="77777777" w:rsidR="0060024F" w:rsidRDefault="00000000">
            <w:pPr>
              <w:autoSpaceDE w:val="0"/>
              <w:autoSpaceDN w:val="0"/>
              <w:adjustRightInd w:val="0"/>
              <w:jc w:val="center"/>
              <w:rPr>
                <w:rFonts w:ascii="宋体" w:eastAsia="宋体" w:hAnsi="宋体" w:cs="宋体"/>
                <w:bCs/>
                <w:sz w:val="24"/>
                <w:szCs w:val="24"/>
              </w:rPr>
            </w:pPr>
            <w:r>
              <w:rPr>
                <w:rFonts w:ascii="宋体" w:eastAsia="宋体" w:hAnsi="宋体" w:cs="宋体" w:hint="eastAsia"/>
                <w:bCs/>
                <w:sz w:val="24"/>
                <w:szCs w:val="24"/>
              </w:rPr>
              <w:t>总报价  (小写)</w:t>
            </w:r>
          </w:p>
        </w:tc>
      </w:tr>
      <w:tr w:rsidR="0060024F" w14:paraId="389FE672" w14:textId="77777777">
        <w:trPr>
          <w:cantSplit/>
          <w:trHeight w:val="1630"/>
          <w:jc w:val="center"/>
        </w:trPr>
        <w:tc>
          <w:tcPr>
            <w:tcW w:w="3985" w:type="dxa"/>
            <w:vAlign w:val="center"/>
          </w:tcPr>
          <w:p w14:paraId="5372F14B" w14:textId="77777777" w:rsidR="0060024F" w:rsidRDefault="0060024F">
            <w:pPr>
              <w:pStyle w:val="af3"/>
              <w:spacing w:line="400" w:lineRule="exact"/>
              <w:jc w:val="center"/>
              <w:rPr>
                <w:rFonts w:hAnsi="宋体" w:cs="宋体"/>
                <w:bCs/>
                <w:szCs w:val="24"/>
              </w:rPr>
            </w:pPr>
          </w:p>
        </w:tc>
        <w:tc>
          <w:tcPr>
            <w:tcW w:w="3458" w:type="dxa"/>
            <w:vAlign w:val="center"/>
          </w:tcPr>
          <w:p w14:paraId="7B9FB2EB" w14:textId="77777777" w:rsidR="0060024F" w:rsidRDefault="0060024F">
            <w:pPr>
              <w:pStyle w:val="af3"/>
              <w:rPr>
                <w:rFonts w:hAnsi="宋体" w:cs="宋体"/>
                <w:bCs/>
                <w:szCs w:val="24"/>
              </w:rPr>
            </w:pPr>
          </w:p>
        </w:tc>
      </w:tr>
      <w:tr w:rsidR="0060024F" w14:paraId="00741330" w14:textId="77777777">
        <w:trPr>
          <w:cantSplit/>
          <w:trHeight w:val="700"/>
          <w:jc w:val="center"/>
        </w:trPr>
        <w:tc>
          <w:tcPr>
            <w:tcW w:w="7443" w:type="dxa"/>
            <w:gridSpan w:val="2"/>
            <w:vAlign w:val="center"/>
          </w:tcPr>
          <w:p w14:paraId="69586DAA" w14:textId="77777777" w:rsidR="0060024F" w:rsidRDefault="00000000">
            <w:pPr>
              <w:pStyle w:val="af3"/>
              <w:rPr>
                <w:rFonts w:hAnsi="宋体" w:cs="宋体"/>
                <w:bCs/>
                <w:szCs w:val="24"/>
              </w:rPr>
            </w:pPr>
            <w:r>
              <w:rPr>
                <w:rFonts w:hAnsi="宋体" w:cs="宋体" w:hint="eastAsia"/>
                <w:bCs/>
                <w:kern w:val="2"/>
                <w:szCs w:val="24"/>
              </w:rPr>
              <w:t>大写:</w:t>
            </w:r>
          </w:p>
        </w:tc>
      </w:tr>
    </w:tbl>
    <w:p w14:paraId="0010D8A8"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21544BB3" w14:textId="77777777" w:rsidR="0060024F" w:rsidRDefault="0060024F">
      <w:pPr>
        <w:outlineLvl w:val="0"/>
        <w:rPr>
          <w:rFonts w:ascii="宋体" w:eastAsia="宋体" w:hAnsi="宋体" w:cs="宋体"/>
          <w:bCs/>
          <w:sz w:val="24"/>
          <w:szCs w:val="24"/>
        </w:rPr>
      </w:pPr>
    </w:p>
    <w:p w14:paraId="39E8C683" w14:textId="77777777" w:rsidR="0060024F" w:rsidRDefault="00000000">
      <w:pPr>
        <w:outlineLvl w:val="0"/>
        <w:rPr>
          <w:rFonts w:ascii="宋体" w:eastAsia="宋体" w:hAnsi="宋体" w:cs="宋体"/>
          <w:bCs/>
          <w:sz w:val="24"/>
          <w:szCs w:val="24"/>
        </w:rPr>
      </w:pPr>
      <w:r>
        <w:rPr>
          <w:rFonts w:ascii="宋体" w:eastAsia="宋体" w:hAnsi="宋体" w:cs="宋体" w:hint="eastAsia"/>
          <w:bCs/>
          <w:sz w:val="24"/>
          <w:szCs w:val="24"/>
        </w:rPr>
        <w:t>日期：</w:t>
      </w:r>
    </w:p>
    <w:p w14:paraId="321470F6" w14:textId="77777777" w:rsidR="0060024F" w:rsidRDefault="0060024F">
      <w:pPr>
        <w:pStyle w:val="a0"/>
        <w:rPr>
          <w:rFonts w:ascii="宋体" w:eastAsia="宋体" w:hAnsi="宋体" w:cs="宋体"/>
          <w:bCs/>
          <w:sz w:val="24"/>
          <w:szCs w:val="24"/>
        </w:rPr>
      </w:pPr>
    </w:p>
    <w:p w14:paraId="553E5599" w14:textId="77777777" w:rsidR="0060024F" w:rsidRDefault="0060024F">
      <w:pPr>
        <w:pStyle w:val="a0"/>
        <w:rPr>
          <w:rFonts w:ascii="宋体" w:eastAsia="宋体" w:hAnsi="宋体" w:cs="宋体"/>
          <w:bCs/>
          <w:sz w:val="24"/>
          <w:szCs w:val="24"/>
        </w:rPr>
      </w:pPr>
    </w:p>
    <w:p w14:paraId="5366AC51" w14:textId="77777777" w:rsidR="0060024F" w:rsidRDefault="0060024F">
      <w:pPr>
        <w:pStyle w:val="a0"/>
        <w:rPr>
          <w:rFonts w:ascii="宋体" w:eastAsia="宋体" w:hAnsi="宋体" w:cs="宋体"/>
          <w:bCs/>
          <w:sz w:val="24"/>
          <w:szCs w:val="24"/>
        </w:rPr>
      </w:pPr>
    </w:p>
    <w:p w14:paraId="24ED822F" w14:textId="77777777" w:rsidR="0060024F" w:rsidRDefault="00000000">
      <w:pPr>
        <w:jc w:val="center"/>
        <w:outlineLvl w:val="0"/>
        <w:rPr>
          <w:rFonts w:ascii="宋体" w:eastAsia="宋体" w:hAnsi="宋体" w:cs="宋体"/>
          <w:b/>
          <w:sz w:val="24"/>
          <w:szCs w:val="24"/>
        </w:rPr>
      </w:pPr>
      <w:r>
        <w:rPr>
          <w:rFonts w:ascii="宋体" w:eastAsia="宋体" w:hAnsi="宋体" w:cs="宋体" w:hint="eastAsia"/>
          <w:b/>
          <w:sz w:val="24"/>
          <w:szCs w:val="24"/>
        </w:rPr>
        <w:t>明细报价表（包</w:t>
      </w:r>
      <w:r>
        <w:rPr>
          <w:rFonts w:ascii="宋体" w:eastAsia="宋体" w:hAnsi="宋体" w:cs="宋体" w:hint="eastAsia"/>
          <w:b/>
          <w:sz w:val="24"/>
          <w:szCs w:val="24"/>
          <w:u w:val="single"/>
        </w:rPr>
        <w:t xml:space="preserve">    </w:t>
      </w:r>
      <w:r>
        <w:rPr>
          <w:rFonts w:ascii="宋体" w:eastAsia="宋体" w:hAnsi="宋体" w:cs="宋体" w:hint="eastAsia"/>
          <w:b/>
          <w:sz w:val="24"/>
          <w:szCs w:val="24"/>
        </w:rPr>
        <w:t>）</w:t>
      </w:r>
    </w:p>
    <w:p w14:paraId="46A807FC" w14:textId="77777777" w:rsidR="0060024F" w:rsidRDefault="0060024F">
      <w:pPr>
        <w:pStyle w:val="a0"/>
        <w:jc w:val="center"/>
        <w:rPr>
          <w:rFonts w:ascii="宋体" w:eastAsia="宋体" w:hAnsi="宋体" w:cs="宋体"/>
          <w:b/>
          <w:kern w:val="2"/>
          <w:sz w:val="24"/>
          <w:szCs w:val="24"/>
        </w:rPr>
      </w:pPr>
    </w:p>
    <w:tbl>
      <w:tblPr>
        <w:tblW w:w="8085" w:type="dxa"/>
        <w:jc w:val="center"/>
        <w:tblLayout w:type="fixed"/>
        <w:tblCellMar>
          <w:left w:w="30" w:type="dxa"/>
          <w:right w:w="30" w:type="dxa"/>
        </w:tblCellMar>
        <w:tblLook w:val="04A0" w:firstRow="1" w:lastRow="0" w:firstColumn="1" w:lastColumn="0" w:noHBand="0" w:noVBand="1"/>
      </w:tblPr>
      <w:tblGrid>
        <w:gridCol w:w="1396"/>
        <w:gridCol w:w="2522"/>
        <w:gridCol w:w="1024"/>
        <w:gridCol w:w="1393"/>
        <w:gridCol w:w="1750"/>
      </w:tblGrid>
      <w:tr w:rsidR="0060024F" w14:paraId="14207DD6"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37473041"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货物名称</w:t>
            </w:r>
          </w:p>
        </w:tc>
        <w:tc>
          <w:tcPr>
            <w:tcW w:w="2522" w:type="dxa"/>
            <w:tcBorders>
              <w:top w:val="single" w:sz="6" w:space="0" w:color="auto"/>
              <w:left w:val="single" w:sz="6" w:space="0" w:color="auto"/>
              <w:bottom w:val="single" w:sz="6" w:space="0" w:color="auto"/>
              <w:right w:val="single" w:sz="6" w:space="0" w:color="auto"/>
            </w:tcBorders>
            <w:vAlign w:val="center"/>
          </w:tcPr>
          <w:p w14:paraId="4113020F"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品牌、型号规格、技术指标、配置</w:t>
            </w:r>
          </w:p>
        </w:tc>
        <w:tc>
          <w:tcPr>
            <w:tcW w:w="1024" w:type="dxa"/>
            <w:tcBorders>
              <w:top w:val="single" w:sz="6" w:space="0" w:color="auto"/>
              <w:left w:val="single" w:sz="6" w:space="0" w:color="auto"/>
              <w:bottom w:val="single" w:sz="6" w:space="0" w:color="auto"/>
              <w:right w:val="single" w:sz="6" w:space="0" w:color="auto"/>
            </w:tcBorders>
            <w:vAlign w:val="center"/>
          </w:tcPr>
          <w:p w14:paraId="1142C821" w14:textId="77777777" w:rsidR="0060024F" w:rsidRDefault="00000000">
            <w:pPr>
              <w:spacing w:before="120"/>
              <w:jc w:val="center"/>
              <w:rPr>
                <w:rFonts w:ascii="宋体" w:eastAsia="宋体" w:hAnsi="宋体" w:cs="宋体"/>
                <w:bCs/>
                <w:sz w:val="24"/>
                <w:szCs w:val="24"/>
              </w:rPr>
            </w:pPr>
            <w:r>
              <w:rPr>
                <w:rFonts w:ascii="宋体" w:eastAsia="宋体" w:hAnsi="宋体" w:cs="宋体" w:hint="eastAsia"/>
                <w:bCs/>
                <w:sz w:val="24"/>
                <w:szCs w:val="24"/>
              </w:rPr>
              <w:t>台</w:t>
            </w:r>
          </w:p>
        </w:tc>
        <w:tc>
          <w:tcPr>
            <w:tcW w:w="1393" w:type="dxa"/>
            <w:tcBorders>
              <w:top w:val="single" w:sz="6" w:space="0" w:color="auto"/>
              <w:left w:val="single" w:sz="6" w:space="0" w:color="auto"/>
              <w:bottom w:val="single" w:sz="6" w:space="0" w:color="auto"/>
              <w:right w:val="single" w:sz="6" w:space="0" w:color="auto"/>
            </w:tcBorders>
            <w:vAlign w:val="center"/>
          </w:tcPr>
          <w:p w14:paraId="4A0442D3"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单价（元）</w:t>
            </w:r>
          </w:p>
        </w:tc>
        <w:tc>
          <w:tcPr>
            <w:tcW w:w="1750" w:type="dxa"/>
            <w:tcBorders>
              <w:top w:val="single" w:sz="6" w:space="0" w:color="auto"/>
              <w:left w:val="single" w:sz="6" w:space="0" w:color="auto"/>
              <w:bottom w:val="single" w:sz="6" w:space="0" w:color="auto"/>
              <w:right w:val="single" w:sz="6" w:space="0" w:color="auto"/>
            </w:tcBorders>
            <w:vAlign w:val="center"/>
          </w:tcPr>
          <w:p w14:paraId="20847245"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总价（万元）</w:t>
            </w:r>
          </w:p>
        </w:tc>
      </w:tr>
      <w:tr w:rsidR="0060024F" w14:paraId="6FF36CF8"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3D883A22" w14:textId="77777777" w:rsidR="0060024F" w:rsidRDefault="0060024F">
            <w:pPr>
              <w:spacing w:before="120"/>
              <w:rPr>
                <w:rFonts w:ascii="宋体" w:eastAsia="宋体" w:hAnsi="宋体" w:cs="宋体"/>
                <w:bCs/>
                <w:sz w:val="24"/>
                <w:szCs w:val="24"/>
              </w:rPr>
            </w:pPr>
          </w:p>
        </w:tc>
        <w:tc>
          <w:tcPr>
            <w:tcW w:w="2522" w:type="dxa"/>
            <w:tcBorders>
              <w:top w:val="single" w:sz="6" w:space="0" w:color="auto"/>
              <w:left w:val="single" w:sz="6" w:space="0" w:color="auto"/>
              <w:bottom w:val="single" w:sz="6" w:space="0" w:color="auto"/>
              <w:right w:val="single" w:sz="6" w:space="0" w:color="auto"/>
            </w:tcBorders>
            <w:vAlign w:val="center"/>
          </w:tcPr>
          <w:p w14:paraId="2E2AF774" w14:textId="77777777" w:rsidR="0060024F" w:rsidRDefault="0060024F">
            <w:pPr>
              <w:spacing w:before="120"/>
              <w:rPr>
                <w:rFonts w:ascii="宋体" w:eastAsia="宋体" w:hAnsi="宋体" w:cs="宋体"/>
                <w:bCs/>
                <w:sz w:val="24"/>
                <w:szCs w:val="24"/>
              </w:rPr>
            </w:pPr>
          </w:p>
        </w:tc>
        <w:tc>
          <w:tcPr>
            <w:tcW w:w="1024" w:type="dxa"/>
            <w:tcBorders>
              <w:top w:val="single" w:sz="6" w:space="0" w:color="auto"/>
              <w:left w:val="single" w:sz="6" w:space="0" w:color="auto"/>
              <w:bottom w:val="single" w:sz="6" w:space="0" w:color="auto"/>
              <w:right w:val="single" w:sz="6" w:space="0" w:color="auto"/>
            </w:tcBorders>
            <w:vAlign w:val="center"/>
          </w:tcPr>
          <w:p w14:paraId="4163F375" w14:textId="77777777" w:rsidR="0060024F" w:rsidRDefault="0060024F">
            <w:pPr>
              <w:spacing w:before="120"/>
              <w:jc w:val="center"/>
              <w:rPr>
                <w:rFonts w:ascii="宋体" w:eastAsia="宋体" w:hAnsi="宋体" w:cs="宋体"/>
                <w:bCs/>
                <w:sz w:val="24"/>
                <w:szCs w:val="24"/>
              </w:rPr>
            </w:pPr>
          </w:p>
        </w:tc>
        <w:tc>
          <w:tcPr>
            <w:tcW w:w="1393" w:type="dxa"/>
            <w:tcBorders>
              <w:top w:val="single" w:sz="6" w:space="0" w:color="auto"/>
              <w:left w:val="single" w:sz="6" w:space="0" w:color="auto"/>
              <w:bottom w:val="single" w:sz="6" w:space="0" w:color="auto"/>
              <w:right w:val="single" w:sz="6" w:space="0" w:color="auto"/>
            </w:tcBorders>
            <w:vAlign w:val="center"/>
          </w:tcPr>
          <w:p w14:paraId="327FB2EF" w14:textId="77777777" w:rsidR="0060024F" w:rsidRDefault="0060024F">
            <w:pPr>
              <w:spacing w:before="120"/>
              <w:rPr>
                <w:rFonts w:ascii="宋体" w:eastAsia="宋体" w:hAnsi="宋体" w:cs="宋体"/>
                <w:bCs/>
                <w:sz w:val="24"/>
                <w:szCs w:val="24"/>
              </w:rPr>
            </w:pPr>
          </w:p>
        </w:tc>
        <w:tc>
          <w:tcPr>
            <w:tcW w:w="1750" w:type="dxa"/>
            <w:tcBorders>
              <w:top w:val="single" w:sz="6" w:space="0" w:color="auto"/>
              <w:left w:val="single" w:sz="6" w:space="0" w:color="auto"/>
              <w:bottom w:val="single" w:sz="6" w:space="0" w:color="auto"/>
              <w:right w:val="single" w:sz="6" w:space="0" w:color="auto"/>
            </w:tcBorders>
            <w:vAlign w:val="center"/>
          </w:tcPr>
          <w:p w14:paraId="68005616" w14:textId="77777777" w:rsidR="0060024F" w:rsidRDefault="0060024F">
            <w:pPr>
              <w:spacing w:before="120"/>
              <w:rPr>
                <w:rFonts w:ascii="宋体" w:eastAsia="宋体" w:hAnsi="宋体" w:cs="宋体"/>
                <w:bCs/>
                <w:sz w:val="24"/>
                <w:szCs w:val="24"/>
              </w:rPr>
            </w:pPr>
          </w:p>
        </w:tc>
      </w:tr>
      <w:tr w:rsidR="0060024F" w14:paraId="02D9CF80"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68A86445"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合计</w:t>
            </w:r>
          </w:p>
        </w:tc>
        <w:tc>
          <w:tcPr>
            <w:tcW w:w="6689" w:type="dxa"/>
            <w:gridSpan w:val="4"/>
            <w:tcBorders>
              <w:top w:val="single" w:sz="6" w:space="0" w:color="auto"/>
              <w:left w:val="single" w:sz="6" w:space="0" w:color="auto"/>
              <w:bottom w:val="single" w:sz="6" w:space="0" w:color="auto"/>
              <w:right w:val="single" w:sz="6" w:space="0" w:color="auto"/>
            </w:tcBorders>
            <w:vAlign w:val="center"/>
          </w:tcPr>
          <w:p w14:paraId="1F1BA6C6" w14:textId="77777777" w:rsidR="0060024F" w:rsidRDefault="00000000">
            <w:pPr>
              <w:spacing w:before="120"/>
              <w:ind w:firstLineChars="500" w:firstLine="1200"/>
              <w:rPr>
                <w:rFonts w:ascii="宋体" w:eastAsia="宋体" w:hAnsi="宋体" w:cs="宋体"/>
                <w:bCs/>
                <w:sz w:val="24"/>
                <w:szCs w:val="24"/>
              </w:rPr>
            </w:pPr>
            <w:r>
              <w:rPr>
                <w:rFonts w:ascii="宋体" w:eastAsia="宋体" w:hAnsi="宋体" w:cs="宋体" w:hint="eastAsia"/>
                <w:bCs/>
                <w:sz w:val="24"/>
                <w:szCs w:val="24"/>
              </w:rPr>
              <w:t>万元</w:t>
            </w:r>
          </w:p>
        </w:tc>
      </w:tr>
    </w:tbl>
    <w:p w14:paraId="78FA259B"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供应商名称（盖章）：</w:t>
      </w:r>
    </w:p>
    <w:p w14:paraId="2F81AFC9"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1D4181F8"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日期：</w:t>
      </w:r>
    </w:p>
    <w:p w14:paraId="7523D9A9" w14:textId="77777777" w:rsidR="0060024F" w:rsidRDefault="00000000">
      <w:pPr>
        <w:spacing w:before="120"/>
        <w:rPr>
          <w:rFonts w:ascii="宋体" w:eastAsia="宋体" w:hAnsi="宋体" w:cs="宋体"/>
          <w:bCs/>
          <w:sz w:val="24"/>
          <w:szCs w:val="24"/>
        </w:rPr>
      </w:pPr>
      <w:r>
        <w:rPr>
          <w:rFonts w:ascii="宋体" w:eastAsia="宋体" w:hAnsi="宋体" w:cs="宋体" w:hint="eastAsia"/>
          <w:bCs/>
          <w:sz w:val="24"/>
          <w:szCs w:val="24"/>
        </w:rPr>
        <w:t>注：本表可增加列或增加行，由供应商填写供应商认为需要填写的内容。</w:t>
      </w:r>
    </w:p>
    <w:p w14:paraId="7B622F0A" w14:textId="77777777" w:rsidR="0060024F" w:rsidRDefault="0060024F">
      <w:pPr>
        <w:spacing w:before="120"/>
        <w:rPr>
          <w:rFonts w:ascii="宋体" w:eastAsia="宋体" w:hAnsi="宋体" w:cs="宋体"/>
          <w:bCs/>
          <w:sz w:val="24"/>
          <w:szCs w:val="24"/>
        </w:rPr>
      </w:pPr>
    </w:p>
    <w:p w14:paraId="00B37C36" w14:textId="77777777" w:rsidR="0060024F" w:rsidRDefault="0060024F">
      <w:pPr>
        <w:pStyle w:val="TOC2"/>
      </w:pPr>
    </w:p>
    <w:p w14:paraId="00B0D48D" w14:textId="77777777" w:rsidR="0060024F" w:rsidRDefault="0060024F">
      <w:pPr>
        <w:pStyle w:val="TOC2"/>
        <w:rPr>
          <w:rFonts w:ascii="宋体" w:eastAsia="宋体" w:hAnsi="宋体" w:cs="宋体"/>
          <w:b w:val="0"/>
          <w:sz w:val="24"/>
          <w:szCs w:val="24"/>
        </w:rPr>
      </w:pPr>
    </w:p>
    <w:p w14:paraId="1AD6C9CB" w14:textId="77777777" w:rsidR="0060024F" w:rsidRDefault="0060024F">
      <w:pPr>
        <w:rPr>
          <w:rFonts w:ascii="宋体" w:eastAsia="宋体" w:hAnsi="宋体" w:cs="宋体"/>
          <w:bCs/>
          <w:sz w:val="24"/>
          <w:szCs w:val="24"/>
        </w:rPr>
      </w:pPr>
    </w:p>
    <w:p w14:paraId="3D0821EF" w14:textId="77777777" w:rsidR="0060024F" w:rsidRDefault="0060024F">
      <w:pPr>
        <w:pStyle w:val="a0"/>
        <w:rPr>
          <w:rFonts w:ascii="宋体" w:eastAsia="宋体" w:hAnsi="宋体" w:cs="宋体"/>
          <w:bCs/>
          <w:sz w:val="24"/>
          <w:szCs w:val="24"/>
        </w:rPr>
      </w:pPr>
    </w:p>
    <w:p w14:paraId="7C0AAD51" w14:textId="77777777" w:rsidR="0060024F" w:rsidRDefault="0060024F">
      <w:pPr>
        <w:pStyle w:val="TOC2"/>
        <w:rPr>
          <w:rFonts w:ascii="宋体" w:eastAsia="宋体" w:hAnsi="宋体" w:cs="宋体"/>
          <w:b w:val="0"/>
          <w:sz w:val="24"/>
          <w:szCs w:val="24"/>
        </w:rPr>
      </w:pPr>
    </w:p>
    <w:p w14:paraId="40A7FCB4" w14:textId="77777777" w:rsidR="0060024F" w:rsidRDefault="0060024F">
      <w:pPr>
        <w:rPr>
          <w:rFonts w:ascii="宋体" w:eastAsia="宋体" w:hAnsi="宋体" w:cs="宋体"/>
          <w:bCs/>
          <w:sz w:val="24"/>
          <w:szCs w:val="24"/>
        </w:rPr>
      </w:pPr>
    </w:p>
    <w:p w14:paraId="07965E09" w14:textId="77777777" w:rsidR="0060024F" w:rsidRDefault="0060024F">
      <w:pPr>
        <w:pStyle w:val="a0"/>
        <w:rPr>
          <w:rFonts w:ascii="宋体" w:eastAsia="宋体" w:hAnsi="宋体" w:cs="宋体"/>
          <w:bCs/>
          <w:sz w:val="24"/>
          <w:szCs w:val="24"/>
        </w:rPr>
      </w:pPr>
    </w:p>
    <w:p w14:paraId="2EA22E2D" w14:textId="77777777" w:rsidR="0060024F" w:rsidRDefault="0060024F">
      <w:pPr>
        <w:pStyle w:val="TOC2"/>
        <w:rPr>
          <w:rFonts w:ascii="宋体" w:eastAsia="宋体" w:hAnsi="宋体" w:cs="宋体"/>
          <w:b w:val="0"/>
          <w:sz w:val="24"/>
          <w:szCs w:val="24"/>
        </w:rPr>
      </w:pPr>
    </w:p>
    <w:p w14:paraId="1ED242F3" w14:textId="77777777" w:rsidR="0060024F" w:rsidRDefault="0060024F">
      <w:pPr>
        <w:rPr>
          <w:rFonts w:ascii="宋体" w:eastAsia="宋体" w:hAnsi="宋体" w:cs="宋体"/>
          <w:bCs/>
          <w:sz w:val="24"/>
          <w:szCs w:val="24"/>
        </w:rPr>
      </w:pPr>
    </w:p>
    <w:p w14:paraId="035F2C83" w14:textId="77777777" w:rsidR="0060024F" w:rsidRDefault="00000000">
      <w:pPr>
        <w:outlineLvl w:val="0"/>
        <w:rPr>
          <w:rFonts w:ascii="宋体" w:eastAsia="宋体" w:hAnsi="宋体" w:cs="宋体"/>
          <w:bCs/>
          <w:sz w:val="24"/>
          <w:szCs w:val="24"/>
        </w:rPr>
      </w:pPr>
      <w:r>
        <w:rPr>
          <w:rFonts w:ascii="宋体" w:eastAsia="宋体" w:hAnsi="宋体" w:cs="宋体" w:hint="eastAsia"/>
          <w:bCs/>
          <w:sz w:val="24"/>
          <w:szCs w:val="24"/>
        </w:rPr>
        <w:lastRenderedPageBreak/>
        <w:t>（六）采购需求响应表（格式）：</w:t>
      </w:r>
    </w:p>
    <w:p w14:paraId="753B54F5" w14:textId="77777777" w:rsidR="0060024F" w:rsidRDefault="0060024F">
      <w:pPr>
        <w:outlineLvl w:val="0"/>
        <w:rPr>
          <w:rFonts w:ascii="宋体" w:eastAsia="宋体" w:hAnsi="宋体" w:cs="宋体"/>
          <w:bCs/>
          <w:sz w:val="24"/>
          <w:szCs w:val="24"/>
        </w:rPr>
      </w:pPr>
    </w:p>
    <w:p w14:paraId="00374420" w14:textId="77777777" w:rsidR="0060024F" w:rsidRDefault="00000000">
      <w:pPr>
        <w:jc w:val="center"/>
        <w:outlineLvl w:val="0"/>
        <w:rPr>
          <w:rFonts w:ascii="宋体" w:eastAsia="宋体" w:hAnsi="宋体" w:cs="宋体"/>
          <w:b/>
          <w:sz w:val="24"/>
          <w:szCs w:val="24"/>
        </w:rPr>
      </w:pPr>
      <w:r>
        <w:rPr>
          <w:rFonts w:ascii="宋体" w:eastAsia="宋体" w:hAnsi="宋体" w:cs="宋体" w:hint="eastAsia"/>
          <w:b/>
          <w:sz w:val="24"/>
          <w:szCs w:val="24"/>
        </w:rPr>
        <w:t>采购需求响应表（包</w:t>
      </w:r>
      <w:r>
        <w:rPr>
          <w:rFonts w:ascii="宋体" w:eastAsia="宋体" w:hAnsi="宋体" w:cs="宋体" w:hint="eastAsia"/>
          <w:b/>
          <w:sz w:val="24"/>
          <w:szCs w:val="24"/>
          <w:u w:val="single"/>
        </w:rPr>
        <w:t xml:space="preserve">    </w:t>
      </w:r>
      <w:r>
        <w:rPr>
          <w:rFonts w:ascii="宋体" w:eastAsia="宋体" w:hAnsi="宋体" w:cs="宋体" w:hint="eastAsia"/>
          <w:b/>
          <w:sz w:val="24"/>
          <w:szCs w:val="24"/>
        </w:rPr>
        <w:t>）</w:t>
      </w:r>
    </w:p>
    <w:p w14:paraId="633D42AF" w14:textId="77777777" w:rsidR="0060024F" w:rsidRDefault="0060024F">
      <w:pPr>
        <w:jc w:val="center"/>
        <w:outlineLvl w:val="0"/>
        <w:rPr>
          <w:rFonts w:ascii="宋体" w:eastAsia="宋体" w:hAnsi="宋体" w:cs="宋体"/>
          <w:bCs/>
          <w:sz w:val="24"/>
          <w:szCs w:val="24"/>
        </w:rPr>
      </w:pPr>
    </w:p>
    <w:p w14:paraId="40342338" w14:textId="77777777" w:rsidR="0060024F" w:rsidRDefault="0060024F">
      <w:pPr>
        <w:spacing w:line="400" w:lineRule="exact"/>
        <w:rPr>
          <w:rFonts w:ascii="宋体" w:eastAsia="宋体" w:hAnsi="宋体" w:cs="宋体"/>
          <w:bCs/>
          <w:sz w:val="24"/>
          <w:szCs w:val="24"/>
        </w:rPr>
      </w:pPr>
    </w:p>
    <w:p w14:paraId="2B37F5EF" w14:textId="77777777" w:rsidR="0060024F" w:rsidRDefault="00000000">
      <w:pPr>
        <w:spacing w:line="400" w:lineRule="exact"/>
        <w:rPr>
          <w:rFonts w:ascii="宋体" w:eastAsia="宋体" w:hAnsi="宋体" w:cs="宋体"/>
          <w:bCs/>
          <w:sz w:val="24"/>
          <w:szCs w:val="24"/>
        </w:rPr>
      </w:pPr>
      <w:r>
        <w:rPr>
          <w:rFonts w:ascii="宋体" w:eastAsia="宋体" w:hAnsi="宋体" w:cs="宋体" w:hint="eastAsia"/>
          <w:bCs/>
          <w:sz w:val="24"/>
          <w:szCs w:val="24"/>
        </w:rPr>
        <w:t xml:space="preserve">供应商名称（盖章）:                      项目编号： </w:t>
      </w:r>
    </w:p>
    <w:tbl>
      <w:tblPr>
        <w:tblW w:w="8392" w:type="dxa"/>
        <w:tblInd w:w="-90" w:type="dxa"/>
        <w:tblLayout w:type="fixed"/>
        <w:tblCellMar>
          <w:left w:w="0" w:type="dxa"/>
          <w:right w:w="0" w:type="dxa"/>
        </w:tblCellMar>
        <w:tblLook w:val="04A0" w:firstRow="1" w:lastRow="0" w:firstColumn="1" w:lastColumn="0" w:noHBand="0" w:noVBand="1"/>
      </w:tblPr>
      <w:tblGrid>
        <w:gridCol w:w="420"/>
        <w:gridCol w:w="3570"/>
        <w:gridCol w:w="3150"/>
        <w:gridCol w:w="1252"/>
      </w:tblGrid>
      <w:tr w:rsidR="0060024F" w14:paraId="61291294" w14:textId="77777777">
        <w:trPr>
          <w:cantSplit/>
          <w:trHeight w:val="495"/>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E29C75" w14:textId="77777777" w:rsidR="0060024F" w:rsidRDefault="00000000">
            <w:pPr>
              <w:spacing w:before="5"/>
              <w:jc w:val="center"/>
              <w:rPr>
                <w:rFonts w:ascii="宋体" w:eastAsia="宋体" w:hAnsi="宋体" w:cs="宋体"/>
                <w:sz w:val="24"/>
                <w:szCs w:val="24"/>
              </w:rPr>
            </w:pPr>
            <w:r>
              <w:rPr>
                <w:rFonts w:ascii="宋体" w:eastAsia="宋体" w:hAnsi="宋体" w:cs="宋体" w:hint="eastAsia"/>
                <w:sz w:val="24"/>
                <w:szCs w:val="24"/>
              </w:rPr>
              <w:t>序号</w:t>
            </w: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98E4AF" w14:textId="77777777" w:rsidR="0060024F" w:rsidRDefault="00000000">
            <w:pPr>
              <w:spacing w:before="5"/>
              <w:jc w:val="center"/>
              <w:rPr>
                <w:rFonts w:ascii="宋体" w:eastAsia="宋体" w:hAnsi="宋体" w:cs="宋体"/>
                <w:sz w:val="24"/>
                <w:szCs w:val="24"/>
                <w:u w:color="FF0000"/>
              </w:rPr>
            </w:pPr>
            <w:r>
              <w:rPr>
                <w:rFonts w:ascii="宋体" w:eastAsia="宋体" w:hAnsi="宋体" w:cs="宋体" w:hint="eastAsia"/>
                <w:sz w:val="24"/>
                <w:szCs w:val="24"/>
                <w:u w:color="FF0000"/>
              </w:rPr>
              <w:t>采购需求</w:t>
            </w: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89DF8C" w14:textId="77777777" w:rsidR="0060024F" w:rsidRDefault="00000000">
            <w:pPr>
              <w:spacing w:before="5"/>
              <w:jc w:val="center"/>
              <w:rPr>
                <w:rFonts w:ascii="宋体" w:eastAsia="宋体" w:hAnsi="宋体" w:cs="宋体"/>
                <w:sz w:val="24"/>
                <w:szCs w:val="24"/>
              </w:rPr>
            </w:pPr>
            <w:r>
              <w:rPr>
                <w:rFonts w:ascii="宋体" w:eastAsia="宋体" w:hAnsi="宋体" w:cs="宋体" w:hint="eastAsia"/>
                <w:sz w:val="24"/>
                <w:szCs w:val="24"/>
                <w:u w:color="FF0000"/>
              </w:rPr>
              <w:t>响应情况</w:t>
            </w: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51CCC2" w14:textId="77777777" w:rsidR="0060024F" w:rsidRDefault="00000000">
            <w:pPr>
              <w:spacing w:before="5"/>
              <w:jc w:val="center"/>
              <w:rPr>
                <w:rFonts w:ascii="宋体" w:eastAsia="宋体" w:hAnsi="宋体" w:cs="宋体"/>
                <w:sz w:val="24"/>
                <w:szCs w:val="24"/>
                <w:u w:color="FF0000"/>
              </w:rPr>
            </w:pPr>
            <w:r>
              <w:rPr>
                <w:rFonts w:ascii="宋体" w:eastAsia="宋体" w:hAnsi="宋体" w:cs="宋体" w:hint="eastAsia"/>
                <w:sz w:val="24"/>
                <w:szCs w:val="24"/>
                <w:u w:color="FF0000"/>
              </w:rPr>
              <w:t>偏离情况</w:t>
            </w:r>
          </w:p>
        </w:tc>
      </w:tr>
      <w:tr w:rsidR="0060024F" w14:paraId="374D8C7E" w14:textId="77777777">
        <w:trPr>
          <w:cantSplit/>
          <w:trHeight w:val="458"/>
        </w:trPr>
        <w:tc>
          <w:tcPr>
            <w:tcW w:w="83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BAAB60" w14:textId="77777777" w:rsidR="0060024F" w:rsidRDefault="00000000">
            <w:pPr>
              <w:jc w:val="center"/>
              <w:rPr>
                <w:rFonts w:ascii="宋体" w:eastAsia="宋体" w:hAnsi="宋体" w:cs="宋体"/>
                <w:b/>
                <w:bCs/>
                <w:sz w:val="24"/>
                <w:szCs w:val="24"/>
              </w:rPr>
            </w:pPr>
            <w:r>
              <w:rPr>
                <w:rFonts w:ascii="宋体" w:eastAsia="宋体" w:hAnsi="宋体" w:cs="宋体" w:hint="eastAsia"/>
                <w:b/>
                <w:bCs/>
                <w:sz w:val="24"/>
                <w:szCs w:val="24"/>
              </w:rPr>
              <w:t>服务承诺</w:t>
            </w:r>
          </w:p>
        </w:tc>
      </w:tr>
      <w:tr w:rsidR="0060024F" w14:paraId="56041441"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13991D" w14:textId="77777777" w:rsidR="0060024F" w:rsidRDefault="00000000">
            <w:pPr>
              <w:jc w:val="center"/>
              <w:rPr>
                <w:rFonts w:ascii="宋体" w:eastAsia="宋体" w:hAnsi="宋体" w:cs="宋体"/>
                <w:sz w:val="24"/>
                <w:szCs w:val="24"/>
              </w:rPr>
            </w:pPr>
            <w:r>
              <w:rPr>
                <w:rFonts w:ascii="宋体" w:eastAsia="宋体" w:hAnsi="宋体" w:cs="宋体" w:hint="eastAsia"/>
                <w:sz w:val="24"/>
                <w:szCs w:val="24"/>
              </w:rPr>
              <w:t>1</w:t>
            </w: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E5B11F" w14:textId="77777777" w:rsidR="0060024F" w:rsidRDefault="0060024F">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C8C5F5" w14:textId="77777777" w:rsidR="0060024F" w:rsidRDefault="0060024F">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5F1DB9" w14:textId="77777777" w:rsidR="0060024F" w:rsidRDefault="0060024F">
            <w:pPr>
              <w:jc w:val="center"/>
              <w:rPr>
                <w:rFonts w:ascii="宋体" w:eastAsia="宋体" w:hAnsi="宋体" w:cs="宋体"/>
                <w:b/>
                <w:bCs/>
                <w:sz w:val="24"/>
                <w:szCs w:val="24"/>
              </w:rPr>
            </w:pPr>
          </w:p>
        </w:tc>
      </w:tr>
      <w:tr w:rsidR="0060024F" w14:paraId="24A5F7BD"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89D77A" w14:textId="77777777" w:rsidR="0060024F" w:rsidRDefault="00000000">
            <w:pPr>
              <w:jc w:val="center"/>
              <w:rPr>
                <w:rFonts w:ascii="宋体" w:eastAsia="宋体" w:hAnsi="宋体" w:cs="宋体"/>
                <w:sz w:val="24"/>
                <w:szCs w:val="24"/>
              </w:rPr>
            </w:pPr>
            <w:r>
              <w:rPr>
                <w:rFonts w:ascii="宋体" w:eastAsia="宋体" w:hAnsi="宋体" w:cs="宋体" w:hint="eastAsia"/>
                <w:sz w:val="24"/>
                <w:szCs w:val="24"/>
              </w:rPr>
              <w:t>2</w:t>
            </w: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1C69AB" w14:textId="77777777" w:rsidR="0060024F" w:rsidRDefault="0060024F">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0E92D3" w14:textId="77777777" w:rsidR="0060024F" w:rsidRDefault="0060024F">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2369FD" w14:textId="77777777" w:rsidR="0060024F" w:rsidRDefault="0060024F">
            <w:pPr>
              <w:jc w:val="center"/>
              <w:rPr>
                <w:rFonts w:ascii="宋体" w:eastAsia="宋体" w:hAnsi="宋体" w:cs="宋体"/>
                <w:b/>
                <w:bCs/>
                <w:sz w:val="24"/>
                <w:szCs w:val="24"/>
              </w:rPr>
            </w:pPr>
          </w:p>
        </w:tc>
      </w:tr>
      <w:tr w:rsidR="0060024F" w14:paraId="2733A5A1" w14:textId="77777777">
        <w:trPr>
          <w:cantSplit/>
          <w:trHeight w:val="458"/>
        </w:trPr>
        <w:tc>
          <w:tcPr>
            <w:tcW w:w="83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1DC5A3" w14:textId="77777777" w:rsidR="0060024F" w:rsidRDefault="00000000">
            <w:pPr>
              <w:jc w:val="center"/>
              <w:rPr>
                <w:rFonts w:ascii="宋体" w:eastAsia="宋体" w:hAnsi="宋体" w:cs="宋体"/>
                <w:b/>
                <w:bCs/>
                <w:sz w:val="24"/>
                <w:szCs w:val="24"/>
              </w:rPr>
            </w:pPr>
            <w:r>
              <w:rPr>
                <w:rFonts w:ascii="宋体" w:eastAsia="宋体" w:hAnsi="宋体" w:cs="宋体" w:hint="eastAsia"/>
                <w:b/>
                <w:bCs/>
                <w:sz w:val="24"/>
                <w:szCs w:val="24"/>
              </w:rPr>
              <w:t>完工期</w:t>
            </w:r>
          </w:p>
        </w:tc>
      </w:tr>
      <w:tr w:rsidR="0060024F" w14:paraId="4DB63DCD"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65D9CC" w14:textId="77777777" w:rsidR="0060024F" w:rsidRDefault="0060024F">
            <w:pPr>
              <w:jc w:val="center"/>
              <w:rPr>
                <w:rFonts w:ascii="宋体" w:eastAsia="宋体" w:hAnsi="宋体" w:cs="宋体"/>
                <w:sz w:val="24"/>
                <w:szCs w:val="24"/>
              </w:rPr>
            </w:pP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612572" w14:textId="77777777" w:rsidR="0060024F" w:rsidRDefault="0060024F">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E68B6A" w14:textId="77777777" w:rsidR="0060024F" w:rsidRDefault="0060024F">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7F24DE" w14:textId="77777777" w:rsidR="0060024F" w:rsidRDefault="0060024F">
            <w:pPr>
              <w:jc w:val="center"/>
              <w:rPr>
                <w:rFonts w:ascii="宋体" w:eastAsia="宋体" w:hAnsi="宋体" w:cs="宋体"/>
                <w:b/>
                <w:bCs/>
                <w:sz w:val="24"/>
                <w:szCs w:val="24"/>
              </w:rPr>
            </w:pPr>
          </w:p>
        </w:tc>
      </w:tr>
      <w:tr w:rsidR="0060024F" w14:paraId="04F3EF83" w14:textId="77777777">
        <w:trPr>
          <w:cantSplit/>
          <w:trHeight w:val="458"/>
        </w:trPr>
        <w:tc>
          <w:tcPr>
            <w:tcW w:w="83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6DC38D" w14:textId="77777777" w:rsidR="0060024F" w:rsidRDefault="00000000">
            <w:pPr>
              <w:jc w:val="center"/>
              <w:rPr>
                <w:rFonts w:ascii="宋体" w:eastAsia="宋体" w:hAnsi="宋体" w:cs="宋体"/>
                <w:b/>
                <w:bCs/>
                <w:sz w:val="24"/>
                <w:szCs w:val="24"/>
              </w:rPr>
            </w:pPr>
            <w:r>
              <w:rPr>
                <w:rFonts w:ascii="宋体" w:eastAsia="宋体" w:hAnsi="宋体" w:cs="宋体" w:hint="eastAsia"/>
                <w:b/>
                <w:bCs/>
                <w:sz w:val="24"/>
                <w:szCs w:val="24"/>
              </w:rPr>
              <w:t>设备参数要求</w:t>
            </w:r>
          </w:p>
        </w:tc>
      </w:tr>
      <w:tr w:rsidR="0060024F" w14:paraId="7D35E40C"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382EA9" w14:textId="77777777" w:rsidR="0060024F" w:rsidRDefault="0060024F">
            <w:pPr>
              <w:jc w:val="center"/>
              <w:rPr>
                <w:rFonts w:ascii="宋体" w:eastAsia="宋体" w:hAnsi="宋体" w:cs="宋体"/>
                <w:sz w:val="24"/>
                <w:szCs w:val="24"/>
              </w:rPr>
            </w:pP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62DA78" w14:textId="77777777" w:rsidR="0060024F" w:rsidRDefault="0060024F">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63F599" w14:textId="77777777" w:rsidR="0060024F" w:rsidRDefault="0060024F">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D1DDC7" w14:textId="77777777" w:rsidR="0060024F" w:rsidRDefault="0060024F">
            <w:pPr>
              <w:jc w:val="center"/>
              <w:rPr>
                <w:rFonts w:ascii="宋体" w:eastAsia="宋体" w:hAnsi="宋体" w:cs="宋体"/>
                <w:b/>
                <w:bCs/>
                <w:sz w:val="24"/>
                <w:szCs w:val="24"/>
              </w:rPr>
            </w:pPr>
          </w:p>
        </w:tc>
      </w:tr>
    </w:tbl>
    <w:p w14:paraId="177A8883" w14:textId="77777777" w:rsidR="0060024F" w:rsidRDefault="00000000">
      <w:pPr>
        <w:spacing w:before="5" w:line="560" w:lineRule="atLeast"/>
        <w:rPr>
          <w:rFonts w:ascii="宋体" w:eastAsia="宋体" w:hAnsi="宋体" w:cs="宋体"/>
          <w:b/>
          <w:bCs/>
          <w:sz w:val="24"/>
          <w:szCs w:val="24"/>
        </w:rPr>
      </w:pPr>
      <w:r>
        <w:rPr>
          <w:rFonts w:ascii="宋体" w:eastAsia="宋体" w:hAnsi="宋体" w:cs="宋体" w:hint="eastAsia"/>
          <w:b/>
          <w:bCs/>
          <w:sz w:val="24"/>
          <w:szCs w:val="24"/>
        </w:rPr>
        <w:t>法定代表人或法定代表人授权代表（签字或盖章）：</w:t>
      </w:r>
    </w:p>
    <w:p w14:paraId="52D3CFA6" w14:textId="77777777" w:rsidR="0060024F" w:rsidRDefault="00000000">
      <w:pPr>
        <w:spacing w:line="400" w:lineRule="exact"/>
        <w:ind w:firstLineChars="400" w:firstLine="964"/>
        <w:outlineLvl w:val="0"/>
        <w:rPr>
          <w:rFonts w:ascii="宋体" w:eastAsia="宋体" w:hAnsi="宋体" w:cs="宋体"/>
          <w:bCs/>
          <w:sz w:val="24"/>
          <w:szCs w:val="24"/>
        </w:rPr>
      </w:pPr>
      <w:bookmarkStart w:id="2" w:name="_Toc534555674"/>
      <w:r>
        <w:rPr>
          <w:rFonts w:ascii="宋体" w:eastAsia="宋体" w:hAnsi="宋体" w:cs="宋体" w:hint="eastAsia"/>
          <w:b/>
          <w:sz w:val="24"/>
          <w:szCs w:val="24"/>
        </w:rPr>
        <w:t>注：</w:t>
      </w:r>
      <w:r>
        <w:rPr>
          <w:rFonts w:ascii="宋体" w:eastAsia="宋体" w:hAnsi="宋体" w:cs="宋体" w:hint="eastAsia"/>
          <w:bCs/>
          <w:sz w:val="24"/>
          <w:szCs w:val="24"/>
        </w:rPr>
        <w:t>（1</w:t>
      </w:r>
      <w:bookmarkStart w:id="3" w:name="_Toc534555675"/>
      <w:bookmarkEnd w:id="2"/>
      <w:r>
        <w:rPr>
          <w:rFonts w:ascii="宋体" w:eastAsia="宋体" w:hAnsi="宋体" w:cs="宋体" w:hint="eastAsia"/>
          <w:bCs/>
          <w:sz w:val="24"/>
          <w:szCs w:val="24"/>
        </w:rPr>
        <w:t>）供应商应当根据“项目技术要求和有关说明”的内容在上表“响应情况”中详细填写，并根据“采购需求”对应填写“偏离情况”；</w:t>
      </w:r>
      <w:bookmarkEnd w:id="3"/>
    </w:p>
    <w:p w14:paraId="22D1E6C7" w14:textId="77777777" w:rsidR="0060024F" w:rsidRDefault="00000000">
      <w:pPr>
        <w:spacing w:line="400" w:lineRule="exact"/>
        <w:ind w:firstLineChars="375" w:firstLine="900"/>
        <w:outlineLvl w:val="0"/>
        <w:rPr>
          <w:rFonts w:ascii="宋体" w:eastAsia="宋体" w:hAnsi="宋体" w:cs="宋体"/>
          <w:sz w:val="24"/>
          <w:szCs w:val="24"/>
        </w:rPr>
      </w:pPr>
      <w:bookmarkStart w:id="4" w:name="_Toc534555676"/>
      <w:r>
        <w:rPr>
          <w:rFonts w:ascii="宋体" w:eastAsia="宋体" w:hAnsi="宋体" w:cs="宋体" w:hint="eastAsia"/>
          <w:bCs/>
          <w:sz w:val="24"/>
          <w:szCs w:val="24"/>
        </w:rPr>
        <w:t>（2）表格不够可自行延长。</w:t>
      </w:r>
      <w:bookmarkEnd w:id="4"/>
    </w:p>
    <w:p w14:paraId="698F211B" w14:textId="77777777" w:rsidR="0060024F" w:rsidRDefault="0060024F">
      <w:pPr>
        <w:pStyle w:val="a0"/>
        <w:rPr>
          <w:rFonts w:eastAsia="宋体"/>
          <w:sz w:val="24"/>
          <w:szCs w:val="24"/>
        </w:rPr>
      </w:pPr>
    </w:p>
    <w:sectPr w:rsidR="006002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1363" w14:textId="77777777" w:rsidR="004E4679" w:rsidRDefault="004E4679" w:rsidP="00AF075C">
      <w:r>
        <w:separator/>
      </w:r>
    </w:p>
  </w:endnote>
  <w:endnote w:type="continuationSeparator" w:id="0">
    <w:p w14:paraId="5C06203A" w14:textId="77777777" w:rsidR="004E4679" w:rsidRDefault="004E4679" w:rsidP="00AF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6507" w14:textId="77777777" w:rsidR="004E4679" w:rsidRDefault="004E4679" w:rsidP="00AF075C">
      <w:r>
        <w:separator/>
      </w:r>
    </w:p>
  </w:footnote>
  <w:footnote w:type="continuationSeparator" w:id="0">
    <w:p w14:paraId="1DC32EC1" w14:textId="77777777" w:rsidR="004E4679" w:rsidRDefault="004E4679" w:rsidP="00AF0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B10E7"/>
    <w:multiLevelType w:val="singleLevel"/>
    <w:tmpl w:val="A74B10E7"/>
    <w:lvl w:ilvl="0">
      <w:start w:val="1"/>
      <w:numFmt w:val="decimal"/>
      <w:lvlText w:val="(%1)"/>
      <w:lvlJc w:val="left"/>
      <w:pPr>
        <w:ind w:left="425" w:hanging="425"/>
      </w:pPr>
      <w:rPr>
        <w:rFonts w:hint="default"/>
      </w:rPr>
    </w:lvl>
  </w:abstractNum>
  <w:abstractNum w:abstractNumId="1" w15:restartNumberingAfterBreak="0">
    <w:nsid w:val="01DBB871"/>
    <w:multiLevelType w:val="singleLevel"/>
    <w:tmpl w:val="01DBB871"/>
    <w:lvl w:ilvl="0">
      <w:start w:val="13"/>
      <w:numFmt w:val="chineseCounting"/>
      <w:suff w:val="nothing"/>
      <w:lvlText w:val="（%1）"/>
      <w:lvlJc w:val="left"/>
      <w:rPr>
        <w:rFonts w:hint="eastAsia"/>
      </w:rPr>
    </w:lvl>
  </w:abstractNum>
  <w:abstractNum w:abstractNumId="2" w15:restartNumberingAfterBreak="0">
    <w:nsid w:val="085007CF"/>
    <w:multiLevelType w:val="multilevel"/>
    <w:tmpl w:val="085007CF"/>
    <w:lvl w:ilvl="0">
      <w:start w:val="1"/>
      <w:numFmt w:val="decimal"/>
      <w:lvlText w:val="%1."/>
      <w:lvlJc w:val="left"/>
      <w:pPr>
        <w:tabs>
          <w:tab w:val="left" w:pos="772"/>
        </w:tabs>
        <w:ind w:left="772" w:hanging="420"/>
      </w:pPr>
      <w:rPr>
        <w:rFonts w:cs="Times New Roman"/>
        <w:color w:val="auto"/>
      </w:rPr>
    </w:lvl>
    <w:lvl w:ilvl="1">
      <w:start w:val="1"/>
      <w:numFmt w:val="decimalEnclosedCircle"/>
      <w:lvlText w:val="%2"/>
      <w:lvlJc w:val="left"/>
      <w:pPr>
        <w:tabs>
          <w:tab w:val="left" w:pos="1192"/>
        </w:tabs>
        <w:ind w:left="1192" w:hanging="420"/>
      </w:pPr>
      <w:rPr>
        <w:rFonts w:ascii="Times New Roman" w:eastAsia="Times New Roman" w:hAnsi="Times New Roman" w:cs="Times New Roman"/>
        <w:color w:val="auto"/>
      </w:rPr>
    </w:lvl>
    <w:lvl w:ilvl="2">
      <w:start w:val="1"/>
      <w:numFmt w:val="lowerRoman"/>
      <w:lvlText w:val="%3."/>
      <w:lvlJc w:val="right"/>
      <w:pPr>
        <w:tabs>
          <w:tab w:val="left" w:pos="1612"/>
        </w:tabs>
        <w:ind w:left="1612" w:hanging="420"/>
      </w:pPr>
      <w:rPr>
        <w:rFonts w:cs="Times New Roman"/>
      </w:rPr>
    </w:lvl>
    <w:lvl w:ilvl="3">
      <w:start w:val="1"/>
      <w:numFmt w:val="decimal"/>
      <w:lvlText w:val="%4."/>
      <w:lvlJc w:val="left"/>
      <w:pPr>
        <w:tabs>
          <w:tab w:val="left" w:pos="2032"/>
        </w:tabs>
        <w:ind w:left="2032" w:hanging="420"/>
      </w:pPr>
      <w:rPr>
        <w:rFonts w:cs="Times New Roman"/>
      </w:rPr>
    </w:lvl>
    <w:lvl w:ilvl="4">
      <w:start w:val="1"/>
      <w:numFmt w:val="lowerLetter"/>
      <w:lvlText w:val="%5)"/>
      <w:lvlJc w:val="left"/>
      <w:pPr>
        <w:tabs>
          <w:tab w:val="left" w:pos="2452"/>
        </w:tabs>
        <w:ind w:left="2452" w:hanging="420"/>
      </w:pPr>
      <w:rPr>
        <w:rFonts w:cs="Times New Roman"/>
      </w:rPr>
    </w:lvl>
    <w:lvl w:ilvl="5">
      <w:start w:val="1"/>
      <w:numFmt w:val="lowerRoman"/>
      <w:lvlText w:val="%6."/>
      <w:lvlJc w:val="right"/>
      <w:pPr>
        <w:tabs>
          <w:tab w:val="left" w:pos="2872"/>
        </w:tabs>
        <w:ind w:left="2872" w:hanging="420"/>
      </w:pPr>
      <w:rPr>
        <w:rFonts w:cs="Times New Roman"/>
      </w:rPr>
    </w:lvl>
    <w:lvl w:ilvl="6">
      <w:start w:val="1"/>
      <w:numFmt w:val="decimal"/>
      <w:lvlText w:val="%7."/>
      <w:lvlJc w:val="left"/>
      <w:pPr>
        <w:tabs>
          <w:tab w:val="left" w:pos="3292"/>
        </w:tabs>
        <w:ind w:left="3292" w:hanging="420"/>
      </w:pPr>
      <w:rPr>
        <w:rFonts w:cs="Times New Roman"/>
      </w:rPr>
    </w:lvl>
    <w:lvl w:ilvl="7">
      <w:start w:val="1"/>
      <w:numFmt w:val="lowerLetter"/>
      <w:lvlText w:val="%8)"/>
      <w:lvlJc w:val="left"/>
      <w:pPr>
        <w:tabs>
          <w:tab w:val="left" w:pos="3712"/>
        </w:tabs>
        <w:ind w:left="3712" w:hanging="420"/>
      </w:pPr>
      <w:rPr>
        <w:rFonts w:cs="Times New Roman"/>
      </w:rPr>
    </w:lvl>
    <w:lvl w:ilvl="8">
      <w:start w:val="1"/>
      <w:numFmt w:val="lowerRoman"/>
      <w:lvlText w:val="%9."/>
      <w:lvlJc w:val="right"/>
      <w:pPr>
        <w:tabs>
          <w:tab w:val="left" w:pos="4132"/>
        </w:tabs>
        <w:ind w:left="4132" w:hanging="420"/>
      </w:pPr>
      <w:rPr>
        <w:rFonts w:cs="Times New Roman"/>
      </w:rPr>
    </w:lvl>
  </w:abstractNum>
  <w:abstractNum w:abstractNumId="3" w15:restartNumberingAfterBreak="0">
    <w:nsid w:val="1FD96D2B"/>
    <w:multiLevelType w:val="singleLevel"/>
    <w:tmpl w:val="1FD96D2B"/>
    <w:lvl w:ilvl="0">
      <w:start w:val="1"/>
      <w:numFmt w:val="decimal"/>
      <w:lvlText w:val="（%1）"/>
      <w:lvlJc w:val="left"/>
      <w:pPr>
        <w:tabs>
          <w:tab w:val="left" w:pos="980"/>
        </w:tabs>
        <w:ind w:left="980" w:hanging="696"/>
      </w:pPr>
      <w:rPr>
        <w:rFonts w:ascii="Times New Roman" w:eastAsia="Times New Roman" w:hAnsi="Times New Roman" w:cs="Times New Roman"/>
        <w:color w:val="auto"/>
      </w:rPr>
    </w:lvl>
  </w:abstractNum>
  <w:abstractNum w:abstractNumId="4" w15:restartNumberingAfterBreak="0">
    <w:nsid w:val="26D85E2D"/>
    <w:multiLevelType w:val="multilevel"/>
    <w:tmpl w:val="26D85E2D"/>
    <w:lvl w:ilvl="0">
      <w:start w:val="1"/>
      <w:numFmt w:val="decimal"/>
      <w:lvlText w:val="%1．"/>
      <w:lvlJc w:val="left"/>
      <w:pPr>
        <w:tabs>
          <w:tab w:val="left" w:pos="898"/>
        </w:tabs>
        <w:ind w:left="898"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30C36D78"/>
    <w:multiLevelType w:val="singleLevel"/>
    <w:tmpl w:val="30C36D78"/>
    <w:lvl w:ilvl="0">
      <w:start w:val="1"/>
      <w:numFmt w:val="decimal"/>
      <w:lvlText w:val="%1．"/>
      <w:lvlJc w:val="left"/>
      <w:pPr>
        <w:tabs>
          <w:tab w:val="left" w:pos="988"/>
        </w:tabs>
        <w:ind w:left="988" w:hanging="420"/>
      </w:pPr>
      <w:rPr>
        <w:rFonts w:cs="Times New Roman" w:hint="eastAsia"/>
      </w:rPr>
    </w:lvl>
  </w:abstractNum>
  <w:abstractNum w:abstractNumId="6" w15:restartNumberingAfterBreak="0">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7" w15:restartNumberingAfterBreak="0">
    <w:nsid w:val="41DC48F5"/>
    <w:multiLevelType w:val="multilevel"/>
    <w:tmpl w:val="41DC48F5"/>
    <w:lvl w:ilvl="0">
      <w:start w:val="1"/>
      <w:numFmt w:val="decimal"/>
      <w:lvlText w:val="%1．"/>
      <w:lvlJc w:val="left"/>
      <w:pPr>
        <w:tabs>
          <w:tab w:val="left" w:pos="898"/>
        </w:tabs>
        <w:ind w:left="898" w:hanging="720"/>
      </w:pPr>
      <w:rPr>
        <w:rFonts w:cs="Times New Roman" w:hint="eastAsia"/>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right"/>
      <w:pPr>
        <w:tabs>
          <w:tab w:val="left" w:pos="1438"/>
        </w:tabs>
        <w:ind w:left="1438" w:hanging="420"/>
      </w:pPr>
      <w:rPr>
        <w:rFonts w:ascii="Times New Roman" w:eastAsia="Times New Roman" w:hAnsi="Times New Roman" w:cs="Times New Roman"/>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8" w15:restartNumberingAfterBreak="0">
    <w:nsid w:val="4B320AA5"/>
    <w:multiLevelType w:val="multilevel"/>
    <w:tmpl w:val="4B320AA5"/>
    <w:lvl w:ilvl="0">
      <w:start w:val="1"/>
      <w:numFmt w:val="decimalEnclosedCircle"/>
      <w:lvlText w:val="%1"/>
      <w:lvlJc w:val="left"/>
      <w:pPr>
        <w:tabs>
          <w:tab w:val="left" w:pos="570"/>
        </w:tabs>
        <w:ind w:left="570" w:hanging="360"/>
      </w:pPr>
      <w:rPr>
        <w:rFonts w:cs="Times New Roman" w:hint="default"/>
      </w:rPr>
    </w:lvl>
    <w:lvl w:ilvl="1">
      <w:start w:val="1"/>
      <w:numFmt w:val="lowerLetter"/>
      <w:lvlText w:val="%2)"/>
      <w:lvlJc w:val="left"/>
      <w:pPr>
        <w:tabs>
          <w:tab w:val="left" w:pos="1050"/>
        </w:tabs>
        <w:ind w:left="1050" w:hanging="420"/>
      </w:pPr>
      <w:rPr>
        <w:rFonts w:cs="Times New Roman"/>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9" w15:restartNumberingAfterBreak="0">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rPr>
    </w:lvl>
    <w:lvl w:ilvl="5">
      <w:start w:val="1"/>
      <w:numFmt w:val="lowerLetter"/>
      <w:lvlText w:val="%6．"/>
      <w:lvlJc w:val="left"/>
      <w:pPr>
        <w:ind w:left="2610" w:hanging="360"/>
      </w:pPr>
      <w:rPr>
        <w:rFonts w:cs="Times New Roman" w:hint="default"/>
        <w:b/>
        <w:color w:val="auto"/>
      </w:rPr>
    </w:lvl>
    <w:lvl w:ilvl="6">
      <w:start w:val="1"/>
      <w:numFmt w:val="lowerLetter"/>
      <w:lvlText w:val="%7、"/>
      <w:lvlJc w:val="left"/>
      <w:pPr>
        <w:ind w:left="3030" w:hanging="360"/>
      </w:pPr>
      <w:rPr>
        <w:rFonts w:cs="Times New Roman" w:hint="default"/>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0" w15:restartNumberingAfterBreak="0">
    <w:nsid w:val="64607A38"/>
    <w:multiLevelType w:val="multilevel"/>
    <w:tmpl w:val="64607A38"/>
    <w:lvl w:ilvl="0">
      <w:start w:val="1"/>
      <w:numFmt w:val="chineseCountingThousand"/>
      <w:lvlText w:val="%1、"/>
      <w:lvlJc w:val="left"/>
      <w:pPr>
        <w:tabs>
          <w:tab w:val="left" w:pos="552"/>
        </w:tabs>
        <w:ind w:left="552" w:hanging="4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12" w15:restartNumberingAfterBreak="0">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num w:numId="1" w16cid:durableId="277758031">
    <w:abstractNumId w:val="7"/>
  </w:num>
  <w:num w:numId="2" w16cid:durableId="1972401122">
    <w:abstractNumId w:val="2"/>
  </w:num>
  <w:num w:numId="3" w16cid:durableId="1670017546">
    <w:abstractNumId w:val="0"/>
  </w:num>
  <w:num w:numId="4" w16cid:durableId="1524440278">
    <w:abstractNumId w:val="4"/>
  </w:num>
  <w:num w:numId="5" w16cid:durableId="594662">
    <w:abstractNumId w:val="12"/>
  </w:num>
  <w:num w:numId="6" w16cid:durableId="649748938">
    <w:abstractNumId w:val="9"/>
  </w:num>
  <w:num w:numId="7" w16cid:durableId="31268474">
    <w:abstractNumId w:val="3"/>
  </w:num>
  <w:num w:numId="8" w16cid:durableId="397871299">
    <w:abstractNumId w:val="8"/>
  </w:num>
  <w:num w:numId="9" w16cid:durableId="59792986">
    <w:abstractNumId w:val="5"/>
  </w:num>
  <w:num w:numId="10" w16cid:durableId="1600986957">
    <w:abstractNumId w:val="11"/>
  </w:num>
  <w:num w:numId="11" w16cid:durableId="51119456">
    <w:abstractNumId w:val="6"/>
  </w:num>
  <w:num w:numId="12" w16cid:durableId="1221016753">
    <w:abstractNumId w:val="1"/>
  </w:num>
  <w:num w:numId="13" w16cid:durableId="577595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E94E12"/>
    <w:rsid w:val="00050B82"/>
    <w:rsid w:val="000567E7"/>
    <w:rsid w:val="00075A79"/>
    <w:rsid w:val="00076F88"/>
    <w:rsid w:val="00095F79"/>
    <w:rsid w:val="000A452C"/>
    <w:rsid w:val="000F1709"/>
    <w:rsid w:val="001137A4"/>
    <w:rsid w:val="00131D32"/>
    <w:rsid w:val="00142D8B"/>
    <w:rsid w:val="001578F3"/>
    <w:rsid w:val="001711FF"/>
    <w:rsid w:val="00176191"/>
    <w:rsid w:val="00182D6C"/>
    <w:rsid w:val="001833F5"/>
    <w:rsid w:val="001D6561"/>
    <w:rsid w:val="001D656D"/>
    <w:rsid w:val="001D6ED7"/>
    <w:rsid w:val="001F4184"/>
    <w:rsid w:val="001F6850"/>
    <w:rsid w:val="0020035A"/>
    <w:rsid w:val="00207409"/>
    <w:rsid w:val="00216BC5"/>
    <w:rsid w:val="00223B9C"/>
    <w:rsid w:val="002325AE"/>
    <w:rsid w:val="002522E6"/>
    <w:rsid w:val="00256ED5"/>
    <w:rsid w:val="002A3FAB"/>
    <w:rsid w:val="002E509F"/>
    <w:rsid w:val="003267A9"/>
    <w:rsid w:val="00357BA9"/>
    <w:rsid w:val="00375C7A"/>
    <w:rsid w:val="003A2E1D"/>
    <w:rsid w:val="003C3F0D"/>
    <w:rsid w:val="003D0885"/>
    <w:rsid w:val="004705B7"/>
    <w:rsid w:val="00471D63"/>
    <w:rsid w:val="004737F4"/>
    <w:rsid w:val="00473EC1"/>
    <w:rsid w:val="00485C41"/>
    <w:rsid w:val="00493156"/>
    <w:rsid w:val="004A5DED"/>
    <w:rsid w:val="004C6871"/>
    <w:rsid w:val="004C70E8"/>
    <w:rsid w:val="004D125F"/>
    <w:rsid w:val="004E4679"/>
    <w:rsid w:val="004E5FE5"/>
    <w:rsid w:val="00503E61"/>
    <w:rsid w:val="005146DD"/>
    <w:rsid w:val="005173FC"/>
    <w:rsid w:val="00534C48"/>
    <w:rsid w:val="00544B24"/>
    <w:rsid w:val="005515C3"/>
    <w:rsid w:val="00566D02"/>
    <w:rsid w:val="00585939"/>
    <w:rsid w:val="005B3BEC"/>
    <w:rsid w:val="005E56AE"/>
    <w:rsid w:val="005F0889"/>
    <w:rsid w:val="005F5311"/>
    <w:rsid w:val="005F6500"/>
    <w:rsid w:val="0060024F"/>
    <w:rsid w:val="00630D91"/>
    <w:rsid w:val="00694BC8"/>
    <w:rsid w:val="006A3833"/>
    <w:rsid w:val="006C3792"/>
    <w:rsid w:val="006E0D3C"/>
    <w:rsid w:val="00704F81"/>
    <w:rsid w:val="00735018"/>
    <w:rsid w:val="007352A6"/>
    <w:rsid w:val="0074020E"/>
    <w:rsid w:val="00787315"/>
    <w:rsid w:val="00794569"/>
    <w:rsid w:val="007A2CCC"/>
    <w:rsid w:val="007A73DF"/>
    <w:rsid w:val="007B3D8D"/>
    <w:rsid w:val="007D4459"/>
    <w:rsid w:val="007E4820"/>
    <w:rsid w:val="008042C5"/>
    <w:rsid w:val="00825C6F"/>
    <w:rsid w:val="00831B72"/>
    <w:rsid w:val="00855725"/>
    <w:rsid w:val="008E1A4A"/>
    <w:rsid w:val="00902E27"/>
    <w:rsid w:val="00944707"/>
    <w:rsid w:val="009534ED"/>
    <w:rsid w:val="009658B4"/>
    <w:rsid w:val="00970829"/>
    <w:rsid w:val="009A02C7"/>
    <w:rsid w:val="009A39BA"/>
    <w:rsid w:val="009C296C"/>
    <w:rsid w:val="009F2037"/>
    <w:rsid w:val="00A27092"/>
    <w:rsid w:val="00A41F75"/>
    <w:rsid w:val="00A43A20"/>
    <w:rsid w:val="00AD4FC5"/>
    <w:rsid w:val="00AE3501"/>
    <w:rsid w:val="00AF075C"/>
    <w:rsid w:val="00AF087F"/>
    <w:rsid w:val="00AF6E99"/>
    <w:rsid w:val="00B02ABD"/>
    <w:rsid w:val="00B520CE"/>
    <w:rsid w:val="00B52447"/>
    <w:rsid w:val="00B63827"/>
    <w:rsid w:val="00B8197C"/>
    <w:rsid w:val="00BA76A8"/>
    <w:rsid w:val="00BD0001"/>
    <w:rsid w:val="00BE25A6"/>
    <w:rsid w:val="00C31827"/>
    <w:rsid w:val="00C36124"/>
    <w:rsid w:val="00C37B10"/>
    <w:rsid w:val="00C47B7F"/>
    <w:rsid w:val="00C706D4"/>
    <w:rsid w:val="00C85853"/>
    <w:rsid w:val="00C87407"/>
    <w:rsid w:val="00C903C3"/>
    <w:rsid w:val="00CF1772"/>
    <w:rsid w:val="00D236F7"/>
    <w:rsid w:val="00D618D9"/>
    <w:rsid w:val="00D73C75"/>
    <w:rsid w:val="00D76435"/>
    <w:rsid w:val="00DA3ED3"/>
    <w:rsid w:val="00DB15D3"/>
    <w:rsid w:val="00E02ACE"/>
    <w:rsid w:val="00E3044A"/>
    <w:rsid w:val="00E309B6"/>
    <w:rsid w:val="00E37473"/>
    <w:rsid w:val="00E426D4"/>
    <w:rsid w:val="00E63D6F"/>
    <w:rsid w:val="00E94E12"/>
    <w:rsid w:val="00ED77B2"/>
    <w:rsid w:val="00EE0758"/>
    <w:rsid w:val="00F05235"/>
    <w:rsid w:val="00F25D66"/>
    <w:rsid w:val="00F648A6"/>
    <w:rsid w:val="00F852FF"/>
    <w:rsid w:val="00FB2575"/>
    <w:rsid w:val="00FE2E44"/>
    <w:rsid w:val="013730FA"/>
    <w:rsid w:val="01B808F7"/>
    <w:rsid w:val="01C0600E"/>
    <w:rsid w:val="021D196F"/>
    <w:rsid w:val="030A04B1"/>
    <w:rsid w:val="03645FCC"/>
    <w:rsid w:val="05094026"/>
    <w:rsid w:val="05A43692"/>
    <w:rsid w:val="071023CF"/>
    <w:rsid w:val="10B24F62"/>
    <w:rsid w:val="10EF2005"/>
    <w:rsid w:val="14A624F4"/>
    <w:rsid w:val="1BDC799A"/>
    <w:rsid w:val="1F5B1897"/>
    <w:rsid w:val="1FDB4A87"/>
    <w:rsid w:val="217F0895"/>
    <w:rsid w:val="24393188"/>
    <w:rsid w:val="24FC37C7"/>
    <w:rsid w:val="25B60E05"/>
    <w:rsid w:val="280A2371"/>
    <w:rsid w:val="28DC325A"/>
    <w:rsid w:val="2940594B"/>
    <w:rsid w:val="2A68269C"/>
    <w:rsid w:val="2BB37519"/>
    <w:rsid w:val="2BD725C7"/>
    <w:rsid w:val="2DE82A9D"/>
    <w:rsid w:val="2FE10A12"/>
    <w:rsid w:val="3058472B"/>
    <w:rsid w:val="30794196"/>
    <w:rsid w:val="31994050"/>
    <w:rsid w:val="33F9145D"/>
    <w:rsid w:val="34634FFA"/>
    <w:rsid w:val="34D827C6"/>
    <w:rsid w:val="35244272"/>
    <w:rsid w:val="364D2D54"/>
    <w:rsid w:val="375A3F67"/>
    <w:rsid w:val="37805BF9"/>
    <w:rsid w:val="381B519A"/>
    <w:rsid w:val="383D6FD6"/>
    <w:rsid w:val="39762D2E"/>
    <w:rsid w:val="3A344B54"/>
    <w:rsid w:val="3DC911CB"/>
    <w:rsid w:val="3FD41848"/>
    <w:rsid w:val="41132B8D"/>
    <w:rsid w:val="43CA1652"/>
    <w:rsid w:val="4A11389D"/>
    <w:rsid w:val="4B415083"/>
    <w:rsid w:val="4D2C1857"/>
    <w:rsid w:val="4E1A2E60"/>
    <w:rsid w:val="4F530603"/>
    <w:rsid w:val="50084478"/>
    <w:rsid w:val="50123A3C"/>
    <w:rsid w:val="50167A6C"/>
    <w:rsid w:val="50954E7F"/>
    <w:rsid w:val="52881D2A"/>
    <w:rsid w:val="52987109"/>
    <w:rsid w:val="53BC0F6C"/>
    <w:rsid w:val="55B14D87"/>
    <w:rsid w:val="57C12246"/>
    <w:rsid w:val="585452B4"/>
    <w:rsid w:val="58C43394"/>
    <w:rsid w:val="62011C21"/>
    <w:rsid w:val="633A6D52"/>
    <w:rsid w:val="6345407A"/>
    <w:rsid w:val="646D4B05"/>
    <w:rsid w:val="66EF45A2"/>
    <w:rsid w:val="67BD09FF"/>
    <w:rsid w:val="68C8267B"/>
    <w:rsid w:val="6EC434E1"/>
    <w:rsid w:val="6F2C5C95"/>
    <w:rsid w:val="70542EB4"/>
    <w:rsid w:val="70C918DA"/>
    <w:rsid w:val="70FF719D"/>
    <w:rsid w:val="71DA5920"/>
    <w:rsid w:val="737C7D05"/>
    <w:rsid w:val="73BE2C6C"/>
    <w:rsid w:val="757B6C69"/>
    <w:rsid w:val="772B49A0"/>
    <w:rsid w:val="7A220E9E"/>
    <w:rsid w:val="7A2629B8"/>
    <w:rsid w:val="7C760F33"/>
    <w:rsid w:val="7C7D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630A05E"/>
  <w15:docId w15:val="{8D2689ED-6BCB-41D9-8C0C-A3024087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semiHidden="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kern w:val="2"/>
      <w:sz w:val="21"/>
      <w:szCs w:val="22"/>
    </w:rPr>
  </w:style>
  <w:style w:type="paragraph" w:styleId="1">
    <w:name w:val="heading 1"/>
    <w:basedOn w:val="a"/>
    <w:next w:val="a"/>
    <w:link w:val="11"/>
    <w:uiPriority w:val="99"/>
    <w:qFormat/>
    <w:pPr>
      <w:keepNext/>
      <w:keepLines/>
      <w:spacing w:before="340" w:after="330" w:line="578" w:lineRule="auto"/>
      <w:outlineLvl w:val="0"/>
    </w:pPr>
    <w:rPr>
      <w:rFonts w:ascii="Times New Roman" w:eastAsia="宋体" w:hAnsi="Times New Roman"/>
      <w:b/>
      <w:bCs/>
      <w:kern w:val="44"/>
      <w:sz w:val="44"/>
      <w:szCs w:val="44"/>
    </w:rPr>
  </w:style>
  <w:style w:type="paragraph" w:styleId="4">
    <w:name w:val="heading 4"/>
    <w:basedOn w:val="a"/>
    <w:next w:val="a"/>
    <w:link w:val="41"/>
    <w:uiPriority w:val="99"/>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qFormat/>
    <w:rPr>
      <w:rFonts w:ascii="楷体_GB2312" w:eastAsia="楷体_GB2312" w:hAnsi="Arial"/>
      <w:kern w:val="0"/>
      <w:sz w:val="28"/>
      <w:szCs w:val="28"/>
    </w:rPr>
  </w:style>
  <w:style w:type="paragraph" w:styleId="TOC2">
    <w:name w:val="toc 2"/>
    <w:basedOn w:val="a"/>
    <w:next w:val="a"/>
    <w:semiHidden/>
    <w:qFormat/>
    <w:locked/>
    <w:pPr>
      <w:tabs>
        <w:tab w:val="right" w:leader="dot" w:pos="9440"/>
      </w:tabs>
      <w:spacing w:line="260" w:lineRule="exact"/>
      <w:jc w:val="left"/>
    </w:pPr>
    <w:rPr>
      <w:rFonts w:ascii="黑体" w:eastAsia="黑体"/>
      <w:b/>
      <w:bCs/>
      <w:smallCaps/>
      <w:sz w:val="18"/>
      <w:szCs w:val="44"/>
    </w:rPr>
  </w:style>
  <w:style w:type="paragraph" w:styleId="a4">
    <w:name w:val="Normal Indent"/>
    <w:basedOn w:val="a"/>
    <w:qFormat/>
    <w:pPr>
      <w:ind w:firstLineChars="200" w:firstLine="420"/>
    </w:pPr>
  </w:style>
  <w:style w:type="paragraph" w:styleId="a5">
    <w:name w:val="Document Map"/>
    <w:basedOn w:val="a"/>
    <w:qFormat/>
    <w:pPr>
      <w:shd w:val="clear" w:color="auto" w:fill="000080"/>
    </w:pPr>
  </w:style>
  <w:style w:type="paragraph" w:styleId="a6">
    <w:name w:val="Body Text Indent"/>
    <w:basedOn w:val="a"/>
    <w:next w:val="a7"/>
    <w:uiPriority w:val="99"/>
    <w:qFormat/>
    <w:pPr>
      <w:adjustRightInd w:val="0"/>
      <w:spacing w:line="360" w:lineRule="atLeast"/>
      <w:ind w:left="900"/>
    </w:pPr>
    <w:rPr>
      <w:rFonts w:ascii="楷体_GB2312" w:eastAsia="楷体_GB2312"/>
      <w:sz w:val="28"/>
      <w:szCs w:val="20"/>
    </w:rPr>
  </w:style>
  <w:style w:type="paragraph" w:styleId="a7">
    <w:name w:val="envelope return"/>
    <w:basedOn w:val="a"/>
    <w:qFormat/>
    <w:pPr>
      <w:widowControl/>
      <w:adjustRightInd w:val="0"/>
      <w:snapToGrid w:val="0"/>
      <w:spacing w:after="200"/>
    </w:pPr>
    <w:rPr>
      <w:rFonts w:ascii="Arial" w:eastAsia="微软雅黑" w:hAnsi="Arial"/>
    </w:rPr>
  </w:style>
  <w:style w:type="paragraph" w:styleId="a8">
    <w:name w:val="Plain Text"/>
    <w:basedOn w:val="a"/>
    <w:link w:val="10"/>
    <w:uiPriority w:val="99"/>
    <w:qFormat/>
    <w:rPr>
      <w:rFonts w:ascii="宋体" w:eastAsia="宋体" w:hAnsi="Courier New"/>
    </w:rPr>
  </w:style>
  <w:style w:type="paragraph" w:styleId="a9">
    <w:name w:val="Balloon Text"/>
    <w:basedOn w:val="a"/>
    <w:link w:val="aa"/>
    <w:uiPriority w:val="99"/>
    <w:semiHidden/>
    <w:qFormat/>
    <w:rPr>
      <w:kern w:val="0"/>
      <w:sz w:val="18"/>
      <w:szCs w:val="18"/>
    </w:rPr>
  </w:style>
  <w:style w:type="paragraph" w:styleId="ab">
    <w:name w:val="footer"/>
    <w:basedOn w:val="a"/>
    <w:link w:val="ac"/>
    <w:uiPriority w:val="99"/>
    <w:qFormat/>
    <w:pPr>
      <w:tabs>
        <w:tab w:val="center" w:pos="4153"/>
        <w:tab w:val="right" w:pos="8306"/>
      </w:tabs>
      <w:snapToGrid w:val="0"/>
      <w:jc w:val="left"/>
    </w:pPr>
    <w:rPr>
      <w:kern w:val="0"/>
      <w:sz w:val="18"/>
      <w:szCs w:val="18"/>
    </w:rPr>
  </w:style>
  <w:style w:type="paragraph" w:styleId="ad">
    <w:name w:val="header"/>
    <w:basedOn w:val="a"/>
    <w:link w:val="12"/>
    <w:uiPriority w:val="99"/>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e">
    <w:name w:val="Title"/>
    <w:basedOn w:val="a"/>
    <w:next w:val="a"/>
    <w:link w:val="af"/>
    <w:uiPriority w:val="99"/>
    <w:qFormat/>
    <w:pPr>
      <w:spacing w:before="240" w:after="60"/>
      <w:jc w:val="center"/>
      <w:outlineLvl w:val="0"/>
    </w:pPr>
    <w:rPr>
      <w:rFonts w:ascii="Cambria" w:eastAsia="黑体" w:hAnsi="Cambria"/>
      <w:bCs/>
      <w:kern w:val="0"/>
      <w:sz w:val="28"/>
      <w:szCs w:val="32"/>
    </w:rPr>
  </w:style>
  <w:style w:type="character" w:styleId="af0">
    <w:name w:val="Emphasis"/>
    <w:basedOn w:val="a1"/>
    <w:uiPriority w:val="20"/>
    <w:qFormat/>
    <w:locked/>
    <w:rPr>
      <w:i/>
      <w:iCs/>
    </w:rPr>
  </w:style>
  <w:style w:type="character" w:styleId="HTML">
    <w:name w:val="HTML Typewriter"/>
    <w:basedOn w:val="a1"/>
    <w:uiPriority w:val="99"/>
    <w:qFormat/>
    <w:rPr>
      <w:rFonts w:ascii="宋体" w:eastAsia="宋体" w:hAnsi="宋体" w:cs="Times New Roman"/>
      <w:sz w:val="24"/>
    </w:rPr>
  </w:style>
  <w:style w:type="character" w:styleId="af1">
    <w:name w:val="Hyperlink"/>
    <w:basedOn w:val="a1"/>
    <w:uiPriority w:val="99"/>
    <w:qFormat/>
    <w:rPr>
      <w:rFonts w:cs="Times New Roman"/>
      <w:color w:val="0563C1"/>
      <w:u w:val="single"/>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
    <w:qFormat/>
    <w:rPr>
      <w:szCs w:val="21"/>
    </w:rPr>
  </w:style>
  <w:style w:type="character" w:customStyle="1" w:styleId="11">
    <w:name w:val="标题 1 字符1"/>
    <w:basedOn w:val="a1"/>
    <w:link w:val="1"/>
    <w:uiPriority w:val="99"/>
    <w:qFormat/>
    <w:locked/>
    <w:rPr>
      <w:rFonts w:ascii="Times New Roman" w:eastAsia="宋体" w:hAnsi="Times New Roman" w:cs="Times New Roman"/>
      <w:b/>
      <w:bCs/>
      <w:kern w:val="44"/>
      <w:sz w:val="44"/>
      <w:szCs w:val="44"/>
    </w:rPr>
  </w:style>
  <w:style w:type="character" w:customStyle="1" w:styleId="41">
    <w:name w:val="标题 4 字符1"/>
    <w:basedOn w:val="a1"/>
    <w:link w:val="4"/>
    <w:uiPriority w:val="99"/>
    <w:semiHidden/>
    <w:qFormat/>
    <w:locked/>
    <w:rPr>
      <w:rFonts w:ascii="等线 Light" w:eastAsia="等线 Light" w:hAnsi="等线 Light" w:cs="Times New Roman"/>
      <w:b/>
      <w:bCs/>
      <w:sz w:val="28"/>
      <w:szCs w:val="28"/>
    </w:rPr>
  </w:style>
  <w:style w:type="character" w:customStyle="1" w:styleId="13">
    <w:name w:val="标题 1 字符"/>
    <w:uiPriority w:val="99"/>
    <w:qFormat/>
    <w:rPr>
      <w:b/>
      <w:kern w:val="44"/>
      <w:sz w:val="44"/>
    </w:rPr>
  </w:style>
  <w:style w:type="paragraph" w:customStyle="1" w:styleId="af3">
    <w:name w:val="普通文字"/>
    <w:basedOn w:val="a"/>
    <w:next w:val="a"/>
    <w:uiPriority w:val="99"/>
    <w:qFormat/>
    <w:rPr>
      <w:rFonts w:ascii="宋体" w:eastAsia="宋体" w:hAnsi="Times New Roman"/>
      <w:kern w:val="0"/>
      <w:sz w:val="24"/>
      <w:szCs w:val="20"/>
      <w:u w:color="000000"/>
    </w:rPr>
  </w:style>
  <w:style w:type="character" w:customStyle="1" w:styleId="12">
    <w:name w:val="页眉 字符1"/>
    <w:basedOn w:val="a1"/>
    <w:link w:val="ad"/>
    <w:uiPriority w:val="99"/>
    <w:qFormat/>
    <w:locked/>
    <w:rPr>
      <w:rFonts w:ascii="Times New Roman" w:eastAsia="宋体" w:hAnsi="Times New Roman" w:cs="Times New Roman"/>
      <w:sz w:val="18"/>
      <w:szCs w:val="18"/>
    </w:rPr>
  </w:style>
  <w:style w:type="character" w:customStyle="1" w:styleId="af4">
    <w:name w:val="页眉 字符"/>
    <w:uiPriority w:val="99"/>
    <w:semiHidden/>
    <w:qFormat/>
    <w:rPr>
      <w:kern w:val="2"/>
      <w:sz w:val="18"/>
    </w:rPr>
  </w:style>
  <w:style w:type="character" w:customStyle="1" w:styleId="af">
    <w:name w:val="标题 字符"/>
    <w:basedOn w:val="a1"/>
    <w:link w:val="ae"/>
    <w:uiPriority w:val="99"/>
    <w:qFormat/>
    <w:locked/>
    <w:rPr>
      <w:rFonts w:ascii="Cambria" w:eastAsia="黑体" w:hAnsi="Cambria" w:cs="Times New Roman"/>
      <w:sz w:val="32"/>
    </w:rPr>
  </w:style>
  <w:style w:type="character" w:customStyle="1" w:styleId="Char">
    <w:name w:val="标题 Char"/>
    <w:basedOn w:val="a1"/>
    <w:uiPriority w:val="99"/>
    <w:qFormat/>
    <w:rPr>
      <w:rFonts w:ascii="Cambria" w:eastAsia="宋体" w:hAnsi="Cambria" w:cs="Times New Roman"/>
      <w:b/>
      <w:bCs/>
      <w:sz w:val="32"/>
      <w:szCs w:val="32"/>
    </w:rPr>
  </w:style>
  <w:style w:type="character" w:customStyle="1" w:styleId="40">
    <w:name w:val="标题 4 字符"/>
    <w:uiPriority w:val="99"/>
    <w:semiHidden/>
    <w:qFormat/>
    <w:rPr>
      <w:rFonts w:ascii="等线 Light" w:eastAsia="等线 Light" w:hAnsi="等线 Light"/>
      <w:b/>
      <w:kern w:val="2"/>
      <w:sz w:val="28"/>
    </w:rPr>
  </w:style>
  <w:style w:type="character" w:customStyle="1" w:styleId="10">
    <w:name w:val="纯文本 字符1"/>
    <w:basedOn w:val="a1"/>
    <w:link w:val="a8"/>
    <w:uiPriority w:val="99"/>
    <w:qFormat/>
    <w:locked/>
    <w:rPr>
      <w:rFonts w:ascii="宋体" w:eastAsia="宋体" w:hAnsi="Courier New" w:cs="Times New Roman"/>
    </w:rPr>
  </w:style>
  <w:style w:type="character" w:customStyle="1" w:styleId="af5">
    <w:name w:val="纯文本 字符"/>
    <w:uiPriority w:val="99"/>
    <w:semiHidden/>
    <w:qFormat/>
    <w:rPr>
      <w:rFonts w:ascii="宋体" w:eastAsia="宋体" w:hAnsi="Courier New"/>
      <w:kern w:val="2"/>
      <w:sz w:val="21"/>
    </w:rPr>
  </w:style>
  <w:style w:type="paragraph" w:customStyle="1" w:styleId="3">
    <w:name w:val="正文_3"/>
    <w:uiPriority w:val="99"/>
    <w:qFormat/>
    <w:pPr>
      <w:widowControl w:val="0"/>
      <w:spacing w:line="380" w:lineRule="exact"/>
      <w:ind w:firstLineChars="200" w:firstLine="200"/>
      <w:jc w:val="both"/>
    </w:pPr>
    <w:rPr>
      <w:kern w:val="2"/>
      <w:sz w:val="21"/>
      <w:szCs w:val="24"/>
    </w:rPr>
  </w:style>
  <w:style w:type="character" w:customStyle="1" w:styleId="Char1">
    <w:name w:val="纯文本 Char1"/>
    <w:uiPriority w:val="99"/>
    <w:qFormat/>
    <w:locked/>
    <w:rPr>
      <w:rFonts w:ascii="宋体" w:eastAsia="宋体" w:hAnsi="Courier New"/>
      <w:kern w:val="2"/>
      <w:sz w:val="20"/>
    </w:rPr>
  </w:style>
  <w:style w:type="character" w:customStyle="1" w:styleId="aa">
    <w:name w:val="批注框文本 字符"/>
    <w:basedOn w:val="a1"/>
    <w:link w:val="a9"/>
    <w:uiPriority w:val="99"/>
    <w:semiHidden/>
    <w:qFormat/>
    <w:locked/>
    <w:rPr>
      <w:rFonts w:ascii="等线" w:eastAsia="等线" w:hAnsi="等线" w:cs="Times New Roman"/>
      <w:sz w:val="18"/>
    </w:rPr>
  </w:style>
  <w:style w:type="character" w:customStyle="1" w:styleId="Char0">
    <w:name w:val="批注框文本 Char"/>
    <w:basedOn w:val="a1"/>
    <w:uiPriority w:val="99"/>
    <w:semiHidden/>
    <w:qFormat/>
    <w:rPr>
      <w:rFonts w:ascii="等线" w:eastAsia="等线" w:hAnsi="等线" w:cs="Times New Roman"/>
      <w:sz w:val="18"/>
      <w:szCs w:val="18"/>
    </w:rPr>
  </w:style>
  <w:style w:type="character" w:customStyle="1" w:styleId="ac">
    <w:name w:val="页脚 字符"/>
    <w:basedOn w:val="a1"/>
    <w:link w:val="ab"/>
    <w:uiPriority w:val="99"/>
    <w:qFormat/>
    <w:locked/>
    <w:rPr>
      <w:rFonts w:ascii="等线" w:eastAsia="等线" w:hAnsi="等线" w:cs="Times New Roman"/>
      <w:sz w:val="18"/>
    </w:rPr>
  </w:style>
  <w:style w:type="character" w:customStyle="1" w:styleId="Char2">
    <w:name w:val="页脚 Char"/>
    <w:basedOn w:val="a1"/>
    <w:uiPriority w:val="99"/>
    <w:semiHidden/>
    <w:qFormat/>
    <w:rPr>
      <w:rFonts w:ascii="等线" w:eastAsia="等线" w:hAnsi="等线" w:cs="Times New Roman"/>
      <w:sz w:val="18"/>
      <w:szCs w:val="18"/>
    </w:rPr>
  </w:style>
  <w:style w:type="character" w:customStyle="1" w:styleId="15">
    <w:name w:val="15"/>
    <w:basedOn w:val="a1"/>
    <w:uiPriority w:val="99"/>
    <w:qFormat/>
    <w:rPr>
      <w:rFonts w:cs="Times New Roman"/>
    </w:rPr>
  </w:style>
  <w:style w:type="character" w:customStyle="1" w:styleId="fontstyle01">
    <w:name w:val="fontstyle01"/>
    <w:basedOn w:val="a1"/>
    <w:uiPriority w:val="99"/>
    <w:qFormat/>
    <w:rPr>
      <w:rFonts w:ascii="宋体" w:eastAsia="宋体" w:hAnsi="宋体" w:cs="Times New Roman"/>
      <w:color w:val="000000"/>
      <w:sz w:val="24"/>
      <w:szCs w:val="24"/>
    </w:rPr>
  </w:style>
  <w:style w:type="paragraph" w:styleId="af6">
    <w:name w:val="List Paragraph"/>
    <w:basedOn w:val="a"/>
    <w:link w:val="af7"/>
    <w:uiPriority w:val="34"/>
    <w:qFormat/>
    <w:pPr>
      <w:ind w:firstLineChars="200" w:firstLine="420"/>
    </w:pPr>
    <w:rPr>
      <w:rFonts w:asciiTheme="minorHAnsi" w:eastAsiaTheme="minorEastAsia" w:hAnsiTheme="minorHAnsi" w:cstheme="minorBidi"/>
    </w:rPr>
  </w:style>
  <w:style w:type="character" w:customStyle="1" w:styleId="af7">
    <w:name w:val="列表段落 字符"/>
    <w:link w:val="af6"/>
    <w:uiPriority w:val="34"/>
    <w:qFormat/>
    <w:rPr>
      <w:rFonts w:asciiTheme="minorHAnsi" w:eastAsiaTheme="minorEastAsia" w:hAnsiTheme="minorHAnsi" w:cstheme="minorBidi"/>
      <w:kern w:val="2"/>
      <w:sz w:val="21"/>
      <w:szCs w:val="22"/>
    </w:rPr>
  </w:style>
  <w:style w:type="paragraph" w:customStyle="1" w:styleId="Default">
    <w:name w:val="Default"/>
    <w:basedOn w:val="a"/>
    <w:next w:val="TOC71"/>
    <w:qFormat/>
    <w:pPr>
      <w:autoSpaceDE w:val="0"/>
      <w:autoSpaceDN w:val="0"/>
      <w:adjustRightInd w:val="0"/>
      <w:jc w:val="left"/>
    </w:pPr>
    <w:rPr>
      <w:rFonts w:ascii="仿宋" w:eastAsia="仿宋" w:hAnsi="仿宋" w:cs="宋体"/>
      <w:color w:val="000000"/>
      <w:kern w:val="0"/>
      <w:sz w:val="24"/>
    </w:rPr>
  </w:style>
  <w:style w:type="paragraph" w:customStyle="1" w:styleId="TOC71">
    <w:name w:val="TOC 71"/>
    <w:basedOn w:val="a"/>
    <w:next w:val="a"/>
    <w:qFormat/>
    <w:pPr>
      <w:widowControl/>
      <w:wordWrap w:val="0"/>
      <w:spacing w:before="100" w:beforeAutospacing="1" w:after="100" w:afterAutospacing="1"/>
      <w:ind w:left="2550"/>
    </w:pPr>
    <w:rPr>
      <w:kern w:val="0"/>
      <w:szCs w:val="21"/>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mailto:&#21457;&#36865;&#30830;&#35748;&#20989;&#33267;&#37038;&#31665;&#65288;3317004925@qq.com&#652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2115</Words>
  <Characters>12062</Characters>
  <Application>Microsoft Office Word</Application>
  <DocSecurity>0</DocSecurity>
  <Lines>100</Lines>
  <Paragraphs>28</Paragraphs>
  <ScaleCrop>false</ScaleCrop>
  <Company>微软中国</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泰职院(填报)</cp:lastModifiedBy>
  <cp:revision>6</cp:revision>
  <cp:lastPrinted>2021-02-03T01:12:00Z</cp:lastPrinted>
  <dcterms:created xsi:type="dcterms:W3CDTF">2021-02-03T01:09:00Z</dcterms:created>
  <dcterms:modified xsi:type="dcterms:W3CDTF">2023-05-11T08:51:00Z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C21B194F6B4141ADB790B55ABC785D49</vt:lpwstr>
  </property>
  <property fmtid="{D5CDD505-2E9C-101B-9397-08002B2CF9AE}" pid="4" name="commondata">
    <vt:lpwstr>eyJoZGlkIjoiYjg2ZWQzZGI0ZDA0MWU0MjY1YjkyNDg1OGY3ZjE2ZDMifQ==</vt:lpwstr>
  </property>
</Properties>
</file>